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778BE" w14:textId="77777777" w:rsidR="00F52A19" w:rsidRDefault="00F52A19" w:rsidP="000736BC">
      <w:pPr>
        <w:spacing w:after="0" w:line="240" w:lineRule="auto"/>
        <w:contextualSpacing/>
        <w:rPr>
          <w:rFonts w:ascii="Times New Roman" w:hAnsi="Times New Roman" w:cs="Times New Roman"/>
          <w:b/>
          <w:sz w:val="28"/>
          <w:szCs w:val="28"/>
        </w:rPr>
      </w:pPr>
      <w:bookmarkStart w:id="0" w:name="_GoBack"/>
      <w:bookmarkEnd w:id="0"/>
    </w:p>
    <w:p w14:paraId="1120C9D8" w14:textId="7ED0E67E" w:rsidR="00924A7C" w:rsidRPr="00AC286C" w:rsidRDefault="0015643D" w:rsidP="00E15E9D">
      <w:pPr>
        <w:spacing w:after="0" w:line="240" w:lineRule="auto"/>
        <w:contextualSpacing/>
        <w:jc w:val="center"/>
        <w:rPr>
          <w:rFonts w:ascii="Times New Roman" w:hAnsi="Times New Roman" w:cs="Times New Roman"/>
          <w:b/>
          <w:sz w:val="28"/>
          <w:szCs w:val="28"/>
        </w:rPr>
      </w:pPr>
      <w:r w:rsidRPr="00AC286C">
        <w:rPr>
          <w:rFonts w:ascii="Times New Roman" w:hAnsi="Times New Roman" w:cs="Times New Roman"/>
          <w:b/>
          <w:sz w:val="28"/>
          <w:szCs w:val="28"/>
        </w:rPr>
        <w:t>I.</w:t>
      </w:r>
      <w:r w:rsidRPr="00AC286C">
        <w:rPr>
          <w:rFonts w:ascii="Times New Roman" w:hAnsi="Times New Roman" w:cs="Times New Roman"/>
          <w:sz w:val="24"/>
          <w:szCs w:val="24"/>
        </w:rPr>
        <w:t xml:space="preserve"> </w:t>
      </w:r>
      <w:r w:rsidRPr="00AC286C">
        <w:rPr>
          <w:rFonts w:ascii="Times New Roman" w:hAnsi="Times New Roman" w:cs="Times New Roman"/>
          <w:b/>
          <w:sz w:val="28"/>
          <w:szCs w:val="28"/>
        </w:rPr>
        <w:t>Общие положения</w:t>
      </w:r>
    </w:p>
    <w:p w14:paraId="517BE3F3" w14:textId="77777777" w:rsidR="004A67B5" w:rsidRPr="00AC286C" w:rsidRDefault="004A67B5" w:rsidP="00E15E9D">
      <w:pPr>
        <w:pStyle w:val="a4"/>
        <w:spacing w:after="0" w:line="240" w:lineRule="auto"/>
        <w:ind w:left="1800"/>
        <w:rPr>
          <w:rFonts w:ascii="Times New Roman" w:hAnsi="Times New Roman" w:cs="Times New Roman"/>
          <w:b/>
          <w:sz w:val="28"/>
          <w:szCs w:val="28"/>
        </w:rPr>
      </w:pPr>
    </w:p>
    <w:p w14:paraId="4743A819" w14:textId="3880357D" w:rsidR="00862D47" w:rsidRPr="00716C75" w:rsidRDefault="0084747C" w:rsidP="00716C75">
      <w:pPr>
        <w:pStyle w:val="a4"/>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16C75">
        <w:rPr>
          <w:rFonts w:ascii="Times New Roman" w:eastAsia="Times New Roman" w:hAnsi="Times New Roman" w:cs="Times New Roman"/>
          <w:sz w:val="28"/>
          <w:szCs w:val="28"/>
          <w:lang w:eastAsia="ru-RU"/>
        </w:rPr>
        <w:t>Дополнительная образ</w:t>
      </w:r>
      <w:r w:rsidR="00716C75">
        <w:rPr>
          <w:rFonts w:ascii="Times New Roman" w:eastAsia="Times New Roman" w:hAnsi="Times New Roman" w:cs="Times New Roman"/>
          <w:sz w:val="28"/>
          <w:szCs w:val="28"/>
          <w:lang w:eastAsia="ru-RU"/>
        </w:rPr>
        <w:t xml:space="preserve">овательная программа спортивной </w:t>
      </w:r>
      <w:r w:rsidRPr="00716C75">
        <w:rPr>
          <w:rFonts w:ascii="Times New Roman" w:eastAsia="Times New Roman" w:hAnsi="Times New Roman" w:cs="Times New Roman"/>
          <w:sz w:val="28"/>
          <w:szCs w:val="28"/>
          <w:lang w:eastAsia="ru-RU"/>
        </w:rPr>
        <w:t>подготовки</w:t>
      </w:r>
      <w:r w:rsidRPr="00716C75">
        <w:rPr>
          <w:rFonts w:ascii="Times New Roman" w:hAnsi="Times New Roman" w:cs="Times New Roman"/>
          <w:sz w:val="28"/>
          <w:szCs w:val="28"/>
        </w:rPr>
        <w:t xml:space="preserve"> </w:t>
      </w:r>
      <w:r w:rsidR="00FA07F5" w:rsidRPr="00716C75">
        <w:rPr>
          <w:rFonts w:ascii="Times New Roman" w:hAnsi="Times New Roman" w:cs="Times New Roman"/>
          <w:sz w:val="28"/>
          <w:szCs w:val="28"/>
        </w:rPr>
        <w:t xml:space="preserve">по виду спорта </w:t>
      </w:r>
      <w:r w:rsidRPr="00716C75">
        <w:rPr>
          <w:rFonts w:ascii="Times New Roman" w:hAnsi="Times New Roman" w:cs="Times New Roman"/>
          <w:sz w:val="28"/>
          <w:szCs w:val="28"/>
        </w:rPr>
        <w:t>«</w:t>
      </w:r>
      <w:r w:rsidR="00716C75" w:rsidRPr="00716C75">
        <w:rPr>
          <w:rFonts w:ascii="Times New Roman" w:hAnsi="Times New Roman" w:cs="Times New Roman"/>
          <w:b/>
          <w:sz w:val="28"/>
          <w:szCs w:val="28"/>
          <w:u w:val="single"/>
        </w:rPr>
        <w:t>ДЗЮДО</w:t>
      </w:r>
      <w:r w:rsidRPr="00716C75">
        <w:rPr>
          <w:rFonts w:ascii="Times New Roman" w:hAnsi="Times New Roman" w:cs="Times New Roman"/>
          <w:sz w:val="28"/>
          <w:szCs w:val="28"/>
        </w:rPr>
        <w:t>» (далее – Программа)</w:t>
      </w:r>
      <w:r w:rsidR="00716C75">
        <w:rPr>
          <w:rFonts w:ascii="Times New Roman" w:hAnsi="Times New Roman" w:cs="Times New Roman"/>
          <w:sz w:val="28"/>
          <w:szCs w:val="28"/>
        </w:rPr>
        <w:t xml:space="preserve"> </w:t>
      </w:r>
      <w:r w:rsidR="00FA07F5" w:rsidRPr="00716C75">
        <w:rPr>
          <w:rFonts w:ascii="Times New Roman" w:hAnsi="Times New Roman" w:cs="Times New Roman"/>
          <w:sz w:val="28"/>
          <w:szCs w:val="28"/>
        </w:rPr>
        <w:t>п</w:t>
      </w:r>
      <w:r w:rsidRPr="00716C75">
        <w:rPr>
          <w:rFonts w:ascii="Times New Roman" w:hAnsi="Times New Roman" w:cs="Times New Roman"/>
          <w:sz w:val="28"/>
          <w:szCs w:val="28"/>
        </w:rPr>
        <w:t>редназначена</w:t>
      </w:r>
      <w:r w:rsidR="00FA07F5" w:rsidRPr="00716C75">
        <w:rPr>
          <w:rFonts w:ascii="Times New Roman" w:hAnsi="Times New Roman" w:cs="Times New Roman"/>
          <w:sz w:val="28"/>
          <w:szCs w:val="28"/>
        </w:rPr>
        <w:t xml:space="preserve"> </w:t>
      </w:r>
      <w:r w:rsidR="004A43BD" w:rsidRPr="00716C75">
        <w:rPr>
          <w:rFonts w:ascii="Times New Roman" w:hAnsi="Times New Roman" w:cs="Times New Roman"/>
          <w:sz w:val="28"/>
          <w:szCs w:val="28"/>
        </w:rPr>
        <w:t xml:space="preserve">для </w:t>
      </w:r>
      <w:r w:rsidR="001B4850" w:rsidRPr="00716C75">
        <w:rPr>
          <w:rFonts w:ascii="Times New Roman" w:hAnsi="Times New Roman" w:cs="Times New Roman"/>
          <w:sz w:val="28"/>
          <w:szCs w:val="28"/>
        </w:rPr>
        <w:t xml:space="preserve">организации образовательной деятельности </w:t>
      </w:r>
      <w:r w:rsidR="007260A7" w:rsidRPr="00716C75">
        <w:rPr>
          <w:rFonts w:ascii="Times New Roman" w:hAnsi="Times New Roman" w:cs="Times New Roman"/>
          <w:sz w:val="28"/>
          <w:szCs w:val="28"/>
        </w:rPr>
        <w:t>по</w:t>
      </w:r>
      <w:r w:rsidR="001B4850" w:rsidRPr="00716C75">
        <w:rPr>
          <w:rFonts w:ascii="Times New Roman" w:hAnsi="Times New Roman" w:cs="Times New Roman"/>
          <w:sz w:val="28"/>
          <w:szCs w:val="28"/>
        </w:rPr>
        <w:t xml:space="preserve"> спортивной подготовк</w:t>
      </w:r>
      <w:r w:rsidR="007260A7" w:rsidRPr="00716C75">
        <w:rPr>
          <w:rFonts w:ascii="Times New Roman" w:hAnsi="Times New Roman" w:cs="Times New Roman"/>
          <w:sz w:val="28"/>
          <w:szCs w:val="28"/>
        </w:rPr>
        <w:t>е</w:t>
      </w:r>
      <w:r w:rsidR="00716C75" w:rsidRPr="00716C75">
        <w:rPr>
          <w:rFonts w:ascii="Times New Roman" w:hAnsi="Times New Roman" w:cs="Times New Roman"/>
          <w:sz w:val="28"/>
          <w:szCs w:val="28"/>
        </w:rPr>
        <w:t xml:space="preserve">, </w:t>
      </w:r>
      <w:r w:rsidR="00862D47" w:rsidRPr="00716C75">
        <w:rPr>
          <w:rFonts w:ascii="Times New Roman" w:hAnsi="Times New Roman" w:cs="Times New Roman"/>
          <w:sz w:val="28"/>
          <w:szCs w:val="28"/>
        </w:rPr>
        <w:t>с учетом совокупности</w:t>
      </w:r>
      <w:r w:rsidR="00716C75" w:rsidRPr="00716C75">
        <w:rPr>
          <w:rFonts w:ascii="Times New Roman" w:hAnsi="Times New Roman" w:cs="Times New Roman"/>
          <w:sz w:val="28"/>
          <w:szCs w:val="28"/>
        </w:rPr>
        <w:t xml:space="preserve"> </w:t>
      </w:r>
      <w:r w:rsidR="00862D47" w:rsidRPr="00716C75">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B51FB1" w:rsidRPr="00716C75">
        <w:rPr>
          <w:rFonts w:ascii="Times New Roman" w:hAnsi="Times New Roman" w:cs="Times New Roman"/>
          <w:sz w:val="28"/>
          <w:szCs w:val="28"/>
        </w:rPr>
        <w:t>дзюдо</w:t>
      </w:r>
      <w:r w:rsidR="00862D47" w:rsidRPr="00716C75">
        <w:rPr>
          <w:rFonts w:ascii="Times New Roman" w:hAnsi="Times New Roman" w:cs="Times New Roman"/>
          <w:sz w:val="28"/>
          <w:szCs w:val="28"/>
        </w:rPr>
        <w:t>», утвержде</w:t>
      </w:r>
      <w:r w:rsidR="005870D6">
        <w:rPr>
          <w:rFonts w:ascii="Times New Roman" w:hAnsi="Times New Roman" w:cs="Times New Roman"/>
          <w:sz w:val="28"/>
          <w:szCs w:val="28"/>
        </w:rPr>
        <w:t xml:space="preserve">нным приказом Минспорта России </w:t>
      </w:r>
      <w:r w:rsidR="005870D6" w:rsidRPr="005870D6">
        <w:rPr>
          <w:rFonts w:ascii="Times New Roman" w:hAnsi="Times New Roman" w:cs="Times New Roman"/>
          <w:sz w:val="28"/>
          <w:szCs w:val="28"/>
        </w:rPr>
        <w:t>24 ноября 2022 г.</w:t>
      </w:r>
      <w:r w:rsidR="00862D47" w:rsidRPr="00716C75">
        <w:rPr>
          <w:rFonts w:ascii="Times New Roman" w:hAnsi="Times New Roman" w:cs="Times New Roman"/>
          <w:sz w:val="28"/>
          <w:szCs w:val="28"/>
        </w:rPr>
        <w:t xml:space="preserve"> № </w:t>
      </w:r>
      <w:r w:rsidR="005870D6" w:rsidRPr="005870D6">
        <w:rPr>
          <w:rFonts w:ascii="Times New Roman" w:hAnsi="Times New Roman" w:cs="Times New Roman"/>
          <w:b/>
          <w:sz w:val="28"/>
          <w:szCs w:val="28"/>
          <w:u w:val="single"/>
        </w:rPr>
        <w:t>1074</w:t>
      </w:r>
      <w:r w:rsidR="005870D6" w:rsidRPr="00716C75">
        <w:rPr>
          <w:rFonts w:ascii="Times New Roman" w:hAnsi="Times New Roman" w:cs="Times New Roman"/>
          <w:sz w:val="28"/>
          <w:szCs w:val="28"/>
        </w:rPr>
        <w:t xml:space="preserve"> </w:t>
      </w:r>
      <w:r w:rsidR="00862D47" w:rsidRPr="00716C75">
        <w:rPr>
          <w:rFonts w:ascii="Times New Roman" w:hAnsi="Times New Roman" w:cs="Times New Roman"/>
          <w:sz w:val="28"/>
          <w:szCs w:val="28"/>
        </w:rPr>
        <w:t>(далее – ФССП).</w:t>
      </w:r>
    </w:p>
    <w:p w14:paraId="06C39ED7" w14:textId="51204458" w:rsidR="00266921" w:rsidRPr="00AC286C" w:rsidRDefault="0053176C" w:rsidP="00266921">
      <w:pPr>
        <w:pStyle w:val="a4"/>
        <w:numPr>
          <w:ilvl w:val="0"/>
          <w:numId w:val="2"/>
        </w:numPr>
        <w:tabs>
          <w:tab w:val="left" w:pos="1276"/>
        </w:tabs>
        <w:spacing w:after="0" w:line="240" w:lineRule="auto"/>
        <w:ind w:left="0" w:firstLine="709"/>
        <w:jc w:val="both"/>
        <w:rPr>
          <w:rFonts w:ascii="Times New Roman" w:hAnsi="Times New Roman" w:cs="Times New Roman"/>
          <w:sz w:val="20"/>
          <w:szCs w:val="20"/>
        </w:rPr>
      </w:pPr>
      <w:r w:rsidRPr="00AC286C">
        <w:rPr>
          <w:rFonts w:ascii="Times New Roman" w:hAnsi="Times New Roman" w:cs="Times New Roman"/>
          <w:sz w:val="28"/>
          <w:szCs w:val="28"/>
        </w:rPr>
        <w:t>Целью</w:t>
      </w:r>
      <w:r w:rsidRPr="00AC286C">
        <w:rPr>
          <w:rFonts w:ascii="Times New Roman" w:hAnsi="Times New Roman" w:cs="Times New Roman"/>
          <w:spacing w:val="1"/>
          <w:sz w:val="28"/>
          <w:szCs w:val="28"/>
        </w:rPr>
        <w:t xml:space="preserve"> </w:t>
      </w:r>
      <w:r w:rsidR="00E312FE" w:rsidRPr="00AC286C">
        <w:rPr>
          <w:rFonts w:ascii="Times New Roman" w:hAnsi="Times New Roman" w:cs="Times New Roman"/>
          <w:sz w:val="28"/>
          <w:szCs w:val="28"/>
        </w:rPr>
        <w:t>Программы</w:t>
      </w:r>
      <w:r w:rsidRPr="00AC286C">
        <w:rPr>
          <w:rFonts w:ascii="Times New Roman" w:hAnsi="Times New Roman" w:cs="Times New Roman"/>
          <w:sz w:val="28"/>
          <w:szCs w:val="28"/>
        </w:rPr>
        <w:t xml:space="preserve"> является достижение спортивных результатов </w:t>
      </w:r>
      <w:r w:rsidRPr="005870D6">
        <w:rPr>
          <w:rFonts w:ascii="Times New Roman" w:hAnsi="Times New Roman" w:cs="Times New Roman"/>
          <w:sz w:val="28"/>
          <w:szCs w:val="28"/>
        </w:rP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266921">
        <w:rPr>
          <w:rFonts w:ascii="Times New Roman" w:hAnsi="Times New Roman" w:cs="Times New Roman"/>
          <w:sz w:val="28"/>
          <w:szCs w:val="28"/>
        </w:rPr>
        <w:t>.</w:t>
      </w:r>
    </w:p>
    <w:p w14:paraId="66EE4878" w14:textId="77777777" w:rsidR="00DD5158" w:rsidRPr="00AC286C" w:rsidRDefault="00DD5158" w:rsidP="0084747C">
      <w:pPr>
        <w:autoSpaceDE w:val="0"/>
        <w:autoSpaceDN w:val="0"/>
        <w:adjustRightInd w:val="0"/>
        <w:spacing w:after="0" w:line="240" w:lineRule="auto"/>
        <w:jc w:val="center"/>
        <w:rPr>
          <w:rFonts w:ascii="Times New Roman" w:hAnsi="Times New Roman" w:cs="Times New Roman"/>
          <w:b/>
          <w:bCs/>
          <w:sz w:val="28"/>
          <w:szCs w:val="28"/>
        </w:rPr>
      </w:pPr>
    </w:p>
    <w:p w14:paraId="56DFA439" w14:textId="3A2768E7" w:rsidR="0084747C" w:rsidRPr="00AC286C" w:rsidRDefault="007941C0" w:rsidP="00B317CE">
      <w:pPr>
        <w:autoSpaceDE w:val="0"/>
        <w:autoSpaceDN w:val="0"/>
        <w:adjustRightInd w:val="0"/>
        <w:spacing w:after="0" w:line="240" w:lineRule="auto"/>
        <w:jc w:val="center"/>
        <w:rPr>
          <w:rFonts w:ascii="Times New Roman" w:hAnsi="Times New Roman" w:cs="Times New Roman"/>
          <w:strike/>
          <w:sz w:val="20"/>
          <w:szCs w:val="20"/>
        </w:rPr>
      </w:pPr>
      <w:r w:rsidRPr="00AC286C">
        <w:rPr>
          <w:rFonts w:ascii="Times New Roman" w:hAnsi="Times New Roman" w:cs="Times New Roman"/>
          <w:b/>
          <w:bCs/>
          <w:sz w:val="28"/>
          <w:szCs w:val="28"/>
          <w:lang w:val="en-US"/>
        </w:rPr>
        <w:t>II</w:t>
      </w:r>
      <w:r w:rsidRPr="00AC286C">
        <w:rPr>
          <w:rFonts w:ascii="Times New Roman" w:hAnsi="Times New Roman" w:cs="Times New Roman"/>
          <w:b/>
          <w:bCs/>
          <w:sz w:val="28"/>
          <w:szCs w:val="28"/>
        </w:rPr>
        <w:t xml:space="preserve">. </w:t>
      </w:r>
      <w:r w:rsidRPr="00AC286C">
        <w:rPr>
          <w:rFonts w:ascii="Times New Roman" w:hAnsi="Times New Roman" w:cs="Times New Roman"/>
          <w:b/>
          <w:sz w:val="28"/>
          <w:szCs w:val="28"/>
        </w:rPr>
        <w:t xml:space="preserve">Характеристика </w:t>
      </w:r>
      <w:r w:rsidRPr="00AC286C">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Pr="00AC286C">
        <w:rPr>
          <w:rFonts w:ascii="Times New Roman" w:hAnsi="Times New Roman" w:cs="Times New Roman"/>
          <w:b/>
          <w:strike/>
          <w:sz w:val="28"/>
          <w:szCs w:val="28"/>
        </w:rPr>
        <w:t xml:space="preserve"> </w:t>
      </w:r>
    </w:p>
    <w:p w14:paraId="6EDB05D5" w14:textId="77777777" w:rsidR="007941C0" w:rsidRPr="00AC286C" w:rsidRDefault="007941C0" w:rsidP="00DD5158">
      <w:pPr>
        <w:pStyle w:val="a4"/>
        <w:autoSpaceDE w:val="0"/>
        <w:autoSpaceDN w:val="0"/>
        <w:adjustRightInd w:val="0"/>
        <w:spacing w:after="0" w:line="240" w:lineRule="auto"/>
        <w:ind w:left="0"/>
        <w:rPr>
          <w:rFonts w:ascii="Times New Roman" w:hAnsi="Times New Roman" w:cs="Times New Roman"/>
          <w:b/>
          <w:sz w:val="28"/>
          <w:szCs w:val="28"/>
        </w:rPr>
      </w:pPr>
    </w:p>
    <w:p w14:paraId="061C8347" w14:textId="6E25A60E" w:rsidR="002D621B" w:rsidRPr="0015368A" w:rsidRDefault="00043F7D" w:rsidP="0067388E">
      <w:pPr>
        <w:pStyle w:val="a4"/>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0"/>
          <w:szCs w:val="20"/>
        </w:rPr>
      </w:pPr>
      <w:r w:rsidRPr="00895E72">
        <w:rPr>
          <w:rFonts w:ascii="Times New Roman"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895E72">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r w:rsidR="000A685A" w:rsidRPr="00895E72">
        <w:rPr>
          <w:rFonts w:ascii="Times New Roman" w:eastAsia="Times New Roman" w:hAnsi="Times New Roman" w:cs="Times New Roman"/>
          <w:sz w:val="28"/>
          <w:szCs w:val="28"/>
        </w:rPr>
        <w:t xml:space="preserve"> </w:t>
      </w:r>
      <w:r w:rsidR="0015368A">
        <w:rPr>
          <w:rFonts w:ascii="Times New Roman" w:eastAsia="Times New Roman" w:hAnsi="Times New Roman" w:cs="Times New Roman"/>
          <w:sz w:val="28"/>
          <w:szCs w:val="28"/>
        </w:rPr>
        <w:t>представлены в таблице 1.</w:t>
      </w:r>
    </w:p>
    <w:p w14:paraId="04A88CFE" w14:textId="2F5AD472" w:rsidR="0015368A" w:rsidRDefault="0015368A" w:rsidP="0015368A">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rPr>
      </w:pPr>
    </w:p>
    <w:p w14:paraId="4A94DE1F" w14:textId="5AE11B6E" w:rsidR="0015368A" w:rsidRDefault="0015368A" w:rsidP="0015368A">
      <w:pPr>
        <w:pStyle w:val="a4"/>
        <w:tabs>
          <w:tab w:val="left" w:pos="1276"/>
        </w:tabs>
        <w:autoSpaceDE w:val="0"/>
        <w:autoSpaceDN w:val="0"/>
        <w:adjustRightInd w:val="0"/>
        <w:spacing w:after="0" w:line="240" w:lineRule="auto"/>
        <w:ind w:left="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409"/>
        <w:gridCol w:w="2269"/>
        <w:gridCol w:w="2126"/>
      </w:tblGrid>
      <w:tr w:rsidR="0015368A" w:rsidRPr="00A4411D" w14:paraId="26D608D7" w14:textId="77777777" w:rsidTr="0074557F">
        <w:trPr>
          <w:trHeight w:val="506"/>
        </w:trPr>
        <w:tc>
          <w:tcPr>
            <w:tcW w:w="3402" w:type="dxa"/>
            <w:vAlign w:val="center"/>
          </w:tcPr>
          <w:p w14:paraId="1C22F44D" w14:textId="77777777" w:rsidR="0015368A" w:rsidRPr="00A4411D" w:rsidRDefault="0015368A" w:rsidP="0074557F">
            <w:pPr>
              <w:pStyle w:val="TableParagraph"/>
              <w:jc w:val="center"/>
              <w:rPr>
                <w:bCs/>
                <w:sz w:val="28"/>
                <w:szCs w:val="28"/>
              </w:rPr>
            </w:pPr>
            <w:proofErr w:type="spellStart"/>
            <w:r w:rsidRPr="00A4411D">
              <w:rPr>
                <w:bCs/>
                <w:sz w:val="28"/>
                <w:szCs w:val="28"/>
              </w:rPr>
              <w:t>Этапы</w:t>
            </w:r>
            <w:proofErr w:type="spellEnd"/>
            <w:r w:rsidRPr="00A4411D">
              <w:rPr>
                <w:bCs/>
                <w:spacing w:val="1"/>
                <w:sz w:val="28"/>
                <w:szCs w:val="28"/>
              </w:rPr>
              <w:t xml:space="preserve"> </w:t>
            </w:r>
            <w:proofErr w:type="spellStart"/>
            <w:r w:rsidRPr="00A4411D">
              <w:rPr>
                <w:bCs/>
                <w:sz w:val="28"/>
                <w:szCs w:val="28"/>
              </w:rPr>
              <w:t>спортивной</w:t>
            </w:r>
            <w:proofErr w:type="spellEnd"/>
            <w:r w:rsidRPr="00A4411D">
              <w:rPr>
                <w:bCs/>
                <w:spacing w:val="-9"/>
                <w:sz w:val="28"/>
                <w:szCs w:val="28"/>
              </w:rPr>
              <w:t xml:space="preserve"> </w:t>
            </w:r>
            <w:proofErr w:type="spellStart"/>
            <w:r w:rsidRPr="00A4411D">
              <w:rPr>
                <w:bCs/>
                <w:sz w:val="28"/>
                <w:szCs w:val="28"/>
              </w:rPr>
              <w:t>подготовки</w:t>
            </w:r>
            <w:proofErr w:type="spellEnd"/>
          </w:p>
        </w:tc>
        <w:tc>
          <w:tcPr>
            <w:tcW w:w="2409" w:type="dxa"/>
            <w:vAlign w:val="center"/>
          </w:tcPr>
          <w:p w14:paraId="2CBCB897" w14:textId="77777777" w:rsidR="0015368A" w:rsidRDefault="0015368A" w:rsidP="0015368A">
            <w:pPr>
              <w:pStyle w:val="TableParagraph"/>
              <w:ind w:left="142" w:right="81"/>
              <w:jc w:val="center"/>
              <w:rPr>
                <w:bCs/>
                <w:sz w:val="28"/>
                <w:szCs w:val="28"/>
                <w:lang w:val="ru-RU"/>
              </w:rPr>
            </w:pPr>
            <w:r w:rsidRPr="00A4411D">
              <w:rPr>
                <w:bCs/>
                <w:sz w:val="28"/>
                <w:szCs w:val="28"/>
                <w:lang w:val="ru-RU"/>
              </w:rPr>
              <w:t xml:space="preserve">Срок реализации этапов спортивной подготовки </w:t>
            </w:r>
          </w:p>
          <w:p w14:paraId="0402DFBB" w14:textId="407D94A8" w:rsidR="0015368A" w:rsidRPr="00A4411D" w:rsidRDefault="0015368A" w:rsidP="0015368A">
            <w:pPr>
              <w:pStyle w:val="TableParagraph"/>
              <w:ind w:left="142" w:right="81"/>
              <w:jc w:val="center"/>
              <w:rPr>
                <w:bCs/>
                <w:sz w:val="28"/>
                <w:szCs w:val="28"/>
                <w:lang w:val="ru-RU"/>
              </w:rPr>
            </w:pPr>
            <w:r w:rsidRPr="00A4411D">
              <w:rPr>
                <w:bCs/>
                <w:sz w:val="28"/>
                <w:szCs w:val="28"/>
                <w:lang w:val="ru-RU"/>
              </w:rPr>
              <w:t>(лет)</w:t>
            </w:r>
          </w:p>
        </w:tc>
        <w:tc>
          <w:tcPr>
            <w:tcW w:w="2269" w:type="dxa"/>
            <w:vAlign w:val="center"/>
          </w:tcPr>
          <w:p w14:paraId="7D4DAD6C" w14:textId="77777777" w:rsidR="0015368A" w:rsidRPr="00A4411D" w:rsidRDefault="0015368A" w:rsidP="0074557F">
            <w:pPr>
              <w:pStyle w:val="TableParagraph"/>
              <w:ind w:right="81"/>
              <w:jc w:val="center"/>
              <w:rPr>
                <w:bCs/>
                <w:sz w:val="28"/>
                <w:szCs w:val="28"/>
                <w:lang w:val="ru-RU"/>
              </w:rPr>
            </w:pPr>
            <w:r w:rsidRPr="00A4411D">
              <w:rPr>
                <w:bCs/>
                <w:sz w:val="28"/>
                <w:szCs w:val="28"/>
                <w:lang w:val="ru-RU"/>
              </w:rPr>
              <w:t xml:space="preserve">Возрастные границы лиц, проходящих спортивную подготовку </w:t>
            </w:r>
          </w:p>
          <w:p w14:paraId="2802F3AF" w14:textId="77777777" w:rsidR="0015368A" w:rsidRPr="00A4411D" w:rsidRDefault="0015368A" w:rsidP="0074557F">
            <w:pPr>
              <w:pStyle w:val="TableParagraph"/>
              <w:ind w:right="81"/>
              <w:jc w:val="center"/>
              <w:rPr>
                <w:bCs/>
                <w:sz w:val="28"/>
                <w:szCs w:val="28"/>
                <w:lang w:val="ru-RU"/>
              </w:rPr>
            </w:pPr>
            <w:r w:rsidRPr="00A4411D">
              <w:rPr>
                <w:bCs/>
                <w:sz w:val="28"/>
                <w:szCs w:val="28"/>
                <w:lang w:val="ru-RU"/>
              </w:rPr>
              <w:t>(лет)</w:t>
            </w:r>
          </w:p>
        </w:tc>
        <w:tc>
          <w:tcPr>
            <w:tcW w:w="2126" w:type="dxa"/>
            <w:vAlign w:val="center"/>
          </w:tcPr>
          <w:p w14:paraId="1E5B4735" w14:textId="77777777" w:rsidR="0015368A" w:rsidRDefault="0015368A" w:rsidP="0074557F">
            <w:pPr>
              <w:pStyle w:val="TableParagraph"/>
              <w:ind w:right="81"/>
              <w:jc w:val="center"/>
              <w:rPr>
                <w:sz w:val="28"/>
                <w:szCs w:val="28"/>
                <w:lang w:val="ru-RU"/>
              </w:rPr>
            </w:pPr>
            <w:r w:rsidRPr="00A4411D">
              <w:rPr>
                <w:sz w:val="28"/>
                <w:szCs w:val="28"/>
                <w:lang w:val="ru-RU"/>
              </w:rPr>
              <w:t>Наполняемость (человек)</w:t>
            </w:r>
          </w:p>
          <w:p w14:paraId="144B4656" w14:textId="613F85CA" w:rsidR="002A4506" w:rsidRPr="002A4506" w:rsidRDefault="002A4506" w:rsidP="0074557F">
            <w:pPr>
              <w:pStyle w:val="TableParagraph"/>
              <w:ind w:right="81"/>
              <w:jc w:val="center"/>
              <w:rPr>
                <w:bCs/>
                <w:sz w:val="28"/>
                <w:szCs w:val="28"/>
                <w:lang w:val="ru-RU"/>
              </w:rPr>
            </w:pPr>
            <w:r>
              <w:rPr>
                <w:sz w:val="28"/>
                <w:szCs w:val="28"/>
                <w:lang w:val="ru-RU"/>
              </w:rPr>
              <w:t>(мин.-макс.)</w:t>
            </w:r>
          </w:p>
        </w:tc>
      </w:tr>
      <w:tr w:rsidR="0015368A" w:rsidRPr="00A4411D" w14:paraId="77FDD333" w14:textId="77777777" w:rsidTr="0074557F">
        <w:trPr>
          <w:trHeight w:val="506"/>
        </w:trPr>
        <w:tc>
          <w:tcPr>
            <w:tcW w:w="3402" w:type="dxa"/>
            <w:vAlign w:val="center"/>
          </w:tcPr>
          <w:p w14:paraId="7C1DF166" w14:textId="77777777" w:rsidR="0015368A" w:rsidRPr="00A4411D" w:rsidRDefault="0015368A" w:rsidP="0074557F">
            <w:pPr>
              <w:pStyle w:val="TableParagraph"/>
              <w:jc w:val="center"/>
              <w:rPr>
                <w:bCs/>
                <w:sz w:val="28"/>
                <w:szCs w:val="28"/>
                <w:lang w:val="ru-RU"/>
              </w:rPr>
            </w:pPr>
            <w:r w:rsidRPr="00A4411D">
              <w:rPr>
                <w:sz w:val="28"/>
                <w:szCs w:val="28"/>
                <w:lang w:val="ru-RU"/>
              </w:rPr>
              <w:t>Этап начальной</w:t>
            </w:r>
            <w:r w:rsidRPr="00A4411D">
              <w:rPr>
                <w:spacing w:val="-3"/>
                <w:sz w:val="28"/>
                <w:szCs w:val="28"/>
                <w:lang w:val="ru-RU"/>
              </w:rPr>
              <w:t xml:space="preserve"> </w:t>
            </w:r>
            <w:r w:rsidRPr="00A4411D">
              <w:rPr>
                <w:spacing w:val="-3"/>
                <w:sz w:val="28"/>
                <w:szCs w:val="28"/>
                <w:lang w:val="ru-RU"/>
              </w:rPr>
              <w:br/>
            </w:r>
            <w:r w:rsidRPr="00A4411D">
              <w:rPr>
                <w:sz w:val="28"/>
                <w:szCs w:val="28"/>
                <w:lang w:val="ru-RU"/>
              </w:rPr>
              <w:t>подготовки</w:t>
            </w:r>
          </w:p>
        </w:tc>
        <w:tc>
          <w:tcPr>
            <w:tcW w:w="2409" w:type="dxa"/>
            <w:vAlign w:val="center"/>
          </w:tcPr>
          <w:p w14:paraId="23C2D955" w14:textId="29151E3E" w:rsidR="0015368A" w:rsidRPr="002A4506" w:rsidRDefault="0015368A" w:rsidP="0074557F">
            <w:pPr>
              <w:pStyle w:val="TableParagraph"/>
              <w:ind w:left="142" w:right="81"/>
              <w:jc w:val="center"/>
              <w:rPr>
                <w:bCs/>
                <w:sz w:val="28"/>
                <w:szCs w:val="28"/>
                <w:lang w:val="ru-RU"/>
              </w:rPr>
            </w:pPr>
            <w:r w:rsidRPr="002A4506">
              <w:rPr>
                <w:bCs/>
                <w:sz w:val="28"/>
                <w:szCs w:val="28"/>
                <w:lang w:val="ru-RU"/>
              </w:rPr>
              <w:t>4</w:t>
            </w:r>
          </w:p>
        </w:tc>
        <w:tc>
          <w:tcPr>
            <w:tcW w:w="2269" w:type="dxa"/>
            <w:vAlign w:val="center"/>
          </w:tcPr>
          <w:p w14:paraId="05184E5A" w14:textId="77777777" w:rsidR="0015368A" w:rsidRPr="00A4411D" w:rsidRDefault="0015368A" w:rsidP="0074557F">
            <w:pPr>
              <w:pStyle w:val="TableParagraph"/>
              <w:ind w:right="81"/>
              <w:jc w:val="center"/>
              <w:rPr>
                <w:bCs/>
                <w:sz w:val="28"/>
                <w:szCs w:val="28"/>
                <w:lang w:val="ru-RU"/>
              </w:rPr>
            </w:pPr>
            <w:r w:rsidRPr="00A4411D">
              <w:rPr>
                <w:bCs/>
                <w:sz w:val="28"/>
                <w:szCs w:val="28"/>
                <w:lang w:val="ru-RU"/>
              </w:rPr>
              <w:t>7</w:t>
            </w:r>
          </w:p>
        </w:tc>
        <w:tc>
          <w:tcPr>
            <w:tcW w:w="2126" w:type="dxa"/>
            <w:vAlign w:val="center"/>
          </w:tcPr>
          <w:p w14:paraId="10827637" w14:textId="7C4F4BF5" w:rsidR="0015368A" w:rsidRPr="002A4506" w:rsidRDefault="0015368A" w:rsidP="0074557F">
            <w:pPr>
              <w:pStyle w:val="TableParagraph"/>
              <w:ind w:right="81"/>
              <w:jc w:val="center"/>
              <w:rPr>
                <w:sz w:val="28"/>
                <w:szCs w:val="28"/>
                <w:lang w:val="ru-RU"/>
              </w:rPr>
            </w:pPr>
            <w:r w:rsidRPr="002A4506">
              <w:rPr>
                <w:sz w:val="28"/>
                <w:szCs w:val="28"/>
                <w:lang w:val="ru-RU"/>
              </w:rPr>
              <w:t>10</w:t>
            </w:r>
            <w:r w:rsidR="00880E5E" w:rsidRPr="002A4506">
              <w:rPr>
                <w:sz w:val="28"/>
                <w:szCs w:val="28"/>
                <w:lang w:val="ru-RU"/>
              </w:rPr>
              <w:t>-20</w:t>
            </w:r>
          </w:p>
        </w:tc>
      </w:tr>
      <w:tr w:rsidR="0015368A" w:rsidRPr="00A4411D" w14:paraId="322E01A5" w14:textId="77777777" w:rsidTr="0074557F">
        <w:trPr>
          <w:trHeight w:val="506"/>
        </w:trPr>
        <w:tc>
          <w:tcPr>
            <w:tcW w:w="3402" w:type="dxa"/>
            <w:vAlign w:val="center"/>
          </w:tcPr>
          <w:p w14:paraId="5F9C46B5" w14:textId="77777777" w:rsidR="0015368A" w:rsidRPr="00A4411D" w:rsidRDefault="0015368A" w:rsidP="0074557F">
            <w:pPr>
              <w:pStyle w:val="TableParagraph"/>
              <w:jc w:val="center"/>
              <w:rPr>
                <w:bCs/>
                <w:sz w:val="28"/>
                <w:szCs w:val="28"/>
                <w:lang w:val="ru-RU"/>
              </w:rPr>
            </w:pPr>
            <w:r w:rsidRPr="00A4411D">
              <w:rPr>
                <w:sz w:val="28"/>
                <w:szCs w:val="28"/>
                <w:lang w:val="ru-RU"/>
              </w:rPr>
              <w:t>Учебно-тренировочный этап (этап спортивной</w:t>
            </w:r>
            <w:r w:rsidRPr="00A4411D">
              <w:rPr>
                <w:spacing w:val="-5"/>
                <w:sz w:val="28"/>
                <w:szCs w:val="28"/>
                <w:lang w:val="ru-RU"/>
              </w:rPr>
              <w:t xml:space="preserve"> </w:t>
            </w:r>
            <w:r w:rsidRPr="00A4411D">
              <w:rPr>
                <w:sz w:val="28"/>
                <w:szCs w:val="28"/>
                <w:lang w:val="ru-RU"/>
              </w:rPr>
              <w:t>специализации)</w:t>
            </w:r>
          </w:p>
        </w:tc>
        <w:tc>
          <w:tcPr>
            <w:tcW w:w="2409" w:type="dxa"/>
            <w:vAlign w:val="center"/>
          </w:tcPr>
          <w:p w14:paraId="09517F46" w14:textId="6CAD11A4" w:rsidR="0015368A" w:rsidRPr="002A4506" w:rsidRDefault="0015368A" w:rsidP="0074557F">
            <w:pPr>
              <w:pStyle w:val="TableParagraph"/>
              <w:ind w:left="142" w:right="81"/>
              <w:jc w:val="center"/>
              <w:rPr>
                <w:bCs/>
                <w:sz w:val="28"/>
                <w:szCs w:val="28"/>
                <w:lang w:val="ru-RU"/>
              </w:rPr>
            </w:pPr>
            <w:r w:rsidRPr="002A4506">
              <w:rPr>
                <w:sz w:val="28"/>
                <w:szCs w:val="28"/>
                <w:lang w:val="ru-RU"/>
              </w:rPr>
              <w:t>5</w:t>
            </w:r>
          </w:p>
        </w:tc>
        <w:tc>
          <w:tcPr>
            <w:tcW w:w="2269" w:type="dxa"/>
            <w:vAlign w:val="center"/>
          </w:tcPr>
          <w:p w14:paraId="168C5B07" w14:textId="77777777" w:rsidR="0015368A" w:rsidRPr="00A4411D" w:rsidRDefault="0015368A" w:rsidP="0074557F">
            <w:pPr>
              <w:pStyle w:val="TableParagraph"/>
              <w:ind w:right="81"/>
              <w:jc w:val="center"/>
              <w:rPr>
                <w:bCs/>
                <w:sz w:val="28"/>
                <w:szCs w:val="28"/>
                <w:lang w:val="ru-RU"/>
              </w:rPr>
            </w:pPr>
            <w:r w:rsidRPr="00A4411D">
              <w:rPr>
                <w:bCs/>
                <w:sz w:val="28"/>
                <w:szCs w:val="28"/>
                <w:lang w:val="ru-RU"/>
              </w:rPr>
              <w:t>11</w:t>
            </w:r>
          </w:p>
        </w:tc>
        <w:tc>
          <w:tcPr>
            <w:tcW w:w="2126" w:type="dxa"/>
            <w:vAlign w:val="center"/>
          </w:tcPr>
          <w:p w14:paraId="218CD0AB" w14:textId="7A89E818" w:rsidR="0015368A" w:rsidRPr="002A4506" w:rsidRDefault="0015368A" w:rsidP="0074557F">
            <w:pPr>
              <w:pStyle w:val="TableParagraph"/>
              <w:ind w:right="81"/>
              <w:jc w:val="center"/>
              <w:rPr>
                <w:sz w:val="28"/>
                <w:szCs w:val="28"/>
                <w:lang w:val="ru-RU"/>
              </w:rPr>
            </w:pPr>
            <w:r w:rsidRPr="002A4506">
              <w:rPr>
                <w:sz w:val="28"/>
                <w:szCs w:val="28"/>
                <w:lang w:val="ru-RU"/>
              </w:rPr>
              <w:t>6</w:t>
            </w:r>
            <w:r w:rsidR="00880E5E" w:rsidRPr="002A4506">
              <w:rPr>
                <w:sz w:val="28"/>
                <w:szCs w:val="28"/>
                <w:lang w:val="ru-RU"/>
              </w:rPr>
              <w:t>-12</w:t>
            </w:r>
          </w:p>
        </w:tc>
      </w:tr>
      <w:tr w:rsidR="0015368A" w:rsidRPr="00A4411D" w14:paraId="51389020" w14:textId="77777777" w:rsidTr="0074557F">
        <w:trPr>
          <w:trHeight w:val="506"/>
        </w:trPr>
        <w:tc>
          <w:tcPr>
            <w:tcW w:w="3402" w:type="dxa"/>
            <w:vAlign w:val="center"/>
          </w:tcPr>
          <w:p w14:paraId="2A01E265" w14:textId="77777777" w:rsidR="0015368A" w:rsidRPr="00A4411D" w:rsidRDefault="0015368A" w:rsidP="0074557F">
            <w:pPr>
              <w:pStyle w:val="TableParagraph"/>
              <w:jc w:val="center"/>
              <w:rPr>
                <w:sz w:val="28"/>
                <w:szCs w:val="28"/>
                <w:lang w:val="ru-RU"/>
              </w:rPr>
            </w:pPr>
            <w:r w:rsidRPr="00A4411D">
              <w:rPr>
                <w:sz w:val="28"/>
                <w:szCs w:val="28"/>
                <w:lang w:val="ru-RU"/>
              </w:rPr>
              <w:t>Этап совершенствования</w:t>
            </w:r>
          </w:p>
          <w:p w14:paraId="25571329" w14:textId="77777777" w:rsidR="0015368A" w:rsidRPr="00A4411D" w:rsidRDefault="0015368A" w:rsidP="0074557F">
            <w:pPr>
              <w:pStyle w:val="TableParagraph"/>
              <w:jc w:val="center"/>
              <w:rPr>
                <w:bCs/>
                <w:sz w:val="28"/>
                <w:szCs w:val="28"/>
                <w:lang w:val="ru-RU"/>
              </w:rPr>
            </w:pPr>
            <w:r w:rsidRPr="00A4411D">
              <w:rPr>
                <w:sz w:val="28"/>
                <w:szCs w:val="28"/>
                <w:lang w:val="ru-RU"/>
              </w:rPr>
              <w:t>спортивного</w:t>
            </w:r>
            <w:r w:rsidRPr="00A4411D">
              <w:rPr>
                <w:spacing w:val="-3"/>
                <w:sz w:val="28"/>
                <w:szCs w:val="28"/>
                <w:lang w:val="ru-RU"/>
              </w:rPr>
              <w:t xml:space="preserve"> </w:t>
            </w:r>
            <w:r w:rsidRPr="00A4411D">
              <w:rPr>
                <w:sz w:val="28"/>
                <w:szCs w:val="28"/>
                <w:lang w:val="ru-RU"/>
              </w:rPr>
              <w:t>мастерства</w:t>
            </w:r>
          </w:p>
        </w:tc>
        <w:tc>
          <w:tcPr>
            <w:tcW w:w="2409" w:type="dxa"/>
            <w:vAlign w:val="center"/>
          </w:tcPr>
          <w:p w14:paraId="1886D6E7" w14:textId="77777777" w:rsidR="0015368A" w:rsidRPr="00A4411D" w:rsidRDefault="0015368A" w:rsidP="0074557F">
            <w:pPr>
              <w:pStyle w:val="TableParagraph"/>
              <w:ind w:left="142" w:right="81"/>
              <w:jc w:val="center"/>
              <w:rPr>
                <w:bCs/>
                <w:sz w:val="28"/>
                <w:szCs w:val="28"/>
              </w:rPr>
            </w:pPr>
            <w:r>
              <w:rPr>
                <w:bCs/>
                <w:sz w:val="28"/>
                <w:szCs w:val="28"/>
                <w:lang w:val="ru-RU"/>
              </w:rPr>
              <w:t>не ограничивается</w:t>
            </w:r>
          </w:p>
        </w:tc>
        <w:tc>
          <w:tcPr>
            <w:tcW w:w="2269" w:type="dxa"/>
            <w:vAlign w:val="center"/>
          </w:tcPr>
          <w:p w14:paraId="07EF0894" w14:textId="77777777" w:rsidR="0015368A" w:rsidRPr="00A4411D" w:rsidRDefault="0015368A" w:rsidP="0074557F">
            <w:pPr>
              <w:pStyle w:val="TableParagraph"/>
              <w:ind w:right="81"/>
              <w:jc w:val="center"/>
              <w:rPr>
                <w:bCs/>
                <w:sz w:val="28"/>
                <w:szCs w:val="28"/>
                <w:lang w:val="ru-RU"/>
              </w:rPr>
            </w:pPr>
            <w:r w:rsidRPr="00A4411D">
              <w:rPr>
                <w:bCs/>
                <w:sz w:val="28"/>
                <w:szCs w:val="28"/>
                <w:lang w:val="ru-RU"/>
              </w:rPr>
              <w:t>14</w:t>
            </w:r>
          </w:p>
        </w:tc>
        <w:tc>
          <w:tcPr>
            <w:tcW w:w="2126" w:type="dxa"/>
            <w:vAlign w:val="center"/>
          </w:tcPr>
          <w:p w14:paraId="7828D321" w14:textId="741F8D9C" w:rsidR="0015368A" w:rsidRPr="002A4506" w:rsidRDefault="0015368A" w:rsidP="0074557F">
            <w:pPr>
              <w:pStyle w:val="TableParagraph"/>
              <w:ind w:right="81"/>
              <w:jc w:val="center"/>
              <w:rPr>
                <w:sz w:val="28"/>
                <w:szCs w:val="28"/>
                <w:lang w:val="ru-RU"/>
              </w:rPr>
            </w:pPr>
            <w:r w:rsidRPr="002A4506">
              <w:rPr>
                <w:sz w:val="28"/>
                <w:szCs w:val="28"/>
                <w:lang w:val="ru-RU"/>
              </w:rPr>
              <w:t>1</w:t>
            </w:r>
            <w:r w:rsidR="00880E5E" w:rsidRPr="002A4506">
              <w:rPr>
                <w:sz w:val="28"/>
                <w:szCs w:val="28"/>
                <w:lang w:val="ru-RU"/>
              </w:rPr>
              <w:t>-10</w:t>
            </w:r>
          </w:p>
        </w:tc>
      </w:tr>
    </w:tbl>
    <w:p w14:paraId="0A47B66F" w14:textId="63FE6E29" w:rsidR="0015368A" w:rsidRDefault="0015368A" w:rsidP="0015368A">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rPr>
      </w:pPr>
    </w:p>
    <w:p w14:paraId="32D50AD7" w14:textId="77777777" w:rsidR="0015368A" w:rsidRPr="00AC286C" w:rsidRDefault="0015368A" w:rsidP="0015368A">
      <w:pPr>
        <w:pStyle w:val="a4"/>
        <w:tabs>
          <w:tab w:val="left" w:pos="1276"/>
        </w:tabs>
        <w:autoSpaceDE w:val="0"/>
        <w:autoSpaceDN w:val="0"/>
        <w:adjustRightInd w:val="0"/>
        <w:spacing w:after="0" w:line="240" w:lineRule="auto"/>
        <w:ind w:left="709"/>
        <w:jc w:val="both"/>
        <w:rPr>
          <w:rFonts w:ascii="Times New Roman" w:hAnsi="Times New Roman" w:cs="Times New Roman"/>
          <w:sz w:val="20"/>
          <w:szCs w:val="20"/>
        </w:rPr>
      </w:pPr>
    </w:p>
    <w:p w14:paraId="1204998C" w14:textId="59336C65" w:rsidR="0044683A" w:rsidRPr="0074557F" w:rsidRDefault="0044683A" w:rsidP="0067388E">
      <w:pPr>
        <w:pStyle w:val="a4"/>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0"/>
          <w:szCs w:val="20"/>
        </w:rPr>
      </w:pPr>
      <w:r w:rsidRPr="00895E72">
        <w:rPr>
          <w:rFonts w:ascii="Times New Roman" w:hAnsi="Times New Roman" w:cs="Times New Roman"/>
          <w:sz w:val="28"/>
          <w:szCs w:val="28"/>
        </w:rPr>
        <w:t xml:space="preserve">Объем Программы </w:t>
      </w:r>
      <w:r w:rsidR="0074557F">
        <w:rPr>
          <w:rFonts w:ascii="Times New Roman" w:hAnsi="Times New Roman" w:cs="Times New Roman"/>
          <w:sz w:val="28"/>
          <w:szCs w:val="28"/>
        </w:rPr>
        <w:t>представлен в таблице 2</w:t>
      </w:r>
      <w:r w:rsidR="00C0526D">
        <w:rPr>
          <w:rFonts w:ascii="Times New Roman" w:hAnsi="Times New Roman" w:cs="Times New Roman"/>
          <w:sz w:val="28"/>
          <w:szCs w:val="28"/>
        </w:rPr>
        <w:t>.</w:t>
      </w:r>
    </w:p>
    <w:p w14:paraId="768B3988" w14:textId="0517C317" w:rsidR="0074557F" w:rsidRDefault="00C0526D" w:rsidP="00C0526D">
      <w:pPr>
        <w:tabs>
          <w:tab w:val="left" w:pos="1276"/>
        </w:tabs>
        <w:autoSpaceDE w:val="0"/>
        <w:autoSpaceDN w:val="0"/>
        <w:adjustRightInd w:val="0"/>
        <w:spacing w:after="0" w:line="240" w:lineRule="auto"/>
        <w:jc w:val="right"/>
        <w:rPr>
          <w:rFonts w:ascii="Times New Roman" w:hAnsi="Times New Roman" w:cs="Times New Roman"/>
          <w:sz w:val="20"/>
          <w:szCs w:val="20"/>
        </w:rPr>
      </w:pPr>
      <w:r>
        <w:rPr>
          <w:rFonts w:ascii="Times New Roman" w:eastAsia="Times New Roman" w:hAnsi="Times New Roman" w:cs="Times New Roman"/>
          <w:sz w:val="28"/>
          <w:szCs w:val="28"/>
        </w:rPr>
        <w:t>Таблица 2</w:t>
      </w:r>
    </w:p>
    <w:tbl>
      <w:tblPr>
        <w:tblStyle w:val="TableNormal"/>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992"/>
        <w:gridCol w:w="1002"/>
        <w:gridCol w:w="1490"/>
        <w:gridCol w:w="1276"/>
        <w:gridCol w:w="1843"/>
        <w:gridCol w:w="1796"/>
      </w:tblGrid>
      <w:tr w:rsidR="0074557F" w:rsidRPr="00A4411D" w14:paraId="444016FA" w14:textId="77777777" w:rsidTr="0074557F">
        <w:trPr>
          <w:trHeight w:val="767"/>
          <w:jc w:val="center"/>
        </w:trPr>
        <w:tc>
          <w:tcPr>
            <w:tcW w:w="1756" w:type="dxa"/>
            <w:vMerge w:val="restart"/>
            <w:vAlign w:val="center"/>
          </w:tcPr>
          <w:p w14:paraId="676435A5" w14:textId="77777777" w:rsidR="0074557F" w:rsidRPr="001A2272" w:rsidRDefault="0074557F" w:rsidP="0074557F">
            <w:pPr>
              <w:pStyle w:val="TableParagraph"/>
              <w:contextualSpacing/>
              <w:jc w:val="center"/>
              <w:rPr>
                <w:bCs/>
                <w:sz w:val="28"/>
                <w:szCs w:val="28"/>
                <w:lang w:val="ru-RU"/>
              </w:rPr>
            </w:pPr>
            <w:r w:rsidRPr="001A2272">
              <w:rPr>
                <w:bCs/>
                <w:sz w:val="28"/>
                <w:szCs w:val="28"/>
                <w:lang w:val="ru-RU"/>
              </w:rPr>
              <w:t>Этапный</w:t>
            </w:r>
            <w:r w:rsidRPr="001A2272">
              <w:rPr>
                <w:bCs/>
                <w:spacing w:val="-4"/>
                <w:sz w:val="28"/>
                <w:szCs w:val="28"/>
                <w:lang w:val="ru-RU"/>
              </w:rPr>
              <w:t xml:space="preserve"> </w:t>
            </w:r>
            <w:r w:rsidRPr="001A2272">
              <w:rPr>
                <w:bCs/>
                <w:sz w:val="28"/>
                <w:szCs w:val="28"/>
                <w:lang w:val="ru-RU"/>
              </w:rPr>
              <w:t>норматив</w:t>
            </w:r>
          </w:p>
        </w:tc>
        <w:tc>
          <w:tcPr>
            <w:tcW w:w="8399" w:type="dxa"/>
            <w:gridSpan w:val="6"/>
            <w:vAlign w:val="center"/>
          </w:tcPr>
          <w:p w14:paraId="0A6AF4DA" w14:textId="77777777" w:rsidR="0074557F" w:rsidRPr="00A4411D" w:rsidRDefault="0074557F" w:rsidP="0074557F">
            <w:pPr>
              <w:pStyle w:val="TableParagraph"/>
              <w:ind w:left="72" w:right="211"/>
              <w:contextualSpacing/>
              <w:jc w:val="center"/>
              <w:rPr>
                <w:bCs/>
                <w:sz w:val="28"/>
                <w:szCs w:val="28"/>
                <w:lang w:val="ru-RU"/>
              </w:rPr>
            </w:pPr>
            <w:r w:rsidRPr="00A4411D">
              <w:rPr>
                <w:bCs/>
                <w:sz w:val="28"/>
                <w:szCs w:val="28"/>
                <w:lang w:val="ru-RU"/>
              </w:rPr>
              <w:t>Этапы</w:t>
            </w:r>
            <w:r w:rsidRPr="00A4411D">
              <w:rPr>
                <w:bCs/>
                <w:spacing w:val="-3"/>
                <w:sz w:val="28"/>
                <w:szCs w:val="28"/>
                <w:lang w:val="ru-RU"/>
              </w:rPr>
              <w:t xml:space="preserve"> и годы </w:t>
            </w:r>
            <w:r w:rsidRPr="00A4411D">
              <w:rPr>
                <w:bCs/>
                <w:sz w:val="28"/>
                <w:szCs w:val="28"/>
                <w:lang w:val="ru-RU"/>
              </w:rPr>
              <w:t>спортивной</w:t>
            </w:r>
            <w:r w:rsidRPr="00A4411D">
              <w:rPr>
                <w:bCs/>
                <w:spacing w:val="-3"/>
                <w:sz w:val="28"/>
                <w:szCs w:val="28"/>
                <w:lang w:val="ru-RU"/>
              </w:rPr>
              <w:t xml:space="preserve"> </w:t>
            </w:r>
            <w:r w:rsidRPr="00A4411D">
              <w:rPr>
                <w:bCs/>
                <w:sz w:val="28"/>
                <w:szCs w:val="28"/>
                <w:lang w:val="ru-RU"/>
              </w:rPr>
              <w:t>подготовки</w:t>
            </w:r>
          </w:p>
        </w:tc>
      </w:tr>
      <w:tr w:rsidR="00306AFD" w:rsidRPr="00A4411D" w14:paraId="6F497636" w14:textId="77777777" w:rsidTr="00306AFD">
        <w:trPr>
          <w:trHeight w:val="551"/>
          <w:jc w:val="center"/>
        </w:trPr>
        <w:tc>
          <w:tcPr>
            <w:tcW w:w="1756" w:type="dxa"/>
            <w:vMerge/>
            <w:vAlign w:val="center"/>
          </w:tcPr>
          <w:p w14:paraId="69BE4F1B" w14:textId="77777777" w:rsidR="00306AFD" w:rsidRPr="00A4411D" w:rsidRDefault="00306AFD" w:rsidP="0074557F">
            <w:pPr>
              <w:pStyle w:val="TableParagraph"/>
              <w:contextualSpacing/>
              <w:jc w:val="center"/>
              <w:rPr>
                <w:sz w:val="28"/>
                <w:szCs w:val="28"/>
                <w:lang w:val="ru-RU"/>
              </w:rPr>
            </w:pPr>
          </w:p>
        </w:tc>
        <w:tc>
          <w:tcPr>
            <w:tcW w:w="1994" w:type="dxa"/>
            <w:gridSpan w:val="2"/>
            <w:vAlign w:val="center"/>
          </w:tcPr>
          <w:p w14:paraId="44EDBA4A" w14:textId="77777777" w:rsidR="00306AFD" w:rsidRPr="00A4411D" w:rsidRDefault="00306AFD" w:rsidP="0074557F">
            <w:pPr>
              <w:pStyle w:val="TableParagraph"/>
              <w:ind w:left="240" w:right="225" w:hanging="1"/>
              <w:contextualSpacing/>
              <w:jc w:val="center"/>
              <w:rPr>
                <w:sz w:val="28"/>
                <w:szCs w:val="28"/>
                <w:lang w:val="ru-RU"/>
              </w:rPr>
            </w:pPr>
            <w:proofErr w:type="spellStart"/>
            <w:r w:rsidRPr="00A4411D">
              <w:rPr>
                <w:sz w:val="28"/>
                <w:szCs w:val="28"/>
              </w:rPr>
              <w:t>Этап</w:t>
            </w:r>
            <w:proofErr w:type="spellEnd"/>
          </w:p>
          <w:p w14:paraId="6F108FE8" w14:textId="77777777" w:rsidR="00306AFD" w:rsidRPr="00A4411D" w:rsidRDefault="00306AFD" w:rsidP="0074557F">
            <w:pPr>
              <w:pStyle w:val="TableParagraph"/>
              <w:contextualSpacing/>
              <w:jc w:val="center"/>
              <w:rPr>
                <w:sz w:val="28"/>
                <w:szCs w:val="28"/>
              </w:rPr>
            </w:pPr>
            <w:proofErr w:type="spellStart"/>
            <w:r w:rsidRPr="00A4411D">
              <w:rPr>
                <w:sz w:val="28"/>
                <w:szCs w:val="28"/>
              </w:rPr>
              <w:t>начальной</w:t>
            </w:r>
            <w:proofErr w:type="spellEnd"/>
            <w:r w:rsidRPr="00A4411D">
              <w:rPr>
                <w:spacing w:val="1"/>
                <w:sz w:val="28"/>
                <w:szCs w:val="28"/>
              </w:rPr>
              <w:t xml:space="preserve"> </w:t>
            </w:r>
            <w:proofErr w:type="spellStart"/>
            <w:r w:rsidRPr="00A4411D">
              <w:rPr>
                <w:sz w:val="28"/>
                <w:szCs w:val="28"/>
              </w:rPr>
              <w:t>подготовки</w:t>
            </w:r>
            <w:proofErr w:type="spellEnd"/>
          </w:p>
        </w:tc>
        <w:tc>
          <w:tcPr>
            <w:tcW w:w="2766" w:type="dxa"/>
            <w:gridSpan w:val="2"/>
            <w:vAlign w:val="center"/>
          </w:tcPr>
          <w:p w14:paraId="696DAE1E" w14:textId="77777777" w:rsidR="00306AFD" w:rsidRPr="00A4411D" w:rsidRDefault="00306AFD" w:rsidP="0074557F">
            <w:pPr>
              <w:pStyle w:val="TableParagraph"/>
              <w:ind w:left="177" w:right="160"/>
              <w:contextualSpacing/>
              <w:jc w:val="center"/>
              <w:rPr>
                <w:sz w:val="28"/>
                <w:szCs w:val="28"/>
                <w:lang w:val="ru-RU"/>
              </w:rPr>
            </w:pPr>
            <w:r w:rsidRPr="00A4411D">
              <w:rPr>
                <w:sz w:val="28"/>
                <w:szCs w:val="28"/>
                <w:lang w:val="ru-RU"/>
              </w:rPr>
              <w:t>Учебно-</w:t>
            </w:r>
            <w:r w:rsidRPr="00A4411D">
              <w:rPr>
                <w:spacing w:val="1"/>
                <w:sz w:val="28"/>
                <w:szCs w:val="28"/>
                <w:lang w:val="ru-RU"/>
              </w:rPr>
              <w:t xml:space="preserve"> </w:t>
            </w:r>
            <w:r w:rsidRPr="00A4411D">
              <w:rPr>
                <w:sz w:val="28"/>
                <w:szCs w:val="28"/>
                <w:lang w:val="ru-RU"/>
              </w:rPr>
              <w:t>тренировочный</w:t>
            </w:r>
            <w:r w:rsidRPr="00A4411D">
              <w:rPr>
                <w:spacing w:val="-57"/>
                <w:sz w:val="28"/>
                <w:szCs w:val="28"/>
                <w:lang w:val="ru-RU"/>
              </w:rPr>
              <w:t xml:space="preserve"> </w:t>
            </w:r>
            <w:r w:rsidRPr="00A4411D">
              <w:rPr>
                <w:sz w:val="28"/>
                <w:szCs w:val="28"/>
                <w:lang w:val="ru-RU"/>
              </w:rPr>
              <w:t>этап</w:t>
            </w:r>
          </w:p>
          <w:p w14:paraId="2FBD9209" w14:textId="77777777" w:rsidR="00306AFD" w:rsidRPr="00A4411D" w:rsidRDefault="00306AFD" w:rsidP="0074557F">
            <w:pPr>
              <w:pStyle w:val="TableParagraph"/>
              <w:contextualSpacing/>
              <w:jc w:val="center"/>
              <w:rPr>
                <w:sz w:val="28"/>
                <w:szCs w:val="28"/>
                <w:lang w:val="ru-RU"/>
              </w:rPr>
            </w:pPr>
            <w:r w:rsidRPr="00A4411D">
              <w:rPr>
                <w:sz w:val="28"/>
                <w:szCs w:val="28"/>
                <w:lang w:val="ru-RU"/>
              </w:rPr>
              <w:t>(этап спортивной</w:t>
            </w:r>
            <w:r w:rsidRPr="00A4411D">
              <w:rPr>
                <w:spacing w:val="-58"/>
                <w:sz w:val="28"/>
                <w:szCs w:val="28"/>
                <w:lang w:val="ru-RU"/>
              </w:rPr>
              <w:t xml:space="preserve"> </w:t>
            </w:r>
            <w:r w:rsidRPr="00A4411D">
              <w:rPr>
                <w:sz w:val="28"/>
                <w:szCs w:val="28"/>
                <w:lang w:val="ru-RU"/>
              </w:rPr>
              <w:lastRenderedPageBreak/>
              <w:t>специализации)</w:t>
            </w:r>
          </w:p>
        </w:tc>
        <w:tc>
          <w:tcPr>
            <w:tcW w:w="3639" w:type="dxa"/>
            <w:gridSpan w:val="2"/>
            <w:tcBorders>
              <w:bottom w:val="single" w:sz="4" w:space="0" w:color="auto"/>
            </w:tcBorders>
            <w:vAlign w:val="center"/>
          </w:tcPr>
          <w:p w14:paraId="68285B75" w14:textId="5F9F24E1" w:rsidR="00306AFD" w:rsidRPr="00A4411D" w:rsidRDefault="00306AFD" w:rsidP="0074557F">
            <w:pPr>
              <w:pStyle w:val="TableParagraph"/>
              <w:contextualSpacing/>
              <w:jc w:val="center"/>
              <w:rPr>
                <w:sz w:val="28"/>
                <w:szCs w:val="28"/>
              </w:rPr>
            </w:pPr>
            <w:proofErr w:type="spellStart"/>
            <w:r w:rsidRPr="00A4411D">
              <w:rPr>
                <w:sz w:val="28"/>
                <w:szCs w:val="28"/>
              </w:rPr>
              <w:lastRenderedPageBreak/>
              <w:t>Этап</w:t>
            </w:r>
            <w:proofErr w:type="spellEnd"/>
            <w:r w:rsidRPr="00A4411D">
              <w:rPr>
                <w:spacing w:val="1"/>
                <w:sz w:val="28"/>
                <w:szCs w:val="28"/>
              </w:rPr>
              <w:t xml:space="preserve"> </w:t>
            </w:r>
            <w:proofErr w:type="spellStart"/>
            <w:r w:rsidRPr="00A4411D">
              <w:rPr>
                <w:spacing w:val="-1"/>
                <w:sz w:val="28"/>
                <w:szCs w:val="28"/>
              </w:rPr>
              <w:t>совершенствования</w:t>
            </w:r>
            <w:proofErr w:type="spellEnd"/>
            <w:r w:rsidRPr="00A4411D">
              <w:rPr>
                <w:spacing w:val="-57"/>
                <w:sz w:val="28"/>
                <w:szCs w:val="28"/>
              </w:rPr>
              <w:t xml:space="preserve"> </w:t>
            </w:r>
            <w:proofErr w:type="spellStart"/>
            <w:r w:rsidRPr="00A4411D">
              <w:rPr>
                <w:sz w:val="28"/>
                <w:szCs w:val="28"/>
              </w:rPr>
              <w:t>спортивного</w:t>
            </w:r>
            <w:proofErr w:type="spellEnd"/>
            <w:r w:rsidRPr="00A4411D">
              <w:rPr>
                <w:spacing w:val="1"/>
                <w:sz w:val="28"/>
                <w:szCs w:val="28"/>
              </w:rPr>
              <w:t xml:space="preserve"> </w:t>
            </w:r>
            <w:proofErr w:type="spellStart"/>
            <w:r w:rsidRPr="00A4411D">
              <w:rPr>
                <w:sz w:val="28"/>
                <w:szCs w:val="28"/>
              </w:rPr>
              <w:t>мастерства</w:t>
            </w:r>
            <w:proofErr w:type="spellEnd"/>
          </w:p>
        </w:tc>
      </w:tr>
      <w:tr w:rsidR="00306AFD" w:rsidRPr="00A4411D" w14:paraId="5F87D179" w14:textId="77777777" w:rsidTr="00306AFD">
        <w:trPr>
          <w:trHeight w:val="551"/>
          <w:jc w:val="center"/>
        </w:trPr>
        <w:tc>
          <w:tcPr>
            <w:tcW w:w="1756" w:type="dxa"/>
            <w:vMerge/>
            <w:vAlign w:val="center"/>
          </w:tcPr>
          <w:p w14:paraId="7048E63B" w14:textId="77777777" w:rsidR="00306AFD" w:rsidRPr="00A4411D" w:rsidRDefault="00306AFD" w:rsidP="00306AFD">
            <w:pPr>
              <w:pStyle w:val="TableParagraph"/>
              <w:contextualSpacing/>
              <w:jc w:val="center"/>
              <w:rPr>
                <w:sz w:val="28"/>
                <w:szCs w:val="28"/>
              </w:rPr>
            </w:pPr>
          </w:p>
        </w:tc>
        <w:tc>
          <w:tcPr>
            <w:tcW w:w="992" w:type="dxa"/>
            <w:vAlign w:val="center"/>
          </w:tcPr>
          <w:p w14:paraId="37B565F0" w14:textId="77777777" w:rsidR="00306AFD" w:rsidRPr="00A4411D" w:rsidRDefault="00306AFD" w:rsidP="00306AFD">
            <w:pPr>
              <w:pStyle w:val="TableParagraph"/>
              <w:contextualSpacing/>
              <w:jc w:val="center"/>
              <w:rPr>
                <w:sz w:val="28"/>
                <w:szCs w:val="28"/>
              </w:rPr>
            </w:pPr>
            <w:r w:rsidRPr="00A4411D">
              <w:rPr>
                <w:sz w:val="28"/>
                <w:szCs w:val="28"/>
                <w:lang w:val="ru-RU"/>
              </w:rPr>
              <w:t>Д</w:t>
            </w:r>
            <w:r w:rsidRPr="00A4411D">
              <w:rPr>
                <w:sz w:val="28"/>
                <w:szCs w:val="28"/>
              </w:rPr>
              <w:t>о</w:t>
            </w:r>
            <w:r w:rsidRPr="00A4411D">
              <w:rPr>
                <w:spacing w:val="1"/>
                <w:sz w:val="28"/>
                <w:szCs w:val="28"/>
              </w:rPr>
              <w:t xml:space="preserve"> </w:t>
            </w:r>
            <w:proofErr w:type="spellStart"/>
            <w:r w:rsidRPr="00A4411D">
              <w:rPr>
                <w:sz w:val="28"/>
                <w:szCs w:val="28"/>
              </w:rPr>
              <w:t>года</w:t>
            </w:r>
            <w:proofErr w:type="spellEnd"/>
          </w:p>
        </w:tc>
        <w:tc>
          <w:tcPr>
            <w:tcW w:w="1002" w:type="dxa"/>
            <w:vAlign w:val="center"/>
          </w:tcPr>
          <w:p w14:paraId="45146F72" w14:textId="77777777" w:rsidR="00306AFD" w:rsidRPr="00A4411D" w:rsidRDefault="00306AFD" w:rsidP="00306AFD">
            <w:pPr>
              <w:pStyle w:val="TableParagraph"/>
              <w:contextualSpacing/>
              <w:jc w:val="center"/>
              <w:rPr>
                <w:sz w:val="28"/>
                <w:szCs w:val="28"/>
              </w:rPr>
            </w:pPr>
            <w:r w:rsidRPr="00A4411D">
              <w:rPr>
                <w:sz w:val="28"/>
                <w:szCs w:val="28"/>
                <w:lang w:val="ru-RU"/>
              </w:rPr>
              <w:t>С</w:t>
            </w:r>
            <w:proofErr w:type="spellStart"/>
            <w:r w:rsidRPr="00A4411D">
              <w:rPr>
                <w:sz w:val="28"/>
                <w:szCs w:val="28"/>
              </w:rPr>
              <w:t>выше</w:t>
            </w:r>
            <w:proofErr w:type="spellEnd"/>
            <w:r w:rsidRPr="00A4411D">
              <w:rPr>
                <w:sz w:val="28"/>
                <w:szCs w:val="28"/>
              </w:rPr>
              <w:t xml:space="preserve"> </w:t>
            </w:r>
            <w:proofErr w:type="spellStart"/>
            <w:r w:rsidRPr="00A4411D">
              <w:rPr>
                <w:sz w:val="28"/>
                <w:szCs w:val="28"/>
              </w:rPr>
              <w:t>года</w:t>
            </w:r>
            <w:proofErr w:type="spellEnd"/>
          </w:p>
        </w:tc>
        <w:tc>
          <w:tcPr>
            <w:tcW w:w="1490" w:type="dxa"/>
            <w:vAlign w:val="center"/>
          </w:tcPr>
          <w:p w14:paraId="3C04384A" w14:textId="77777777" w:rsidR="00306AFD" w:rsidRPr="00A4411D" w:rsidRDefault="00306AFD" w:rsidP="00306AFD">
            <w:pPr>
              <w:pStyle w:val="TableParagraph"/>
              <w:ind w:left="62" w:right="121"/>
              <w:contextualSpacing/>
              <w:jc w:val="center"/>
              <w:rPr>
                <w:spacing w:val="-1"/>
                <w:sz w:val="28"/>
                <w:szCs w:val="28"/>
                <w:lang w:val="ru-RU"/>
              </w:rPr>
            </w:pPr>
            <w:r w:rsidRPr="00A4411D">
              <w:rPr>
                <w:spacing w:val="-1"/>
                <w:sz w:val="28"/>
                <w:szCs w:val="28"/>
                <w:lang w:val="ru-RU"/>
              </w:rPr>
              <w:t>Д</w:t>
            </w:r>
            <w:r w:rsidRPr="00A4411D">
              <w:rPr>
                <w:spacing w:val="-1"/>
                <w:sz w:val="28"/>
                <w:szCs w:val="28"/>
              </w:rPr>
              <w:t xml:space="preserve">о </w:t>
            </w:r>
            <w:r w:rsidRPr="00A4411D">
              <w:rPr>
                <w:spacing w:val="-1"/>
                <w:sz w:val="28"/>
                <w:szCs w:val="28"/>
                <w:lang w:val="ru-RU"/>
              </w:rPr>
              <w:t>трех</w:t>
            </w:r>
          </w:p>
          <w:p w14:paraId="08F03A7D" w14:textId="77777777" w:rsidR="00306AFD" w:rsidRPr="00A4411D" w:rsidRDefault="00306AFD" w:rsidP="00306AFD">
            <w:pPr>
              <w:pStyle w:val="TableParagraph"/>
              <w:contextualSpacing/>
              <w:jc w:val="center"/>
              <w:rPr>
                <w:sz w:val="28"/>
                <w:szCs w:val="28"/>
              </w:rPr>
            </w:pPr>
            <w:proofErr w:type="spellStart"/>
            <w:r w:rsidRPr="00A4411D">
              <w:rPr>
                <w:sz w:val="28"/>
                <w:szCs w:val="28"/>
              </w:rPr>
              <w:t>лет</w:t>
            </w:r>
            <w:proofErr w:type="spellEnd"/>
          </w:p>
        </w:tc>
        <w:tc>
          <w:tcPr>
            <w:tcW w:w="1276" w:type="dxa"/>
            <w:vAlign w:val="center"/>
          </w:tcPr>
          <w:p w14:paraId="03008B74" w14:textId="77777777" w:rsidR="00306AFD" w:rsidRPr="00A4411D" w:rsidRDefault="00306AFD" w:rsidP="00306AFD">
            <w:pPr>
              <w:pStyle w:val="TableParagraph"/>
              <w:ind w:left="72" w:right="80"/>
              <w:contextualSpacing/>
              <w:jc w:val="center"/>
              <w:rPr>
                <w:sz w:val="28"/>
                <w:szCs w:val="28"/>
              </w:rPr>
            </w:pPr>
            <w:r w:rsidRPr="00A4411D">
              <w:rPr>
                <w:sz w:val="28"/>
                <w:szCs w:val="28"/>
                <w:lang w:val="ru-RU"/>
              </w:rPr>
              <w:t>С</w:t>
            </w:r>
            <w:proofErr w:type="spellStart"/>
            <w:r w:rsidRPr="00A4411D">
              <w:rPr>
                <w:sz w:val="28"/>
                <w:szCs w:val="28"/>
              </w:rPr>
              <w:t>выше</w:t>
            </w:r>
            <w:proofErr w:type="spellEnd"/>
          </w:p>
          <w:p w14:paraId="46F2A3E7" w14:textId="77777777" w:rsidR="00306AFD" w:rsidRPr="00A4411D" w:rsidRDefault="00306AFD" w:rsidP="00306AFD">
            <w:pPr>
              <w:pStyle w:val="TableParagraph"/>
              <w:ind w:left="72" w:right="80"/>
              <w:contextualSpacing/>
              <w:jc w:val="center"/>
              <w:rPr>
                <w:sz w:val="28"/>
                <w:szCs w:val="28"/>
                <w:lang w:val="ru-RU"/>
              </w:rPr>
            </w:pPr>
            <w:r w:rsidRPr="00A4411D">
              <w:rPr>
                <w:sz w:val="28"/>
                <w:szCs w:val="28"/>
                <w:lang w:val="ru-RU"/>
              </w:rPr>
              <w:t>трех</w:t>
            </w:r>
          </w:p>
          <w:p w14:paraId="6586A8B0" w14:textId="77777777" w:rsidR="00306AFD" w:rsidRPr="00A4411D" w:rsidRDefault="00306AFD" w:rsidP="00306AFD">
            <w:pPr>
              <w:pStyle w:val="TableParagraph"/>
              <w:contextualSpacing/>
              <w:jc w:val="center"/>
              <w:rPr>
                <w:sz w:val="28"/>
                <w:szCs w:val="28"/>
              </w:rPr>
            </w:pPr>
            <w:proofErr w:type="spellStart"/>
            <w:r w:rsidRPr="00A4411D">
              <w:rPr>
                <w:sz w:val="28"/>
                <w:szCs w:val="28"/>
              </w:rPr>
              <w:t>лет</w:t>
            </w:r>
            <w:proofErr w:type="spellEnd"/>
          </w:p>
        </w:tc>
        <w:tc>
          <w:tcPr>
            <w:tcW w:w="1843" w:type="dxa"/>
            <w:tcBorders>
              <w:top w:val="single" w:sz="4" w:space="0" w:color="auto"/>
            </w:tcBorders>
            <w:vAlign w:val="center"/>
          </w:tcPr>
          <w:p w14:paraId="7A025BA0" w14:textId="78047CE5" w:rsidR="00306AFD" w:rsidRPr="00A4411D" w:rsidRDefault="00306AFD" w:rsidP="00306AFD">
            <w:pPr>
              <w:pStyle w:val="TableParagraph"/>
              <w:contextualSpacing/>
              <w:jc w:val="center"/>
              <w:rPr>
                <w:sz w:val="28"/>
                <w:szCs w:val="28"/>
              </w:rPr>
            </w:pPr>
            <w:r w:rsidRPr="00A4411D">
              <w:rPr>
                <w:sz w:val="28"/>
                <w:szCs w:val="28"/>
                <w:lang w:val="ru-RU"/>
              </w:rPr>
              <w:t>Д</w:t>
            </w:r>
            <w:r w:rsidRPr="00A4411D">
              <w:rPr>
                <w:sz w:val="28"/>
                <w:szCs w:val="28"/>
              </w:rPr>
              <w:t>о</w:t>
            </w:r>
            <w:r w:rsidRPr="00A4411D">
              <w:rPr>
                <w:spacing w:val="1"/>
                <w:sz w:val="28"/>
                <w:szCs w:val="28"/>
              </w:rPr>
              <w:t xml:space="preserve"> </w:t>
            </w:r>
            <w:proofErr w:type="spellStart"/>
            <w:r w:rsidRPr="00A4411D">
              <w:rPr>
                <w:sz w:val="28"/>
                <w:szCs w:val="28"/>
              </w:rPr>
              <w:t>года</w:t>
            </w:r>
            <w:proofErr w:type="spellEnd"/>
          </w:p>
        </w:tc>
        <w:tc>
          <w:tcPr>
            <w:tcW w:w="1796" w:type="dxa"/>
            <w:tcBorders>
              <w:top w:val="single" w:sz="4" w:space="0" w:color="auto"/>
            </w:tcBorders>
            <w:vAlign w:val="center"/>
          </w:tcPr>
          <w:p w14:paraId="4781F459" w14:textId="5F38639C" w:rsidR="00306AFD" w:rsidRPr="00A4411D" w:rsidRDefault="00306AFD" w:rsidP="00306AFD">
            <w:pPr>
              <w:pStyle w:val="TableParagraph"/>
              <w:contextualSpacing/>
              <w:jc w:val="center"/>
              <w:rPr>
                <w:sz w:val="28"/>
                <w:szCs w:val="28"/>
              </w:rPr>
            </w:pPr>
            <w:r w:rsidRPr="00A4411D">
              <w:rPr>
                <w:sz w:val="28"/>
                <w:szCs w:val="28"/>
                <w:lang w:val="ru-RU"/>
              </w:rPr>
              <w:t>С</w:t>
            </w:r>
            <w:proofErr w:type="spellStart"/>
            <w:r w:rsidRPr="00A4411D">
              <w:rPr>
                <w:sz w:val="28"/>
                <w:szCs w:val="28"/>
              </w:rPr>
              <w:t>выше</w:t>
            </w:r>
            <w:proofErr w:type="spellEnd"/>
            <w:r w:rsidRPr="00A4411D">
              <w:rPr>
                <w:sz w:val="28"/>
                <w:szCs w:val="28"/>
              </w:rPr>
              <w:t xml:space="preserve"> </w:t>
            </w:r>
            <w:proofErr w:type="spellStart"/>
            <w:r w:rsidRPr="00A4411D">
              <w:rPr>
                <w:sz w:val="28"/>
                <w:szCs w:val="28"/>
              </w:rPr>
              <w:t>года</w:t>
            </w:r>
            <w:proofErr w:type="spellEnd"/>
          </w:p>
        </w:tc>
      </w:tr>
      <w:tr w:rsidR="0074557F" w:rsidRPr="00A4411D" w14:paraId="747B0D32" w14:textId="77777777" w:rsidTr="00306AFD">
        <w:trPr>
          <w:trHeight w:val="551"/>
          <w:jc w:val="center"/>
        </w:trPr>
        <w:tc>
          <w:tcPr>
            <w:tcW w:w="1756" w:type="dxa"/>
            <w:vAlign w:val="center"/>
          </w:tcPr>
          <w:p w14:paraId="787BF24F" w14:textId="77777777" w:rsidR="0074557F" w:rsidRPr="00A4411D" w:rsidRDefault="0074557F" w:rsidP="0074557F">
            <w:pPr>
              <w:pStyle w:val="TableParagraph"/>
              <w:contextualSpacing/>
              <w:jc w:val="center"/>
              <w:rPr>
                <w:sz w:val="28"/>
                <w:szCs w:val="28"/>
                <w:lang w:val="ru-RU"/>
              </w:rPr>
            </w:pPr>
            <w:proofErr w:type="spellStart"/>
            <w:r w:rsidRPr="00A4411D">
              <w:rPr>
                <w:sz w:val="28"/>
                <w:szCs w:val="28"/>
              </w:rPr>
              <w:t>Количество</w:t>
            </w:r>
            <w:proofErr w:type="spellEnd"/>
            <w:r w:rsidRPr="00A4411D">
              <w:rPr>
                <w:spacing w:val="-2"/>
                <w:sz w:val="28"/>
                <w:szCs w:val="28"/>
              </w:rPr>
              <w:t xml:space="preserve"> </w:t>
            </w:r>
            <w:proofErr w:type="spellStart"/>
            <w:r w:rsidRPr="00A4411D">
              <w:rPr>
                <w:sz w:val="28"/>
                <w:szCs w:val="28"/>
              </w:rPr>
              <w:t>часов</w:t>
            </w:r>
            <w:proofErr w:type="spellEnd"/>
          </w:p>
          <w:p w14:paraId="460BBB5B" w14:textId="77777777" w:rsidR="0074557F" w:rsidRPr="00A4411D" w:rsidRDefault="0074557F" w:rsidP="0074557F">
            <w:pPr>
              <w:pStyle w:val="TableParagraph"/>
              <w:contextualSpacing/>
              <w:jc w:val="center"/>
              <w:rPr>
                <w:sz w:val="28"/>
                <w:szCs w:val="28"/>
              </w:rPr>
            </w:pPr>
            <w:r w:rsidRPr="00A4411D">
              <w:rPr>
                <w:sz w:val="28"/>
                <w:szCs w:val="28"/>
                <w:lang w:val="ru-RU"/>
              </w:rPr>
              <w:t xml:space="preserve">в </w:t>
            </w:r>
            <w:proofErr w:type="spellStart"/>
            <w:r w:rsidRPr="00A4411D">
              <w:rPr>
                <w:sz w:val="28"/>
                <w:szCs w:val="28"/>
              </w:rPr>
              <w:t>неделю</w:t>
            </w:r>
            <w:proofErr w:type="spellEnd"/>
          </w:p>
        </w:tc>
        <w:tc>
          <w:tcPr>
            <w:tcW w:w="992" w:type="dxa"/>
            <w:vAlign w:val="center"/>
          </w:tcPr>
          <w:p w14:paraId="4B1F793C" w14:textId="5011C942" w:rsidR="0074557F" w:rsidRPr="00A4411D" w:rsidRDefault="0074557F" w:rsidP="0074557F">
            <w:pPr>
              <w:pStyle w:val="TableParagraph"/>
              <w:contextualSpacing/>
              <w:jc w:val="center"/>
              <w:rPr>
                <w:sz w:val="28"/>
                <w:szCs w:val="28"/>
                <w:lang w:val="ru-RU"/>
              </w:rPr>
            </w:pPr>
            <w:r w:rsidRPr="00A4411D">
              <w:rPr>
                <w:sz w:val="28"/>
                <w:szCs w:val="28"/>
                <w:lang w:val="ru-RU"/>
              </w:rPr>
              <w:t>6</w:t>
            </w:r>
          </w:p>
        </w:tc>
        <w:tc>
          <w:tcPr>
            <w:tcW w:w="1002" w:type="dxa"/>
            <w:vAlign w:val="center"/>
          </w:tcPr>
          <w:p w14:paraId="117AD136" w14:textId="05CE32B9" w:rsidR="0074557F" w:rsidRPr="00A4411D" w:rsidRDefault="0074557F" w:rsidP="00306AFD">
            <w:pPr>
              <w:pStyle w:val="TableParagraph"/>
              <w:contextualSpacing/>
              <w:jc w:val="center"/>
              <w:rPr>
                <w:sz w:val="28"/>
                <w:szCs w:val="28"/>
                <w:lang w:val="ru-RU"/>
              </w:rPr>
            </w:pPr>
            <w:r w:rsidRPr="00A4411D">
              <w:rPr>
                <w:sz w:val="28"/>
                <w:szCs w:val="28"/>
                <w:lang w:val="ru-RU"/>
              </w:rPr>
              <w:t>6</w:t>
            </w:r>
          </w:p>
        </w:tc>
        <w:tc>
          <w:tcPr>
            <w:tcW w:w="1490" w:type="dxa"/>
            <w:vAlign w:val="center"/>
          </w:tcPr>
          <w:p w14:paraId="2FB8B300" w14:textId="56E3E3D6" w:rsidR="0074557F" w:rsidRPr="00A4411D" w:rsidRDefault="00E968AB" w:rsidP="0074557F">
            <w:pPr>
              <w:pStyle w:val="TableParagraph"/>
              <w:contextualSpacing/>
              <w:jc w:val="center"/>
              <w:rPr>
                <w:sz w:val="28"/>
                <w:szCs w:val="28"/>
                <w:lang w:val="ru-RU"/>
              </w:rPr>
            </w:pPr>
            <w:r>
              <w:rPr>
                <w:sz w:val="28"/>
                <w:szCs w:val="28"/>
                <w:lang w:val="en-GB"/>
              </w:rPr>
              <w:t>12</w:t>
            </w:r>
          </w:p>
        </w:tc>
        <w:tc>
          <w:tcPr>
            <w:tcW w:w="1276" w:type="dxa"/>
            <w:vAlign w:val="center"/>
          </w:tcPr>
          <w:p w14:paraId="5BB7CB2F" w14:textId="66CFEA39" w:rsidR="0074557F" w:rsidRPr="00A4411D" w:rsidRDefault="0074557F" w:rsidP="0074557F">
            <w:pPr>
              <w:pStyle w:val="TableParagraph"/>
              <w:contextualSpacing/>
              <w:jc w:val="center"/>
              <w:rPr>
                <w:sz w:val="28"/>
                <w:szCs w:val="28"/>
                <w:lang w:val="ru-RU"/>
              </w:rPr>
            </w:pPr>
            <w:r w:rsidRPr="00A4411D">
              <w:rPr>
                <w:sz w:val="28"/>
                <w:szCs w:val="28"/>
                <w:lang w:val="ru-RU"/>
              </w:rPr>
              <w:t>18</w:t>
            </w:r>
          </w:p>
        </w:tc>
        <w:tc>
          <w:tcPr>
            <w:tcW w:w="1843" w:type="dxa"/>
            <w:vAlign w:val="center"/>
          </w:tcPr>
          <w:p w14:paraId="34FAAF27" w14:textId="568FC2C4" w:rsidR="0074557F" w:rsidRPr="00A4411D" w:rsidRDefault="00306AFD" w:rsidP="00306AFD">
            <w:pPr>
              <w:pStyle w:val="TableParagraph"/>
              <w:contextualSpacing/>
              <w:jc w:val="center"/>
              <w:rPr>
                <w:sz w:val="28"/>
                <w:szCs w:val="28"/>
              </w:rPr>
            </w:pPr>
            <w:r>
              <w:rPr>
                <w:sz w:val="28"/>
                <w:szCs w:val="28"/>
                <w:lang w:val="ru-RU"/>
              </w:rPr>
              <w:t>20</w:t>
            </w:r>
          </w:p>
        </w:tc>
        <w:tc>
          <w:tcPr>
            <w:tcW w:w="1796" w:type="dxa"/>
            <w:vAlign w:val="center"/>
          </w:tcPr>
          <w:p w14:paraId="101E4649" w14:textId="10B745D6" w:rsidR="0074557F" w:rsidRPr="00A4411D" w:rsidRDefault="00306AFD" w:rsidP="0074557F">
            <w:pPr>
              <w:pStyle w:val="TableParagraph"/>
              <w:contextualSpacing/>
              <w:jc w:val="center"/>
              <w:rPr>
                <w:sz w:val="28"/>
                <w:szCs w:val="28"/>
                <w:lang w:val="ru-RU"/>
              </w:rPr>
            </w:pPr>
            <w:r w:rsidRPr="00A4411D">
              <w:rPr>
                <w:sz w:val="28"/>
                <w:szCs w:val="28"/>
                <w:lang w:val="ru-RU"/>
              </w:rPr>
              <w:t>24</w:t>
            </w:r>
          </w:p>
        </w:tc>
      </w:tr>
      <w:tr w:rsidR="0074557F" w:rsidRPr="00A4411D" w14:paraId="4B59B150" w14:textId="77777777" w:rsidTr="00306AFD">
        <w:trPr>
          <w:trHeight w:val="551"/>
          <w:jc w:val="center"/>
        </w:trPr>
        <w:tc>
          <w:tcPr>
            <w:tcW w:w="1756" w:type="dxa"/>
            <w:vAlign w:val="center"/>
          </w:tcPr>
          <w:p w14:paraId="2FB63D96" w14:textId="77777777" w:rsidR="0074557F" w:rsidRPr="00A4411D" w:rsidRDefault="0074557F" w:rsidP="0074557F">
            <w:pPr>
              <w:pStyle w:val="TableParagraph"/>
              <w:contextualSpacing/>
              <w:jc w:val="center"/>
              <w:rPr>
                <w:sz w:val="28"/>
                <w:szCs w:val="28"/>
                <w:lang w:val="ru-RU"/>
              </w:rPr>
            </w:pPr>
            <w:r w:rsidRPr="00A4411D">
              <w:rPr>
                <w:sz w:val="28"/>
                <w:szCs w:val="28"/>
                <w:lang w:val="ru-RU"/>
              </w:rPr>
              <w:t>Общее</w:t>
            </w:r>
            <w:r w:rsidRPr="00A4411D">
              <w:rPr>
                <w:spacing w:val="-4"/>
                <w:sz w:val="28"/>
                <w:szCs w:val="28"/>
                <w:lang w:val="ru-RU"/>
              </w:rPr>
              <w:t xml:space="preserve"> </w:t>
            </w:r>
            <w:r w:rsidRPr="00A4411D">
              <w:rPr>
                <w:sz w:val="28"/>
                <w:szCs w:val="28"/>
                <w:lang w:val="ru-RU"/>
              </w:rPr>
              <w:t>количество</w:t>
            </w:r>
          </w:p>
          <w:p w14:paraId="7D65783C" w14:textId="77777777" w:rsidR="0074557F" w:rsidRPr="00A4411D" w:rsidRDefault="0074557F" w:rsidP="0074557F">
            <w:pPr>
              <w:pStyle w:val="TableParagraph"/>
              <w:contextualSpacing/>
              <w:jc w:val="center"/>
              <w:rPr>
                <w:sz w:val="28"/>
                <w:szCs w:val="28"/>
                <w:lang w:val="ru-RU"/>
              </w:rPr>
            </w:pPr>
            <w:r w:rsidRPr="00A4411D">
              <w:rPr>
                <w:sz w:val="28"/>
                <w:szCs w:val="28"/>
                <w:lang w:val="ru-RU"/>
              </w:rPr>
              <w:t>часов</w:t>
            </w:r>
            <w:r w:rsidRPr="00A4411D">
              <w:rPr>
                <w:spacing w:val="-1"/>
                <w:sz w:val="28"/>
                <w:szCs w:val="28"/>
                <w:lang w:val="ru-RU"/>
              </w:rPr>
              <w:t xml:space="preserve"> </w:t>
            </w:r>
            <w:r w:rsidRPr="00A4411D">
              <w:rPr>
                <w:sz w:val="28"/>
                <w:szCs w:val="28"/>
                <w:lang w:val="ru-RU"/>
              </w:rPr>
              <w:t>в</w:t>
            </w:r>
            <w:r w:rsidRPr="00A4411D">
              <w:rPr>
                <w:spacing w:val="-3"/>
                <w:sz w:val="28"/>
                <w:szCs w:val="28"/>
                <w:lang w:val="ru-RU"/>
              </w:rPr>
              <w:t xml:space="preserve"> </w:t>
            </w:r>
            <w:r w:rsidRPr="00A4411D">
              <w:rPr>
                <w:sz w:val="28"/>
                <w:szCs w:val="28"/>
                <w:lang w:val="ru-RU"/>
              </w:rPr>
              <w:t>год</w:t>
            </w:r>
          </w:p>
        </w:tc>
        <w:tc>
          <w:tcPr>
            <w:tcW w:w="992" w:type="dxa"/>
            <w:vAlign w:val="center"/>
          </w:tcPr>
          <w:p w14:paraId="38C28058" w14:textId="45C228CB" w:rsidR="0074557F" w:rsidRPr="00A4411D" w:rsidRDefault="0074557F" w:rsidP="0074557F">
            <w:pPr>
              <w:pStyle w:val="TableParagraph"/>
              <w:contextualSpacing/>
              <w:jc w:val="center"/>
              <w:rPr>
                <w:sz w:val="28"/>
                <w:szCs w:val="28"/>
                <w:lang w:val="ru-RU"/>
              </w:rPr>
            </w:pPr>
            <w:r w:rsidRPr="00A4411D">
              <w:rPr>
                <w:sz w:val="28"/>
                <w:szCs w:val="28"/>
                <w:lang w:val="ru-RU"/>
              </w:rPr>
              <w:t>312</w:t>
            </w:r>
          </w:p>
        </w:tc>
        <w:tc>
          <w:tcPr>
            <w:tcW w:w="1002" w:type="dxa"/>
            <w:vAlign w:val="center"/>
          </w:tcPr>
          <w:p w14:paraId="18C29533" w14:textId="76A7FBD1" w:rsidR="0074557F" w:rsidRPr="00A4411D" w:rsidRDefault="00765DBF" w:rsidP="0074557F">
            <w:pPr>
              <w:pStyle w:val="TableParagraph"/>
              <w:contextualSpacing/>
              <w:jc w:val="center"/>
              <w:rPr>
                <w:sz w:val="28"/>
                <w:szCs w:val="28"/>
                <w:lang w:val="ru-RU"/>
              </w:rPr>
            </w:pPr>
            <w:r>
              <w:rPr>
                <w:sz w:val="28"/>
                <w:szCs w:val="28"/>
                <w:lang w:val="ru-RU"/>
              </w:rPr>
              <w:t>312</w:t>
            </w:r>
          </w:p>
        </w:tc>
        <w:tc>
          <w:tcPr>
            <w:tcW w:w="1490" w:type="dxa"/>
            <w:vAlign w:val="center"/>
          </w:tcPr>
          <w:p w14:paraId="7BE28836" w14:textId="468D8349" w:rsidR="0074557F" w:rsidRPr="00A4411D" w:rsidRDefault="008547C3" w:rsidP="0074557F">
            <w:pPr>
              <w:pStyle w:val="TableParagraph"/>
              <w:contextualSpacing/>
              <w:jc w:val="center"/>
              <w:rPr>
                <w:sz w:val="28"/>
                <w:szCs w:val="28"/>
                <w:lang w:val="ru-RU"/>
              </w:rPr>
            </w:pPr>
            <w:r>
              <w:rPr>
                <w:sz w:val="28"/>
                <w:szCs w:val="28"/>
                <w:lang w:val="en-GB"/>
              </w:rPr>
              <w:t>624</w:t>
            </w:r>
          </w:p>
        </w:tc>
        <w:tc>
          <w:tcPr>
            <w:tcW w:w="1276" w:type="dxa"/>
            <w:vAlign w:val="center"/>
          </w:tcPr>
          <w:p w14:paraId="3C9072C8" w14:textId="264E2F8D" w:rsidR="0074557F" w:rsidRPr="00A4411D" w:rsidRDefault="0074557F" w:rsidP="0074557F">
            <w:pPr>
              <w:pStyle w:val="TableParagraph"/>
              <w:contextualSpacing/>
              <w:jc w:val="center"/>
              <w:rPr>
                <w:sz w:val="28"/>
                <w:szCs w:val="28"/>
                <w:lang w:val="ru-RU"/>
              </w:rPr>
            </w:pPr>
            <w:r w:rsidRPr="00A4411D">
              <w:rPr>
                <w:sz w:val="28"/>
                <w:szCs w:val="28"/>
                <w:lang w:val="ru-RU"/>
              </w:rPr>
              <w:t>936</w:t>
            </w:r>
          </w:p>
        </w:tc>
        <w:tc>
          <w:tcPr>
            <w:tcW w:w="1843" w:type="dxa"/>
            <w:vAlign w:val="center"/>
          </w:tcPr>
          <w:p w14:paraId="0C90438B" w14:textId="62DC3551" w:rsidR="0074557F" w:rsidRPr="00A4411D" w:rsidRDefault="00306AFD" w:rsidP="00306AFD">
            <w:pPr>
              <w:pStyle w:val="TableParagraph"/>
              <w:contextualSpacing/>
              <w:jc w:val="center"/>
              <w:rPr>
                <w:sz w:val="28"/>
                <w:szCs w:val="28"/>
                <w:lang w:val="ru-RU"/>
              </w:rPr>
            </w:pPr>
            <w:r>
              <w:rPr>
                <w:sz w:val="28"/>
                <w:szCs w:val="28"/>
                <w:lang w:val="ru-RU"/>
              </w:rPr>
              <w:t>1040</w:t>
            </w:r>
          </w:p>
        </w:tc>
        <w:tc>
          <w:tcPr>
            <w:tcW w:w="1796" w:type="dxa"/>
            <w:vAlign w:val="center"/>
          </w:tcPr>
          <w:p w14:paraId="157BD9A8" w14:textId="205C0D80" w:rsidR="0074557F" w:rsidRPr="00A4411D" w:rsidRDefault="00306AFD" w:rsidP="0074557F">
            <w:pPr>
              <w:pStyle w:val="TableParagraph"/>
              <w:contextualSpacing/>
              <w:jc w:val="center"/>
              <w:rPr>
                <w:sz w:val="28"/>
                <w:szCs w:val="28"/>
                <w:lang w:val="ru-RU"/>
              </w:rPr>
            </w:pPr>
            <w:r w:rsidRPr="00A4411D">
              <w:rPr>
                <w:sz w:val="28"/>
                <w:szCs w:val="28"/>
                <w:lang w:val="ru-RU"/>
              </w:rPr>
              <w:t>1248</w:t>
            </w:r>
          </w:p>
        </w:tc>
      </w:tr>
    </w:tbl>
    <w:p w14:paraId="243627FA" w14:textId="77777777" w:rsidR="0074557F" w:rsidRPr="0074557F" w:rsidRDefault="0074557F" w:rsidP="0074557F">
      <w:pPr>
        <w:tabs>
          <w:tab w:val="left" w:pos="1276"/>
        </w:tabs>
        <w:autoSpaceDE w:val="0"/>
        <w:autoSpaceDN w:val="0"/>
        <w:adjustRightInd w:val="0"/>
        <w:spacing w:after="0" w:line="240" w:lineRule="auto"/>
        <w:jc w:val="both"/>
        <w:rPr>
          <w:rFonts w:ascii="Times New Roman" w:hAnsi="Times New Roman" w:cs="Times New Roman"/>
          <w:sz w:val="20"/>
          <w:szCs w:val="20"/>
        </w:rPr>
      </w:pPr>
    </w:p>
    <w:p w14:paraId="3902E9F5" w14:textId="2EB28474" w:rsidR="00BE4847" w:rsidRPr="00AC286C" w:rsidRDefault="007260A7" w:rsidP="0067388E">
      <w:pPr>
        <w:pStyle w:val="a4"/>
        <w:numPr>
          <w:ilvl w:val="0"/>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C286C">
        <w:rPr>
          <w:rFonts w:ascii="Times New Roman" w:eastAsia="Times New Roman" w:hAnsi="Times New Roman" w:cs="Times New Roman"/>
          <w:sz w:val="28"/>
          <w:szCs w:val="28"/>
          <w:lang w:eastAsia="ru-RU"/>
        </w:rPr>
        <w:t>Виды (</w:t>
      </w:r>
      <w:r w:rsidR="00D0438D" w:rsidRPr="00AC286C">
        <w:rPr>
          <w:rFonts w:ascii="Times New Roman" w:eastAsia="Times New Roman" w:hAnsi="Times New Roman" w:cs="Times New Roman"/>
          <w:sz w:val="28"/>
          <w:szCs w:val="28"/>
          <w:lang w:eastAsia="ru-RU"/>
        </w:rPr>
        <w:t>формы</w:t>
      </w:r>
      <w:r w:rsidRPr="00AC286C">
        <w:rPr>
          <w:rFonts w:ascii="Times New Roman" w:eastAsia="Times New Roman" w:hAnsi="Times New Roman" w:cs="Times New Roman"/>
          <w:sz w:val="28"/>
          <w:szCs w:val="28"/>
          <w:lang w:eastAsia="ru-RU"/>
        </w:rPr>
        <w:t>)</w:t>
      </w:r>
      <w:r w:rsidR="00D0438D" w:rsidRPr="00AC286C">
        <w:rPr>
          <w:rFonts w:ascii="Times New Roman" w:eastAsia="Times New Roman" w:hAnsi="Times New Roman" w:cs="Times New Roman"/>
          <w:sz w:val="28"/>
          <w:szCs w:val="28"/>
          <w:lang w:eastAsia="ru-RU"/>
        </w:rPr>
        <w:t xml:space="preserve"> обучения</w:t>
      </w:r>
      <w:r w:rsidR="00B80C87" w:rsidRPr="00AC286C">
        <w:rPr>
          <w:rFonts w:ascii="Times New Roman" w:eastAsia="Times New Roman" w:hAnsi="Times New Roman" w:cs="Times New Roman"/>
          <w:sz w:val="28"/>
          <w:szCs w:val="28"/>
          <w:lang w:eastAsia="ru-RU"/>
        </w:rPr>
        <w:t>,</w:t>
      </w:r>
      <w:r w:rsidR="00B80C87" w:rsidRPr="00AC286C">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sidR="00D0438D" w:rsidRPr="00AC286C">
        <w:rPr>
          <w:rFonts w:ascii="Times New Roman" w:eastAsia="Times New Roman" w:hAnsi="Times New Roman" w:cs="Times New Roman"/>
          <w:sz w:val="28"/>
          <w:szCs w:val="28"/>
          <w:lang w:eastAsia="ru-RU"/>
        </w:rPr>
        <w:t xml:space="preserve">: </w:t>
      </w:r>
    </w:p>
    <w:p w14:paraId="4F0CEA43" w14:textId="6A3990ED" w:rsidR="000738E2" w:rsidRDefault="000738E2" w:rsidP="000738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У</w:t>
      </w:r>
      <w:r w:rsidR="00F613B6" w:rsidRPr="00AC286C">
        <w:rPr>
          <w:rFonts w:ascii="Times New Roman" w:hAnsi="Times New Roman" w:cs="Times New Roman"/>
          <w:sz w:val="28"/>
          <w:szCs w:val="28"/>
        </w:rPr>
        <w:t>чебно-</w:t>
      </w:r>
      <w:r w:rsidR="00490E2C" w:rsidRPr="00AC286C">
        <w:rPr>
          <w:rFonts w:ascii="Times New Roman" w:hAnsi="Times New Roman" w:cs="Times New Roman"/>
          <w:sz w:val="28"/>
          <w:szCs w:val="28"/>
        </w:rPr>
        <w:t xml:space="preserve">тренировочные занятия </w:t>
      </w:r>
    </w:p>
    <w:p w14:paraId="0BF06404" w14:textId="77777777" w:rsidR="000738E2" w:rsidRPr="00442AB2" w:rsidRDefault="000738E2" w:rsidP="000738E2">
      <w:pPr>
        <w:spacing w:after="0" w:line="240" w:lineRule="auto"/>
        <w:ind w:firstLine="709"/>
        <w:contextualSpacing/>
        <w:jc w:val="both"/>
        <w:rPr>
          <w:rFonts w:ascii="Times New Roman" w:hAnsi="Times New Roman" w:cs="Times New Roman"/>
          <w:sz w:val="28"/>
          <w:szCs w:val="28"/>
        </w:rPr>
      </w:pPr>
      <w:r w:rsidRPr="00442AB2">
        <w:rPr>
          <w:rFonts w:ascii="Times New Roman" w:hAnsi="Times New Roman" w:cs="Times New Roman"/>
          <w:sz w:val="28"/>
          <w:szCs w:val="28"/>
        </w:rPr>
        <w:t>В спортивном учреждении организуется работа со спортсменами в течение календарного года.</w:t>
      </w:r>
    </w:p>
    <w:p w14:paraId="2039A3C7" w14:textId="77777777" w:rsidR="000738E2" w:rsidRPr="00442AB2" w:rsidRDefault="000738E2" w:rsidP="000738E2">
      <w:pPr>
        <w:spacing w:after="0" w:line="240" w:lineRule="auto"/>
        <w:ind w:firstLine="709"/>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Тренировочный процесс по дзюдо ведется в соответствии с годовым тренировочным планом, рассчитанным на 52 недели.</w:t>
      </w:r>
    </w:p>
    <w:p w14:paraId="5E4CD738"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Основными формами осуществления спортивной подготовки являются:</w:t>
      </w:r>
    </w:p>
    <w:p w14:paraId="44E95596"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  групповые и индивидуальные тренировочные и теоретические занятия;</w:t>
      </w:r>
    </w:p>
    <w:p w14:paraId="468537F4"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  работа по индивидуальным планам;</w:t>
      </w:r>
    </w:p>
    <w:p w14:paraId="7FC06B05"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  тренировочные сборы;</w:t>
      </w:r>
    </w:p>
    <w:p w14:paraId="13D6A7CA"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  участие в спортивных соревнованиях и мероприятиях;</w:t>
      </w:r>
    </w:p>
    <w:p w14:paraId="2CEFA55C"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  инструкторская и судейская практика;</w:t>
      </w:r>
    </w:p>
    <w:p w14:paraId="00A77E03"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  медико-восстановительные мероприятия;</w:t>
      </w:r>
    </w:p>
    <w:p w14:paraId="3499E66C"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  тестирование и контроль.</w:t>
      </w:r>
    </w:p>
    <w:p w14:paraId="0F2992F5" w14:textId="77777777" w:rsidR="000738E2" w:rsidRPr="00442AB2" w:rsidRDefault="000738E2" w:rsidP="000738E2">
      <w:pPr>
        <w:spacing w:after="0" w:line="240" w:lineRule="auto"/>
        <w:ind w:firstLine="709"/>
        <w:contextualSpacing/>
        <w:jc w:val="both"/>
        <w:rPr>
          <w:rFonts w:ascii="Times New Roman" w:hAnsi="Times New Roman" w:cs="Times New Roman"/>
          <w:sz w:val="28"/>
          <w:szCs w:val="28"/>
        </w:rPr>
      </w:pPr>
      <w:r w:rsidRPr="00442AB2">
        <w:rPr>
          <w:rFonts w:ascii="Times New Roman" w:hAnsi="Times New Roman" w:cs="Times New Roman"/>
          <w:sz w:val="28"/>
          <w:szCs w:val="28"/>
        </w:rP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p>
    <w:p w14:paraId="48F77830" w14:textId="77777777" w:rsidR="000738E2" w:rsidRPr="00442AB2" w:rsidRDefault="000738E2" w:rsidP="000738E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42AB2">
        <w:rPr>
          <w:rFonts w:ascii="Times New Roman" w:hAnsi="Times New Roman" w:cs="Times New Roman"/>
          <w:sz w:val="28"/>
          <w:szCs w:val="28"/>
        </w:rPr>
        <w:t>Расписание тренировочных занятий (тренировок) по виду спорта «дзюдо» утверждается после согласования с тренерским составом в целях установления более благоприятного режима тренировок, отдыха спортсменов с учетом их занятий в образовательных организациях и других учреждениях.</w:t>
      </w:r>
    </w:p>
    <w:p w14:paraId="58CAADF4" w14:textId="77777777" w:rsidR="000738E2" w:rsidRPr="00442AB2" w:rsidRDefault="000738E2" w:rsidP="000738E2">
      <w:pPr>
        <w:spacing w:after="0" w:line="240" w:lineRule="auto"/>
        <w:ind w:firstLine="709"/>
        <w:contextualSpacing/>
        <w:jc w:val="both"/>
        <w:rPr>
          <w:rFonts w:ascii="Times New Roman" w:hAnsi="Times New Roman" w:cs="Times New Roman"/>
          <w:sz w:val="28"/>
          <w:szCs w:val="28"/>
        </w:rPr>
      </w:pPr>
      <w:r w:rsidRPr="00442AB2">
        <w:rPr>
          <w:rFonts w:ascii="Times New Roman" w:hAnsi="Times New Roman" w:cs="Times New Roman"/>
          <w:sz w:val="28"/>
          <w:szCs w:val="28"/>
        </w:rPr>
        <w:t>При составлении расписания тренировок продолжительность одного тренировочного занятия рассчитывается в астрономических часах.</w:t>
      </w:r>
    </w:p>
    <w:p w14:paraId="728049FF" w14:textId="77777777" w:rsidR="000738E2" w:rsidRPr="00442AB2" w:rsidRDefault="000738E2" w:rsidP="000738E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42AB2">
        <w:rPr>
          <w:rFonts w:ascii="Times New Roman" w:hAnsi="Times New Roman" w:cs="Times New Roman"/>
          <w:sz w:val="28"/>
          <w:szCs w:val="28"/>
        </w:rPr>
        <w:t>Допускается одновременное проведение тренировочных занятий, занимающихся из разных групп, но при этом должны соблюдаться все нижеперечисленные условия:</w:t>
      </w:r>
    </w:p>
    <w:p w14:paraId="3EA3AC1B"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  разница в уровне подготовки спортсменов не превышает двух спортивных разрядов и (или) спортивных званий;</w:t>
      </w:r>
    </w:p>
    <w:p w14:paraId="280E5403"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  не превышена единовременная пропускная способность спортивного сооружения;</w:t>
      </w:r>
    </w:p>
    <w:p w14:paraId="1A017E1D"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w:t>
      </w:r>
      <w:r w:rsidRPr="000F3D6D">
        <w:rPr>
          <w:rFonts w:ascii="Times New Roman" w:hAnsi="Times New Roman" w:cs="Times New Roman"/>
          <w:sz w:val="28"/>
          <w:szCs w:val="28"/>
        </w:rPr>
        <w:t xml:space="preserve">   </w:t>
      </w:r>
      <w:r w:rsidRPr="00442AB2">
        <w:rPr>
          <w:rFonts w:ascii="Times New Roman" w:hAnsi="Times New Roman" w:cs="Times New Roman"/>
          <w:sz w:val="28"/>
          <w:szCs w:val="28"/>
        </w:rPr>
        <w:t xml:space="preserve"> Ежегодное планирование тренировочного процесса по дзюдо осуществляется в соответствии со следующими видами планирования:</w:t>
      </w:r>
    </w:p>
    <w:p w14:paraId="464FCEF0"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lastRenderedPageBreak/>
        <w:t xml:space="preserve">      -  перспективное планирование;</w:t>
      </w:r>
    </w:p>
    <w:p w14:paraId="7EC2B40F"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  ежегодное планирование;</w:t>
      </w:r>
    </w:p>
    <w:p w14:paraId="0E82B2B7"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  ежеквартальное планирование;</w:t>
      </w:r>
    </w:p>
    <w:p w14:paraId="470ED558" w14:textId="77777777" w:rsidR="000738E2" w:rsidRPr="00442AB2" w:rsidRDefault="000738E2" w:rsidP="000738E2">
      <w:pPr>
        <w:spacing w:after="0" w:line="240" w:lineRule="auto"/>
        <w:contextualSpacing/>
        <w:jc w:val="both"/>
        <w:rPr>
          <w:rFonts w:ascii="Times New Roman" w:hAnsi="Times New Roman" w:cs="Times New Roman"/>
          <w:sz w:val="28"/>
          <w:szCs w:val="28"/>
        </w:rPr>
      </w:pPr>
      <w:r w:rsidRPr="00442AB2">
        <w:rPr>
          <w:rFonts w:ascii="Times New Roman" w:hAnsi="Times New Roman" w:cs="Times New Roman"/>
          <w:sz w:val="28"/>
          <w:szCs w:val="28"/>
        </w:rPr>
        <w:t xml:space="preserve">      -  ежемесячное планирование.</w:t>
      </w:r>
    </w:p>
    <w:p w14:paraId="3706265F" w14:textId="2A8C48C7" w:rsidR="000738E2" w:rsidRDefault="000738E2" w:rsidP="000738E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442AB2">
        <w:rPr>
          <w:rFonts w:ascii="Times New Roman" w:hAnsi="Times New Roman" w:cs="Times New Roman"/>
          <w:sz w:val="28"/>
          <w:szCs w:val="28"/>
        </w:rPr>
        <w:t>осле каждого года для проверки результатов освоения программы, выполнения нормативных требований спортсмены сдают нормативы итоговой аттестации.</w:t>
      </w:r>
    </w:p>
    <w:p w14:paraId="25F676A9" w14:textId="03F05C00" w:rsidR="000738E2" w:rsidRDefault="000738E2" w:rsidP="000738E2">
      <w:pPr>
        <w:spacing w:after="0" w:line="240" w:lineRule="auto"/>
        <w:ind w:firstLine="709"/>
        <w:contextualSpacing/>
        <w:jc w:val="both"/>
        <w:rPr>
          <w:rFonts w:ascii="Times New Roman" w:hAnsi="Times New Roman" w:cs="Times New Roman"/>
          <w:sz w:val="28"/>
          <w:szCs w:val="28"/>
        </w:rPr>
      </w:pPr>
      <w:r w:rsidRPr="00442AB2">
        <w:rPr>
          <w:rFonts w:ascii="Times New Roman" w:hAnsi="Times New Roman" w:cs="Times New Roman"/>
          <w:sz w:val="28"/>
          <w:szCs w:val="28"/>
        </w:rPr>
        <w:t>По результатам сдачи нормативов итоговой аттестации осуществляется перевод спортсменов на следующий год этапа подготовки.</w:t>
      </w:r>
    </w:p>
    <w:p w14:paraId="09176200" w14:textId="77777777" w:rsidR="000738E2" w:rsidRDefault="000738E2" w:rsidP="000738E2">
      <w:pPr>
        <w:spacing w:after="0" w:line="240" w:lineRule="auto"/>
        <w:ind w:firstLine="709"/>
        <w:contextualSpacing/>
        <w:jc w:val="both"/>
        <w:rPr>
          <w:rFonts w:ascii="Times New Roman" w:hAnsi="Times New Roman" w:cs="Times New Roman"/>
          <w:sz w:val="28"/>
          <w:szCs w:val="28"/>
        </w:rPr>
      </w:pPr>
      <w:r w:rsidRPr="00442AB2">
        <w:rPr>
          <w:rFonts w:ascii="Times New Roman" w:hAnsi="Times New Roman" w:cs="Times New Roman"/>
          <w:sz w:val="28"/>
          <w:szCs w:val="28"/>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14:paraId="755C15B5" w14:textId="252B4C35" w:rsidR="000738E2" w:rsidRPr="000738E2" w:rsidRDefault="000738E2" w:rsidP="000738E2">
      <w:pPr>
        <w:spacing w:after="0" w:line="240" w:lineRule="auto"/>
        <w:ind w:firstLine="709"/>
        <w:contextualSpacing/>
        <w:jc w:val="both"/>
        <w:rPr>
          <w:rFonts w:ascii="Times New Roman" w:hAnsi="Times New Roman" w:cs="Times New Roman"/>
          <w:sz w:val="28"/>
          <w:szCs w:val="28"/>
        </w:rPr>
      </w:pPr>
      <w:r w:rsidRPr="00442AB2">
        <w:rPr>
          <w:rFonts w:ascii="Times New Roman" w:hAnsi="Times New Roman" w:cs="Times New Roman"/>
          <w:sz w:val="28"/>
          <w:szCs w:val="28"/>
        </w:rPr>
        <w:t>Лицам, проходящим спортивную подготовку, но не выполнившим предъявляемые программой</w:t>
      </w:r>
      <w:r>
        <w:rPr>
          <w:rFonts w:ascii="Times New Roman" w:hAnsi="Times New Roman" w:cs="Times New Roman"/>
          <w:sz w:val="28"/>
          <w:szCs w:val="28"/>
        </w:rPr>
        <w:t xml:space="preserve"> требования, </w:t>
      </w:r>
      <w:r w:rsidRPr="00442AB2">
        <w:rPr>
          <w:rFonts w:ascii="Times New Roman" w:hAnsi="Times New Roman" w:cs="Times New Roman"/>
          <w:sz w:val="28"/>
          <w:szCs w:val="28"/>
        </w:rPr>
        <w:t>предоставляется возможность продолжить спортивную подготовку на том же</w:t>
      </w:r>
      <w:r>
        <w:rPr>
          <w:rFonts w:ascii="Times New Roman" w:hAnsi="Times New Roman" w:cs="Times New Roman"/>
          <w:sz w:val="28"/>
          <w:szCs w:val="28"/>
        </w:rPr>
        <w:t xml:space="preserve"> </w:t>
      </w:r>
      <w:r w:rsidRPr="00442AB2">
        <w:rPr>
          <w:rFonts w:ascii="Times New Roman" w:hAnsi="Times New Roman" w:cs="Times New Roman"/>
          <w:sz w:val="28"/>
          <w:szCs w:val="28"/>
        </w:rPr>
        <w:t>этапе спортивной подготовки</w:t>
      </w:r>
    </w:p>
    <w:p w14:paraId="1E9017D6" w14:textId="0D774AFF" w:rsidR="001062CA" w:rsidRDefault="000738E2" w:rsidP="000738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8F00D8">
        <w:rPr>
          <w:rFonts w:ascii="Times New Roman" w:hAnsi="Times New Roman" w:cs="Times New Roman"/>
          <w:sz w:val="28"/>
          <w:szCs w:val="28"/>
        </w:rPr>
        <w:t>У</w:t>
      </w:r>
      <w:r w:rsidR="00F613B6" w:rsidRPr="00AC286C">
        <w:rPr>
          <w:rFonts w:ascii="Times New Roman" w:hAnsi="Times New Roman" w:cs="Times New Roman"/>
          <w:sz w:val="28"/>
          <w:szCs w:val="28"/>
        </w:rPr>
        <w:t>чебно-</w:t>
      </w:r>
      <w:r w:rsidR="00104D8D" w:rsidRPr="00AC286C">
        <w:rPr>
          <w:rFonts w:ascii="Times New Roman" w:hAnsi="Times New Roman" w:cs="Times New Roman"/>
          <w:sz w:val="28"/>
          <w:szCs w:val="28"/>
        </w:rPr>
        <w:t>тренировочные мероприятия</w:t>
      </w:r>
      <w:r w:rsidR="001062CA" w:rsidRPr="00AC286C">
        <w:rPr>
          <w:rFonts w:ascii="Times New Roman" w:hAnsi="Times New Roman" w:cs="Times New Roman"/>
          <w:sz w:val="28"/>
          <w:szCs w:val="28"/>
        </w:rPr>
        <w:t xml:space="preserve"> </w:t>
      </w:r>
      <w:r w:rsidR="00C0526D">
        <w:rPr>
          <w:rFonts w:ascii="Times New Roman" w:hAnsi="Times New Roman" w:cs="Times New Roman"/>
          <w:sz w:val="28"/>
          <w:szCs w:val="28"/>
        </w:rPr>
        <w:t>представлены в таблице 3</w:t>
      </w:r>
      <w:r w:rsidR="002806AA">
        <w:rPr>
          <w:rFonts w:ascii="Times New Roman" w:hAnsi="Times New Roman" w:cs="Times New Roman"/>
          <w:sz w:val="28"/>
          <w:szCs w:val="28"/>
        </w:rPr>
        <w:t>.</w:t>
      </w:r>
    </w:p>
    <w:p w14:paraId="596BB891" w14:textId="4FD751D8" w:rsidR="00C0526D" w:rsidRDefault="002806AA" w:rsidP="002806A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w:t>
      </w:r>
    </w:p>
    <w:tbl>
      <w:tblPr>
        <w:tblW w:w="10281"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1275"/>
        <w:gridCol w:w="105"/>
        <w:gridCol w:w="1955"/>
        <w:gridCol w:w="1984"/>
        <w:gridCol w:w="2268"/>
      </w:tblGrid>
      <w:tr w:rsidR="00C0526D" w:rsidRPr="00811B3C" w14:paraId="3894E34E" w14:textId="77777777" w:rsidTr="00C0526D">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59D64A" w14:textId="77777777" w:rsidR="00C0526D" w:rsidRPr="00811B3C" w:rsidRDefault="00C0526D" w:rsidP="00C0526D">
            <w:pPr>
              <w:widowControl w:val="0"/>
              <w:spacing w:after="0" w:line="240" w:lineRule="auto"/>
              <w:ind w:left="-62" w:right="-62"/>
              <w:jc w:val="center"/>
              <w:rPr>
                <w:rFonts w:ascii="Times New Roman" w:hAnsi="Times New Roman" w:cs="Times New Roman"/>
                <w:bCs/>
              </w:rPr>
            </w:pPr>
            <w:r w:rsidRPr="00811B3C">
              <w:rPr>
                <w:rFonts w:ascii="Times New Roman" w:hAnsi="Times New Roman" w:cs="Times New Roman"/>
                <w:bCs/>
              </w:rPr>
              <w:t>№ п/п</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047E9ADF" w14:textId="77777777" w:rsidR="00C0526D" w:rsidRPr="00811B3C" w:rsidRDefault="00C0526D" w:rsidP="00C0526D">
            <w:pPr>
              <w:widowControl w:val="0"/>
              <w:spacing w:after="0" w:line="240" w:lineRule="auto"/>
              <w:jc w:val="center"/>
              <w:rPr>
                <w:rFonts w:ascii="Times New Roman" w:hAnsi="Times New Roman" w:cs="Times New Roman"/>
                <w:bCs/>
              </w:rPr>
            </w:pPr>
            <w:r w:rsidRPr="00811B3C">
              <w:rPr>
                <w:rFonts w:ascii="Times New Roman" w:hAnsi="Times New Roman" w:cs="Times New Roman"/>
                <w:bCs/>
              </w:rPr>
              <w:t>Виды учебно-тренировочных мероприятий</w:t>
            </w:r>
          </w:p>
        </w:tc>
        <w:tc>
          <w:tcPr>
            <w:tcW w:w="7587" w:type="dxa"/>
            <w:gridSpan w:val="5"/>
            <w:tcBorders>
              <w:top w:val="single" w:sz="4" w:space="0" w:color="000000"/>
              <w:left w:val="single" w:sz="4" w:space="0" w:color="000000"/>
              <w:bottom w:val="single" w:sz="4" w:space="0" w:color="000000"/>
              <w:right w:val="single" w:sz="4" w:space="0" w:color="000000"/>
            </w:tcBorders>
            <w:shd w:val="clear" w:color="auto" w:fill="auto"/>
          </w:tcPr>
          <w:p w14:paraId="08081185" w14:textId="77777777" w:rsidR="00C0526D" w:rsidRPr="00811B3C" w:rsidRDefault="00C0526D" w:rsidP="00C0526D">
            <w:pPr>
              <w:widowControl w:val="0"/>
              <w:spacing w:after="0" w:line="240" w:lineRule="auto"/>
              <w:jc w:val="center"/>
              <w:rPr>
                <w:rFonts w:ascii="Times New Roman" w:hAnsi="Times New Roman" w:cs="Times New Roman"/>
                <w:bCs/>
              </w:rPr>
            </w:pPr>
            <w:r w:rsidRPr="00811B3C">
              <w:rPr>
                <w:rFonts w:ascii="Times New Roman" w:hAnsi="Times New Roman" w:cs="Times New Roman"/>
                <w:bCs/>
              </w:rPr>
              <w:t xml:space="preserve">Предельная продолжительность учебно-тренировочных мероприятий </w:t>
            </w:r>
            <w:r w:rsidRPr="00811B3C">
              <w:rPr>
                <w:rFonts w:ascii="Times New Roman" w:hAnsi="Times New Roman" w:cs="Times New Roman"/>
                <w:bCs/>
              </w:rPr>
              <w:br/>
              <w:t xml:space="preserve">по этапам спортивной подготовки (количество суток) </w:t>
            </w:r>
            <w:r w:rsidRPr="00811B3C">
              <w:rPr>
                <w:rFonts w:ascii="Times New Roman" w:hAnsi="Times New Roman" w:cs="Times New Roman"/>
                <w:bCs/>
              </w:rPr>
              <w:br/>
              <w:t>(без учета времени следования к месту проведения учебно-тренировочных мероприятий и обратно)</w:t>
            </w:r>
          </w:p>
        </w:tc>
      </w:tr>
      <w:tr w:rsidR="00C0526D" w:rsidRPr="00811B3C" w14:paraId="77CDE527" w14:textId="77777777" w:rsidTr="00C0526D">
        <w:trPr>
          <w:trHeight w:val="2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14:paraId="42E0F804" w14:textId="77777777" w:rsidR="00C0526D" w:rsidRPr="00811B3C" w:rsidRDefault="00C0526D" w:rsidP="00C0526D">
            <w:pPr>
              <w:widowControl w:val="0"/>
              <w:spacing w:after="0" w:line="240" w:lineRule="auto"/>
              <w:rPr>
                <w:rFonts w:ascii="Times New Roman" w:hAnsi="Times New Roman" w:cs="Times New Roman"/>
                <w:bCs/>
              </w:rPr>
            </w:pPr>
          </w:p>
        </w:tc>
        <w:tc>
          <w:tcPr>
            <w:tcW w:w="2268" w:type="dxa"/>
            <w:vMerge/>
            <w:tcBorders>
              <w:left w:val="single" w:sz="4" w:space="0" w:color="000000"/>
              <w:bottom w:val="single" w:sz="4" w:space="0" w:color="000000"/>
              <w:right w:val="single" w:sz="4" w:space="0" w:color="000000"/>
            </w:tcBorders>
            <w:shd w:val="clear" w:color="auto" w:fill="auto"/>
          </w:tcPr>
          <w:p w14:paraId="4B9784D9" w14:textId="77777777" w:rsidR="00C0526D" w:rsidRPr="00811B3C" w:rsidRDefault="00C0526D" w:rsidP="00C0526D">
            <w:pPr>
              <w:widowControl w:val="0"/>
              <w:spacing w:after="0" w:line="240" w:lineRule="auto"/>
              <w:ind w:firstLine="540"/>
              <w:jc w:val="both"/>
              <w:rPr>
                <w:rFonts w:ascii="Times New Roman" w:hAnsi="Times New Roman" w:cs="Times New Roman"/>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D0590B" w14:textId="77777777" w:rsidR="00C0526D" w:rsidRPr="00811B3C" w:rsidRDefault="00C0526D" w:rsidP="00C0526D">
            <w:pPr>
              <w:widowControl w:val="0"/>
              <w:spacing w:after="0" w:line="240" w:lineRule="auto"/>
              <w:jc w:val="center"/>
              <w:rPr>
                <w:rFonts w:ascii="Times New Roman" w:hAnsi="Times New Roman" w:cs="Times New Roman"/>
                <w:bCs/>
              </w:rPr>
            </w:pPr>
            <w:r w:rsidRPr="00811B3C">
              <w:rPr>
                <w:rFonts w:ascii="Times New Roman" w:hAnsi="Times New Roman" w:cs="Times New Roman"/>
                <w:bCs/>
              </w:rPr>
              <w:t>Этап начальной подготовки</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Pr>
          <w:p w14:paraId="69F4B729" w14:textId="77777777" w:rsidR="00C0526D" w:rsidRPr="00811B3C" w:rsidRDefault="00C0526D" w:rsidP="00C0526D">
            <w:pPr>
              <w:widowControl w:val="0"/>
              <w:spacing w:after="0" w:line="240" w:lineRule="auto"/>
              <w:jc w:val="center"/>
              <w:rPr>
                <w:rFonts w:ascii="Times New Roman" w:hAnsi="Times New Roman" w:cs="Times New Roman"/>
                <w:bCs/>
              </w:rPr>
            </w:pPr>
            <w:r w:rsidRPr="00811B3C">
              <w:rPr>
                <w:rFonts w:ascii="Times New Roman" w:hAnsi="Times New Roman" w:cs="Times New Roman"/>
                <w:bCs/>
              </w:rPr>
              <w:t xml:space="preserve">Учебно-тренировочный этап </w:t>
            </w:r>
          </w:p>
          <w:p w14:paraId="6C239AA0" w14:textId="77777777" w:rsidR="00C0526D" w:rsidRPr="00811B3C" w:rsidRDefault="00C0526D" w:rsidP="00C0526D">
            <w:pPr>
              <w:widowControl w:val="0"/>
              <w:spacing w:after="0" w:line="240" w:lineRule="auto"/>
              <w:jc w:val="center"/>
              <w:rPr>
                <w:rFonts w:ascii="Times New Roman" w:hAnsi="Times New Roman" w:cs="Times New Roman"/>
                <w:bCs/>
              </w:rPr>
            </w:pPr>
            <w:r w:rsidRPr="00811B3C">
              <w:rPr>
                <w:rFonts w:ascii="Times New Roman" w:hAnsi="Times New Roman" w:cs="Times New Roman"/>
                <w:bCs/>
              </w:rPr>
              <w:t>(этап спортивной специализации)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CEFDA32" w14:textId="77777777" w:rsidR="00C0526D" w:rsidRPr="00811B3C" w:rsidRDefault="00C0526D" w:rsidP="00C0526D">
            <w:pPr>
              <w:widowControl w:val="0"/>
              <w:spacing w:after="0" w:line="240" w:lineRule="auto"/>
              <w:jc w:val="center"/>
              <w:rPr>
                <w:rFonts w:ascii="Times New Roman" w:hAnsi="Times New Roman" w:cs="Times New Roman"/>
                <w:bCs/>
              </w:rPr>
            </w:pPr>
            <w:r w:rsidRPr="00811B3C">
              <w:rPr>
                <w:rFonts w:ascii="Times New Roman" w:hAnsi="Times New Roman" w:cs="Times New Roman"/>
                <w:bCs/>
              </w:rPr>
              <w:t>Этап совершенствования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928390" w14:textId="77777777" w:rsidR="00C0526D" w:rsidRPr="00811B3C" w:rsidRDefault="00C0526D" w:rsidP="00C0526D">
            <w:pPr>
              <w:widowControl w:val="0"/>
              <w:spacing w:after="0" w:line="240" w:lineRule="auto"/>
              <w:ind w:left="-62" w:right="-62"/>
              <w:jc w:val="center"/>
              <w:rPr>
                <w:rFonts w:ascii="Times New Roman" w:hAnsi="Times New Roman" w:cs="Times New Roman"/>
                <w:bCs/>
              </w:rPr>
            </w:pPr>
            <w:r w:rsidRPr="00811B3C">
              <w:rPr>
                <w:rFonts w:ascii="Times New Roman" w:hAnsi="Times New Roman" w:cs="Times New Roman"/>
                <w:bCs/>
              </w:rPr>
              <w:t>Этап высшего спортивного мастерства</w:t>
            </w:r>
          </w:p>
        </w:tc>
      </w:tr>
      <w:tr w:rsidR="00C0526D" w:rsidRPr="00811B3C" w14:paraId="2C0AC442" w14:textId="77777777" w:rsidTr="00C0526D">
        <w:trPr>
          <w:trHeight w:val="20"/>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tcPr>
          <w:p w14:paraId="30DD1210" w14:textId="77777777" w:rsidR="00C0526D" w:rsidRPr="00811B3C" w:rsidRDefault="00C0526D" w:rsidP="00C0526D">
            <w:pPr>
              <w:widowControl w:val="0"/>
              <w:spacing w:after="0" w:line="240" w:lineRule="auto"/>
              <w:ind w:left="-62" w:right="-62"/>
              <w:jc w:val="center"/>
              <w:rPr>
                <w:rFonts w:ascii="Times New Roman" w:hAnsi="Times New Roman" w:cs="Times New Roman"/>
                <w:bCs/>
              </w:rPr>
            </w:pPr>
            <w:r w:rsidRPr="00811B3C">
              <w:rPr>
                <w:rFonts w:ascii="Times New Roman" w:hAnsi="Times New Roman" w:cs="Times New Roman"/>
              </w:rPr>
              <w:t>1. Учебно-тренировочные мероприятия по подготовке к спортивным соревнованиям</w:t>
            </w:r>
          </w:p>
        </w:tc>
      </w:tr>
      <w:tr w:rsidR="00C0526D" w:rsidRPr="00811B3C" w14:paraId="41249EA4" w14:textId="77777777" w:rsidTr="00C0526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7E6A7" w14:textId="77777777" w:rsidR="00C0526D" w:rsidRPr="00811B3C" w:rsidRDefault="00C0526D" w:rsidP="00C0526D">
            <w:pPr>
              <w:widowControl w:val="0"/>
              <w:spacing w:after="0" w:line="240" w:lineRule="auto"/>
              <w:ind w:left="-62" w:right="-62"/>
              <w:jc w:val="center"/>
              <w:rPr>
                <w:rFonts w:ascii="Times New Roman" w:hAnsi="Times New Roman" w:cs="Times New Roman"/>
              </w:rPr>
            </w:pPr>
            <w:r w:rsidRPr="00811B3C">
              <w:rPr>
                <w:rFonts w:ascii="Times New Roman" w:hAnsi="Times New Roman" w:cs="Times New Roman"/>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863DF" w14:textId="77777777" w:rsidR="00C0526D" w:rsidRPr="00811B3C" w:rsidRDefault="00C0526D" w:rsidP="00C0526D">
            <w:pPr>
              <w:widowControl w:val="0"/>
              <w:spacing w:after="0" w:line="240" w:lineRule="auto"/>
              <w:ind w:left="-62"/>
              <w:jc w:val="center"/>
              <w:rPr>
                <w:rFonts w:ascii="Times New Roman" w:hAnsi="Times New Roman" w:cs="Times New Roman"/>
              </w:rPr>
            </w:pPr>
            <w:r w:rsidRPr="00811B3C">
              <w:rPr>
                <w:rFonts w:ascii="Times New Roman" w:hAnsi="Times New Roman" w:cs="Times New Roman"/>
              </w:rPr>
              <w:t xml:space="preserve">Учебно-тренировочные мероприятия </w:t>
            </w:r>
            <w:r w:rsidRPr="00811B3C">
              <w:rPr>
                <w:rFonts w:ascii="Times New Roman" w:hAnsi="Times New Roman" w:cs="Times New Roman"/>
              </w:rPr>
              <w:br/>
              <w:t xml:space="preserve">по подготовке </w:t>
            </w:r>
            <w:r w:rsidRPr="00811B3C">
              <w:rPr>
                <w:rFonts w:ascii="Times New Roman" w:hAnsi="Times New Roman" w:cs="Times New Roman"/>
              </w:rPr>
              <w:br/>
              <w:t>к международным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1543"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688E78"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E7759"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5E6E"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21</w:t>
            </w:r>
          </w:p>
        </w:tc>
      </w:tr>
      <w:tr w:rsidR="00C0526D" w:rsidRPr="00811B3C" w14:paraId="071BB178" w14:textId="77777777" w:rsidTr="00C0526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DD02" w14:textId="77777777" w:rsidR="00C0526D" w:rsidRPr="00811B3C" w:rsidRDefault="00C0526D" w:rsidP="00C0526D">
            <w:pPr>
              <w:widowControl w:val="0"/>
              <w:spacing w:after="0" w:line="240" w:lineRule="auto"/>
              <w:ind w:left="-62" w:right="-62"/>
              <w:jc w:val="center"/>
              <w:rPr>
                <w:rFonts w:ascii="Times New Roman" w:hAnsi="Times New Roman" w:cs="Times New Roman"/>
              </w:rPr>
            </w:pPr>
            <w:r w:rsidRPr="00811B3C">
              <w:rPr>
                <w:rFonts w:ascii="Times New Roman" w:hAnsi="Times New Roman" w:cs="Times New Roman"/>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70FE" w14:textId="77777777" w:rsidR="00C0526D" w:rsidRPr="00811B3C" w:rsidRDefault="00C0526D" w:rsidP="00C0526D">
            <w:pPr>
              <w:widowControl w:val="0"/>
              <w:spacing w:after="0" w:line="240" w:lineRule="auto"/>
              <w:ind w:left="-62"/>
              <w:jc w:val="center"/>
              <w:rPr>
                <w:rFonts w:ascii="Times New Roman" w:hAnsi="Times New Roman" w:cs="Times New Roman"/>
              </w:rPr>
            </w:pPr>
            <w:r w:rsidRPr="00811B3C">
              <w:rPr>
                <w:rFonts w:ascii="Times New Roman" w:hAnsi="Times New Roman" w:cs="Times New Roman"/>
              </w:rPr>
              <w:t xml:space="preserve">Учебно-тренировочные мероприятия </w:t>
            </w:r>
            <w:r w:rsidRPr="00811B3C">
              <w:rPr>
                <w:rFonts w:ascii="Times New Roman" w:hAnsi="Times New Roman" w:cs="Times New Roman"/>
              </w:rPr>
              <w:br/>
              <w:t xml:space="preserve">по подготовке </w:t>
            </w:r>
            <w:r w:rsidRPr="00811B3C">
              <w:rPr>
                <w:rFonts w:ascii="Times New Roman" w:hAnsi="Times New Roman" w:cs="Times New Roman"/>
              </w:rPr>
              <w:br/>
              <w:t>к чемпионатам России, кубкам России, первенствам России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07CE4"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340EA5"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2A549"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B716"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21</w:t>
            </w:r>
          </w:p>
        </w:tc>
      </w:tr>
      <w:tr w:rsidR="00C0526D" w:rsidRPr="00811B3C" w14:paraId="1002CEF7" w14:textId="77777777" w:rsidTr="00C0526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4006A" w14:textId="77777777" w:rsidR="00C0526D" w:rsidRPr="00811B3C" w:rsidRDefault="00C0526D" w:rsidP="00C0526D">
            <w:pPr>
              <w:widowControl w:val="0"/>
              <w:spacing w:after="0" w:line="240" w:lineRule="auto"/>
              <w:ind w:left="-62" w:right="-62"/>
              <w:jc w:val="center"/>
              <w:rPr>
                <w:rFonts w:ascii="Times New Roman" w:hAnsi="Times New Roman" w:cs="Times New Roman"/>
              </w:rPr>
            </w:pPr>
            <w:r w:rsidRPr="00811B3C">
              <w:rPr>
                <w:rFonts w:ascii="Times New Roman" w:hAnsi="Times New Roman" w:cs="Times New Roman"/>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C8B6" w14:textId="77777777" w:rsidR="00C0526D" w:rsidRPr="00811B3C" w:rsidRDefault="00C0526D" w:rsidP="00C0526D">
            <w:pPr>
              <w:widowControl w:val="0"/>
              <w:spacing w:after="0" w:line="240" w:lineRule="auto"/>
              <w:ind w:left="-62"/>
              <w:jc w:val="center"/>
              <w:rPr>
                <w:rFonts w:ascii="Times New Roman" w:hAnsi="Times New Roman" w:cs="Times New Roman"/>
              </w:rPr>
            </w:pPr>
            <w:r w:rsidRPr="00811B3C">
              <w:rPr>
                <w:rFonts w:ascii="Times New Roman" w:hAnsi="Times New Roman" w:cs="Times New Roman"/>
              </w:rPr>
              <w:t xml:space="preserve">Учебно-тренировочные мероприятия </w:t>
            </w:r>
            <w:r w:rsidRPr="00811B3C">
              <w:rPr>
                <w:rFonts w:ascii="Times New Roman" w:hAnsi="Times New Roman" w:cs="Times New Roman"/>
              </w:rPr>
              <w:br/>
              <w:t xml:space="preserve">по подготовке </w:t>
            </w:r>
            <w:r w:rsidRPr="00811B3C">
              <w:rPr>
                <w:rFonts w:ascii="Times New Roman" w:hAnsi="Times New Roman" w:cs="Times New Roman"/>
              </w:rPr>
              <w:br/>
              <w:t xml:space="preserve">к другим всероссийским спортивным </w:t>
            </w:r>
            <w:r w:rsidRPr="00811B3C">
              <w:rPr>
                <w:rFonts w:ascii="Times New Roman" w:hAnsi="Times New Roman" w:cs="Times New Roman"/>
              </w:rPr>
              <w:lastRenderedPageBreak/>
              <w:t>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0BEAA"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lastRenderedPageBreak/>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F63B6"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122CB"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0B23F"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18</w:t>
            </w:r>
          </w:p>
        </w:tc>
      </w:tr>
      <w:tr w:rsidR="00C0526D" w:rsidRPr="00811B3C" w14:paraId="73D7356B" w14:textId="77777777" w:rsidTr="00C0526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A966C" w14:textId="77777777" w:rsidR="00C0526D" w:rsidRPr="00811B3C" w:rsidRDefault="00C0526D" w:rsidP="00C0526D">
            <w:pPr>
              <w:widowControl w:val="0"/>
              <w:spacing w:after="0" w:line="240" w:lineRule="auto"/>
              <w:ind w:left="-62" w:right="-62"/>
              <w:jc w:val="center"/>
              <w:rPr>
                <w:rFonts w:ascii="Times New Roman" w:hAnsi="Times New Roman" w:cs="Times New Roman"/>
              </w:rPr>
            </w:pPr>
            <w:r w:rsidRPr="00811B3C">
              <w:rPr>
                <w:rFonts w:ascii="Times New Roman" w:hAnsi="Times New Roman" w:cs="Times New Roma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98C05" w14:textId="334ACBA3" w:rsidR="00C0526D" w:rsidRPr="00811B3C" w:rsidRDefault="00C0526D" w:rsidP="00A649C6">
            <w:pPr>
              <w:widowControl w:val="0"/>
              <w:spacing w:after="0" w:line="240" w:lineRule="auto"/>
              <w:ind w:left="-62"/>
              <w:jc w:val="center"/>
              <w:rPr>
                <w:rFonts w:ascii="Times New Roman" w:hAnsi="Times New Roman" w:cs="Times New Roman"/>
              </w:rPr>
            </w:pPr>
            <w:r w:rsidRPr="00811B3C">
              <w:rPr>
                <w:rFonts w:ascii="Times New Roman" w:hAnsi="Times New Roman" w:cs="Times New Roman"/>
              </w:rPr>
              <w:t xml:space="preserve">Учебно-тренировочные мероприятия </w:t>
            </w:r>
            <w:r w:rsidRPr="00811B3C">
              <w:rPr>
                <w:rFonts w:ascii="Times New Roman" w:hAnsi="Times New Roman" w:cs="Times New Roman"/>
              </w:rPr>
              <w:br/>
              <w:t xml:space="preserve">по подготовке </w:t>
            </w:r>
            <w:r w:rsidRPr="00811B3C">
              <w:rPr>
                <w:rFonts w:ascii="Times New Roman" w:hAnsi="Times New Roman" w:cs="Times New Roman"/>
              </w:rPr>
              <w:br/>
              <w:t xml:space="preserve">к официальным спортивным соревнованиям </w:t>
            </w:r>
            <w:r w:rsidR="00A649C6">
              <w:rPr>
                <w:rFonts w:ascii="Times New Roman" w:hAnsi="Times New Roman" w:cs="Times New Roman"/>
              </w:rPr>
              <w:t>Сахалинской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D6D09"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CCEE94"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645A"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BC091"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14</w:t>
            </w:r>
          </w:p>
        </w:tc>
      </w:tr>
      <w:tr w:rsidR="00C0526D" w:rsidRPr="00811B3C" w14:paraId="21A1B3F7" w14:textId="77777777" w:rsidTr="00C0526D">
        <w:trPr>
          <w:trHeight w:val="20"/>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229334C"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2. Специальные учебно-тренировочные мероприятия</w:t>
            </w:r>
          </w:p>
        </w:tc>
      </w:tr>
      <w:tr w:rsidR="00C0526D" w:rsidRPr="00811B3C" w14:paraId="2ADC2CC2" w14:textId="77777777" w:rsidTr="00C0526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DDE6" w14:textId="77777777" w:rsidR="00C0526D" w:rsidRPr="00811B3C" w:rsidRDefault="00C0526D" w:rsidP="00C0526D">
            <w:pPr>
              <w:widowControl w:val="0"/>
              <w:spacing w:after="0" w:line="240" w:lineRule="auto"/>
              <w:ind w:left="-62" w:right="-62"/>
              <w:jc w:val="center"/>
              <w:rPr>
                <w:rFonts w:ascii="Times New Roman" w:hAnsi="Times New Roman" w:cs="Times New Roman"/>
              </w:rPr>
            </w:pPr>
            <w:r w:rsidRPr="00811B3C">
              <w:rPr>
                <w:rFonts w:ascii="Times New Roman" w:hAnsi="Times New Roman" w:cs="Times New Roma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AB239" w14:textId="77777777" w:rsidR="00C0526D" w:rsidRPr="00811B3C" w:rsidRDefault="00C0526D" w:rsidP="00C0526D">
            <w:pPr>
              <w:widowControl w:val="0"/>
              <w:spacing w:after="0" w:line="240" w:lineRule="auto"/>
              <w:ind w:left="-62"/>
              <w:jc w:val="center"/>
              <w:rPr>
                <w:rFonts w:ascii="Times New Roman" w:hAnsi="Times New Roman" w:cs="Times New Roman"/>
              </w:rPr>
            </w:pPr>
            <w:r w:rsidRPr="00811B3C">
              <w:rPr>
                <w:rFonts w:ascii="Times New Roman" w:hAnsi="Times New Roman" w:cs="Times New Roman"/>
              </w:rPr>
              <w:t>Учебно-тренировочные мероприятия по общей и (или) специальной физической подготовке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3FD3D"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6E069"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C80D"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857F"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18</w:t>
            </w:r>
          </w:p>
        </w:tc>
      </w:tr>
      <w:tr w:rsidR="00C0526D" w:rsidRPr="00811B3C" w14:paraId="10E6D5D8" w14:textId="77777777" w:rsidTr="00C0526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DD3A" w14:textId="77777777" w:rsidR="00C0526D" w:rsidRPr="00811B3C" w:rsidRDefault="00C0526D" w:rsidP="00C0526D">
            <w:pPr>
              <w:widowControl w:val="0"/>
              <w:spacing w:after="0" w:line="240" w:lineRule="auto"/>
              <w:ind w:left="-62" w:right="-62"/>
              <w:jc w:val="center"/>
              <w:rPr>
                <w:rFonts w:ascii="Times New Roman" w:hAnsi="Times New Roman" w:cs="Times New Roman"/>
              </w:rPr>
            </w:pPr>
            <w:r w:rsidRPr="00811B3C">
              <w:rPr>
                <w:rFonts w:ascii="Times New Roman" w:hAnsi="Times New Roman" w:cs="Times New Roman"/>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CD03D" w14:textId="77777777" w:rsidR="00C0526D" w:rsidRPr="00811B3C" w:rsidRDefault="00C0526D" w:rsidP="00C0526D">
            <w:pPr>
              <w:widowControl w:val="0"/>
              <w:spacing w:after="0" w:line="240" w:lineRule="auto"/>
              <w:ind w:left="-62"/>
              <w:jc w:val="center"/>
              <w:rPr>
                <w:rFonts w:ascii="Times New Roman" w:hAnsi="Times New Roman" w:cs="Times New Roman"/>
              </w:rPr>
            </w:pPr>
            <w:r w:rsidRPr="00811B3C">
              <w:rPr>
                <w:rFonts w:ascii="Times New Roman" w:eastAsia="Times New Roman" w:hAnsi="Times New Roman" w:cs="Times New Roman"/>
              </w:rPr>
              <w:t>Восстановительные</w:t>
            </w:r>
            <w:r w:rsidRPr="00811B3C">
              <w:rPr>
                <w:rFonts w:ascii="Times New Roman" w:hAnsi="Times New Roman" w:cs="Times New Roman"/>
              </w:rPr>
              <w:t xml:space="preserve"> 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D89A7"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B6AF2C"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B0D37"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До 10 суток</w:t>
            </w:r>
          </w:p>
        </w:tc>
      </w:tr>
      <w:tr w:rsidR="00C0526D" w:rsidRPr="00811B3C" w14:paraId="2601538A" w14:textId="77777777" w:rsidTr="00C0526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714D" w14:textId="77777777" w:rsidR="00C0526D" w:rsidRPr="00811B3C" w:rsidRDefault="00C0526D" w:rsidP="00C0526D">
            <w:pPr>
              <w:widowControl w:val="0"/>
              <w:spacing w:after="0" w:line="240" w:lineRule="auto"/>
              <w:ind w:left="-62" w:right="-62"/>
              <w:jc w:val="center"/>
              <w:rPr>
                <w:rFonts w:ascii="Times New Roman" w:hAnsi="Times New Roman" w:cs="Times New Roman"/>
              </w:rPr>
            </w:pPr>
            <w:r w:rsidRPr="00811B3C">
              <w:rPr>
                <w:rFonts w:ascii="Times New Roman" w:hAnsi="Times New Roman" w:cs="Times New Roman"/>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5426E" w14:textId="77777777" w:rsidR="00C0526D" w:rsidRPr="00811B3C" w:rsidRDefault="00C0526D" w:rsidP="00C0526D">
            <w:pPr>
              <w:widowControl w:val="0"/>
              <w:spacing w:after="0" w:line="240" w:lineRule="auto"/>
              <w:ind w:left="-62"/>
              <w:jc w:val="center"/>
              <w:rPr>
                <w:rFonts w:ascii="Times New Roman" w:eastAsia="Times New Roman" w:hAnsi="Times New Roman" w:cs="Times New Roman"/>
              </w:rPr>
            </w:pPr>
            <w:r w:rsidRPr="00811B3C">
              <w:rPr>
                <w:rFonts w:ascii="Times New Roman" w:hAnsi="Times New Roman" w:cs="Times New Roman"/>
              </w:rPr>
              <w:t xml:space="preserve">Мероприятия </w:t>
            </w:r>
            <w:r w:rsidRPr="00811B3C">
              <w:rPr>
                <w:rFonts w:ascii="Times New Roman" w:hAnsi="Times New Roman" w:cs="Times New Roman"/>
              </w:rPr>
              <w:br/>
              <w:t>для комплексного медицинского обследования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5D4A"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21BCDF"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577A73"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До 3 суток</w:t>
            </w:r>
            <w:r w:rsidRPr="00811B3C">
              <w:rPr>
                <w:rFonts w:ascii="Times New Roman" w:eastAsia="Times New Roman" w:hAnsi="Times New Roman" w:cs="Times New Roman"/>
              </w:rPr>
              <w:t>,</w:t>
            </w:r>
            <w:r w:rsidRPr="00811B3C">
              <w:rPr>
                <w:rFonts w:ascii="Times New Roman" w:hAnsi="Times New Roman" w:cs="Times New Roman"/>
              </w:rPr>
              <w:t xml:space="preserve"> но не более 2 раз в год</w:t>
            </w:r>
          </w:p>
        </w:tc>
      </w:tr>
      <w:tr w:rsidR="00C0526D" w:rsidRPr="00811B3C" w14:paraId="69835D47" w14:textId="77777777" w:rsidTr="00C0526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E8CBB" w14:textId="77777777" w:rsidR="00C0526D" w:rsidRPr="00811B3C" w:rsidRDefault="00C0526D" w:rsidP="00C0526D">
            <w:pPr>
              <w:widowControl w:val="0"/>
              <w:spacing w:after="0" w:line="240" w:lineRule="auto"/>
              <w:ind w:left="-62" w:right="-62"/>
              <w:jc w:val="center"/>
              <w:rPr>
                <w:rFonts w:ascii="Times New Roman" w:hAnsi="Times New Roman" w:cs="Times New Roman"/>
              </w:rPr>
            </w:pPr>
            <w:r w:rsidRPr="00811B3C">
              <w:rPr>
                <w:rFonts w:ascii="Times New Roman" w:hAnsi="Times New Roman" w:cs="Times New Roman"/>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9B33C" w14:textId="77777777" w:rsidR="00C0526D" w:rsidRPr="00811B3C" w:rsidRDefault="00C0526D" w:rsidP="00C0526D">
            <w:pPr>
              <w:widowControl w:val="0"/>
              <w:spacing w:after="0" w:line="240" w:lineRule="auto"/>
              <w:ind w:left="-62"/>
              <w:jc w:val="center"/>
              <w:rPr>
                <w:rFonts w:ascii="Times New Roman" w:hAnsi="Times New Roman" w:cs="Times New Roman"/>
              </w:rPr>
            </w:pPr>
            <w:r w:rsidRPr="00811B3C">
              <w:rPr>
                <w:rFonts w:ascii="Times New Roman" w:hAnsi="Times New Roman" w:cs="Times New Roman"/>
              </w:rPr>
              <w:t xml:space="preserve">Учебно-тренировочные мероприятия </w:t>
            </w:r>
            <w:r w:rsidRPr="00811B3C">
              <w:rPr>
                <w:rFonts w:ascii="Times New Roman" w:hAnsi="Times New Roman" w:cs="Times New Roman"/>
              </w:rPr>
              <w:br/>
              <w:t>в каникулярный период</w:t>
            </w:r>
          </w:p>
        </w:tc>
        <w:tc>
          <w:tcPr>
            <w:tcW w:w="3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7DBB59"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 xml:space="preserve">До 21 </w:t>
            </w:r>
            <w:r>
              <w:rPr>
                <w:rFonts w:ascii="Times New Roman" w:hAnsi="Times New Roman" w:cs="Times New Roman"/>
              </w:rPr>
              <w:t>суток</w:t>
            </w:r>
            <w:r w:rsidRPr="00811B3C">
              <w:rPr>
                <w:rFonts w:ascii="Times New Roman" w:hAnsi="Times New Roman" w:cs="Times New Roman"/>
              </w:rPr>
              <w:t xml:space="preserve"> подряд и не более двух учебно-тренировочных мероприятий в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901CC"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6DF5A"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w:t>
            </w:r>
          </w:p>
        </w:tc>
      </w:tr>
      <w:tr w:rsidR="00C0526D" w:rsidRPr="00811B3C" w14:paraId="3813F00D" w14:textId="77777777" w:rsidTr="00C0526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67F9" w14:textId="77777777" w:rsidR="00C0526D" w:rsidRPr="00811B3C" w:rsidRDefault="00C0526D" w:rsidP="00C0526D">
            <w:pPr>
              <w:widowControl w:val="0"/>
              <w:spacing w:after="0" w:line="240" w:lineRule="auto"/>
              <w:ind w:left="-62" w:right="-62"/>
              <w:jc w:val="center"/>
              <w:rPr>
                <w:rFonts w:ascii="Times New Roman" w:hAnsi="Times New Roman" w:cs="Times New Roman"/>
              </w:rPr>
            </w:pPr>
            <w:r w:rsidRPr="00811B3C">
              <w:rPr>
                <w:rFonts w:ascii="Times New Roman" w:hAnsi="Times New Roman" w:cs="Times New Roman"/>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ACFA" w14:textId="77777777" w:rsidR="00C0526D" w:rsidRPr="00811B3C" w:rsidRDefault="00C0526D" w:rsidP="00C0526D">
            <w:pPr>
              <w:widowControl w:val="0"/>
              <w:spacing w:after="0" w:line="240" w:lineRule="auto"/>
              <w:ind w:left="-62"/>
              <w:jc w:val="center"/>
              <w:rPr>
                <w:rFonts w:ascii="Times New Roman" w:hAnsi="Times New Roman" w:cs="Times New Roman"/>
              </w:rPr>
            </w:pPr>
            <w:r w:rsidRPr="00811B3C">
              <w:rPr>
                <w:rFonts w:ascii="Times New Roman" w:hAnsi="Times New Roman" w:cs="Times New Roman"/>
              </w:rPr>
              <w:t xml:space="preserve">Просмотровые </w:t>
            </w:r>
            <w:r w:rsidRPr="00811B3C">
              <w:rPr>
                <w:rFonts w:ascii="Times New Roman" w:hAnsi="Times New Roman" w:cs="Times New Roman"/>
              </w:rPr>
              <w:br/>
              <w:t>учебно-тренировочные мероприятия</w:t>
            </w:r>
          </w:p>
        </w:tc>
        <w:tc>
          <w:tcPr>
            <w:tcW w:w="138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083AD7D"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w:t>
            </w:r>
          </w:p>
        </w:tc>
        <w:tc>
          <w:tcPr>
            <w:tcW w:w="620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6A376DE" w14:textId="77777777" w:rsidR="00C0526D" w:rsidRPr="00811B3C" w:rsidRDefault="00C0526D" w:rsidP="00C0526D">
            <w:pPr>
              <w:widowControl w:val="0"/>
              <w:spacing w:after="0" w:line="240" w:lineRule="auto"/>
              <w:jc w:val="center"/>
              <w:rPr>
                <w:rFonts w:ascii="Times New Roman" w:hAnsi="Times New Roman" w:cs="Times New Roman"/>
              </w:rPr>
            </w:pPr>
            <w:r w:rsidRPr="00811B3C">
              <w:rPr>
                <w:rFonts w:ascii="Times New Roman" w:hAnsi="Times New Roman" w:cs="Times New Roman"/>
              </w:rPr>
              <w:t>До 60 суток</w:t>
            </w:r>
          </w:p>
        </w:tc>
      </w:tr>
    </w:tbl>
    <w:p w14:paraId="7EBE2EE5" w14:textId="77777777" w:rsidR="00C0526D" w:rsidRPr="000738E2" w:rsidRDefault="00C0526D" w:rsidP="00C0526D">
      <w:pPr>
        <w:autoSpaceDE w:val="0"/>
        <w:autoSpaceDN w:val="0"/>
        <w:adjustRightInd w:val="0"/>
        <w:spacing w:after="0" w:line="240" w:lineRule="auto"/>
        <w:jc w:val="both"/>
        <w:rPr>
          <w:rFonts w:ascii="Times New Roman" w:hAnsi="Times New Roman" w:cs="Times New Roman"/>
          <w:sz w:val="20"/>
          <w:szCs w:val="20"/>
        </w:rPr>
      </w:pPr>
    </w:p>
    <w:p w14:paraId="61C647BE" w14:textId="7705E9CE" w:rsidR="00DB0B07" w:rsidRDefault="00DB0B07" w:rsidP="001062CA">
      <w:pPr>
        <w:spacing w:after="0" w:line="240" w:lineRule="auto"/>
        <w:ind w:firstLine="709"/>
        <w:jc w:val="both"/>
        <w:rPr>
          <w:rFonts w:ascii="Times New Roman" w:hAnsi="Times New Roman" w:cs="Times New Roman"/>
          <w:sz w:val="28"/>
          <w:szCs w:val="28"/>
        </w:rPr>
      </w:pPr>
    </w:p>
    <w:p w14:paraId="38E76ACA" w14:textId="20F8910A" w:rsidR="00F52A19" w:rsidRDefault="00F52A19" w:rsidP="001062CA">
      <w:pPr>
        <w:spacing w:after="0" w:line="240" w:lineRule="auto"/>
        <w:ind w:firstLine="709"/>
        <w:jc w:val="both"/>
        <w:rPr>
          <w:rFonts w:ascii="Times New Roman" w:hAnsi="Times New Roman" w:cs="Times New Roman"/>
          <w:sz w:val="28"/>
          <w:szCs w:val="28"/>
        </w:rPr>
      </w:pPr>
    </w:p>
    <w:p w14:paraId="7AE0F54F" w14:textId="232FDF3F" w:rsidR="00F52A19" w:rsidRDefault="00F52A19" w:rsidP="001062CA">
      <w:pPr>
        <w:spacing w:after="0" w:line="240" w:lineRule="auto"/>
        <w:ind w:firstLine="709"/>
        <w:jc w:val="both"/>
        <w:rPr>
          <w:rFonts w:ascii="Times New Roman" w:hAnsi="Times New Roman" w:cs="Times New Roman"/>
          <w:sz w:val="28"/>
          <w:szCs w:val="28"/>
        </w:rPr>
      </w:pPr>
    </w:p>
    <w:p w14:paraId="7E943DFD" w14:textId="181B0567" w:rsidR="00F52A19" w:rsidRDefault="00F52A19" w:rsidP="001062CA">
      <w:pPr>
        <w:spacing w:after="0" w:line="240" w:lineRule="auto"/>
        <w:ind w:firstLine="709"/>
        <w:jc w:val="both"/>
        <w:rPr>
          <w:rFonts w:ascii="Times New Roman" w:hAnsi="Times New Roman" w:cs="Times New Roman"/>
          <w:sz w:val="28"/>
          <w:szCs w:val="28"/>
        </w:rPr>
      </w:pPr>
    </w:p>
    <w:p w14:paraId="5FAB08DF" w14:textId="3F8045A7" w:rsidR="00F52A19" w:rsidRDefault="00F52A19" w:rsidP="001062CA">
      <w:pPr>
        <w:spacing w:after="0" w:line="240" w:lineRule="auto"/>
        <w:ind w:firstLine="709"/>
        <w:jc w:val="both"/>
        <w:rPr>
          <w:rFonts w:ascii="Times New Roman" w:hAnsi="Times New Roman" w:cs="Times New Roman"/>
          <w:sz w:val="28"/>
          <w:szCs w:val="28"/>
        </w:rPr>
      </w:pPr>
    </w:p>
    <w:p w14:paraId="36FCEE10" w14:textId="20459FDA" w:rsidR="00F52A19" w:rsidRDefault="00F52A19" w:rsidP="001062CA">
      <w:pPr>
        <w:spacing w:after="0" w:line="240" w:lineRule="auto"/>
        <w:ind w:firstLine="709"/>
        <w:jc w:val="both"/>
        <w:rPr>
          <w:rFonts w:ascii="Times New Roman" w:hAnsi="Times New Roman" w:cs="Times New Roman"/>
          <w:sz w:val="28"/>
          <w:szCs w:val="28"/>
        </w:rPr>
      </w:pPr>
    </w:p>
    <w:p w14:paraId="2A121EFA" w14:textId="143B19D1" w:rsidR="00F52A19" w:rsidRDefault="00F52A19" w:rsidP="001062CA">
      <w:pPr>
        <w:spacing w:after="0" w:line="240" w:lineRule="auto"/>
        <w:ind w:firstLine="709"/>
        <w:jc w:val="both"/>
        <w:rPr>
          <w:rFonts w:ascii="Times New Roman" w:hAnsi="Times New Roman" w:cs="Times New Roman"/>
          <w:sz w:val="28"/>
          <w:szCs w:val="28"/>
        </w:rPr>
      </w:pPr>
    </w:p>
    <w:p w14:paraId="3A5A14DC" w14:textId="2CDEFCA9" w:rsidR="00F52A19" w:rsidRDefault="00F52A19" w:rsidP="001062CA">
      <w:pPr>
        <w:spacing w:after="0" w:line="240" w:lineRule="auto"/>
        <w:ind w:firstLine="709"/>
        <w:jc w:val="both"/>
        <w:rPr>
          <w:rFonts w:ascii="Times New Roman" w:hAnsi="Times New Roman" w:cs="Times New Roman"/>
          <w:sz w:val="28"/>
          <w:szCs w:val="28"/>
        </w:rPr>
      </w:pPr>
    </w:p>
    <w:p w14:paraId="018FB6D7" w14:textId="0166089C" w:rsidR="00F52A19" w:rsidRDefault="00F52A19" w:rsidP="001062CA">
      <w:pPr>
        <w:spacing w:after="0" w:line="240" w:lineRule="auto"/>
        <w:ind w:firstLine="709"/>
        <w:jc w:val="both"/>
        <w:rPr>
          <w:rFonts w:ascii="Times New Roman" w:hAnsi="Times New Roman" w:cs="Times New Roman"/>
          <w:sz w:val="28"/>
          <w:szCs w:val="28"/>
        </w:rPr>
      </w:pPr>
    </w:p>
    <w:p w14:paraId="42650C7C" w14:textId="399CBEC9" w:rsidR="00F52A19" w:rsidRDefault="00F52A19" w:rsidP="001062CA">
      <w:pPr>
        <w:spacing w:after="0" w:line="240" w:lineRule="auto"/>
        <w:ind w:firstLine="709"/>
        <w:jc w:val="both"/>
        <w:rPr>
          <w:rFonts w:ascii="Times New Roman" w:hAnsi="Times New Roman" w:cs="Times New Roman"/>
          <w:sz w:val="28"/>
          <w:szCs w:val="28"/>
        </w:rPr>
      </w:pPr>
    </w:p>
    <w:p w14:paraId="4D4FE60F" w14:textId="0D399A67" w:rsidR="00F52A19" w:rsidRDefault="00F52A19" w:rsidP="001062CA">
      <w:pPr>
        <w:spacing w:after="0" w:line="240" w:lineRule="auto"/>
        <w:ind w:firstLine="709"/>
        <w:jc w:val="both"/>
        <w:rPr>
          <w:rFonts w:ascii="Times New Roman" w:hAnsi="Times New Roman" w:cs="Times New Roman"/>
          <w:sz w:val="28"/>
          <w:szCs w:val="28"/>
        </w:rPr>
      </w:pPr>
    </w:p>
    <w:p w14:paraId="75E529CC" w14:textId="738162C7" w:rsidR="00F52A19" w:rsidRDefault="00F52A19" w:rsidP="001062CA">
      <w:pPr>
        <w:spacing w:after="0" w:line="240" w:lineRule="auto"/>
        <w:ind w:firstLine="709"/>
        <w:jc w:val="both"/>
        <w:rPr>
          <w:rFonts w:ascii="Times New Roman" w:hAnsi="Times New Roman" w:cs="Times New Roman"/>
          <w:sz w:val="28"/>
          <w:szCs w:val="28"/>
        </w:rPr>
      </w:pPr>
    </w:p>
    <w:p w14:paraId="45B76D3F" w14:textId="28E6D498" w:rsidR="00F52A19" w:rsidRDefault="00F52A19" w:rsidP="001062CA">
      <w:pPr>
        <w:spacing w:after="0" w:line="240" w:lineRule="auto"/>
        <w:ind w:firstLine="709"/>
        <w:jc w:val="both"/>
        <w:rPr>
          <w:rFonts w:ascii="Times New Roman" w:hAnsi="Times New Roman" w:cs="Times New Roman"/>
          <w:sz w:val="28"/>
          <w:szCs w:val="28"/>
        </w:rPr>
      </w:pPr>
    </w:p>
    <w:p w14:paraId="3A76825E" w14:textId="6F741DFF" w:rsidR="00F52A19" w:rsidRDefault="00F52A19" w:rsidP="001062CA">
      <w:pPr>
        <w:spacing w:after="0" w:line="240" w:lineRule="auto"/>
        <w:ind w:firstLine="709"/>
        <w:jc w:val="both"/>
        <w:rPr>
          <w:rFonts w:ascii="Times New Roman" w:hAnsi="Times New Roman" w:cs="Times New Roman"/>
          <w:sz w:val="28"/>
          <w:szCs w:val="28"/>
        </w:rPr>
      </w:pPr>
    </w:p>
    <w:p w14:paraId="54AFB546" w14:textId="73CA1F29" w:rsidR="00F52A19" w:rsidRDefault="00F52A19" w:rsidP="001062CA">
      <w:pPr>
        <w:spacing w:after="0" w:line="240" w:lineRule="auto"/>
        <w:ind w:firstLine="709"/>
        <w:jc w:val="both"/>
        <w:rPr>
          <w:rFonts w:ascii="Times New Roman" w:hAnsi="Times New Roman" w:cs="Times New Roman"/>
          <w:sz w:val="28"/>
          <w:szCs w:val="28"/>
        </w:rPr>
      </w:pPr>
    </w:p>
    <w:p w14:paraId="2C1A54D8" w14:textId="77777777" w:rsidR="00F52A19" w:rsidRDefault="00F52A19" w:rsidP="001062CA">
      <w:pPr>
        <w:spacing w:after="0" w:line="240" w:lineRule="auto"/>
        <w:ind w:firstLine="709"/>
        <w:jc w:val="both"/>
        <w:rPr>
          <w:rFonts w:ascii="Times New Roman" w:hAnsi="Times New Roman" w:cs="Times New Roman"/>
          <w:sz w:val="28"/>
          <w:szCs w:val="28"/>
        </w:rPr>
      </w:pPr>
    </w:p>
    <w:p w14:paraId="135DF3A5" w14:textId="77777777" w:rsidR="00A649C6" w:rsidRDefault="00A649C6" w:rsidP="001062CA">
      <w:pPr>
        <w:spacing w:after="0" w:line="240" w:lineRule="auto"/>
        <w:ind w:firstLine="709"/>
        <w:jc w:val="both"/>
        <w:rPr>
          <w:rFonts w:ascii="Times New Roman" w:hAnsi="Times New Roman" w:cs="Times New Roman"/>
          <w:sz w:val="28"/>
          <w:szCs w:val="28"/>
        </w:rPr>
      </w:pPr>
    </w:p>
    <w:p w14:paraId="07F81BD4" w14:textId="77777777" w:rsidR="00C0526D" w:rsidRDefault="00C0526D" w:rsidP="00F52A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С</w:t>
      </w:r>
      <w:r w:rsidR="00104D8D" w:rsidRPr="00AC286C">
        <w:rPr>
          <w:rFonts w:ascii="Times New Roman" w:hAnsi="Times New Roman" w:cs="Times New Roman"/>
          <w:sz w:val="28"/>
          <w:szCs w:val="28"/>
        </w:rPr>
        <w:t>портивные соревнования</w:t>
      </w:r>
      <w:r>
        <w:rPr>
          <w:rFonts w:ascii="Times New Roman" w:hAnsi="Times New Roman" w:cs="Times New Roman"/>
          <w:sz w:val="28"/>
          <w:szCs w:val="28"/>
        </w:rPr>
        <w:t xml:space="preserve"> представлены в таблице 4.</w:t>
      </w:r>
    </w:p>
    <w:p w14:paraId="34AB84CF" w14:textId="27C2CB81" w:rsidR="00C0526D" w:rsidRDefault="00C0526D" w:rsidP="00C0526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F52A19">
        <w:rPr>
          <w:rFonts w:ascii="Times New Roman" w:hAnsi="Times New Roman" w:cs="Times New Roman"/>
          <w:sz w:val="28"/>
          <w:szCs w:val="28"/>
        </w:rPr>
        <w:t xml:space="preserve"> </w:t>
      </w:r>
      <w:r>
        <w:rPr>
          <w:rFonts w:ascii="Times New Roman" w:hAnsi="Times New Roman" w:cs="Times New Roman"/>
          <w:sz w:val="28"/>
          <w:szCs w:val="28"/>
        </w:rPr>
        <w:t>4</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51"/>
        <w:gridCol w:w="1134"/>
        <w:gridCol w:w="992"/>
        <w:gridCol w:w="992"/>
        <w:gridCol w:w="2552"/>
        <w:gridCol w:w="1984"/>
      </w:tblGrid>
      <w:tr w:rsidR="00C0526D" w:rsidRPr="001A2272" w14:paraId="08DA6609" w14:textId="77777777" w:rsidTr="00C0526D">
        <w:trPr>
          <w:trHeight w:val="20"/>
        </w:trPr>
        <w:tc>
          <w:tcPr>
            <w:tcW w:w="1701" w:type="dxa"/>
            <w:vMerge w:val="restart"/>
            <w:vAlign w:val="center"/>
          </w:tcPr>
          <w:p w14:paraId="373F36AC" w14:textId="77777777" w:rsidR="00C0526D" w:rsidRPr="004E429B" w:rsidRDefault="00C0526D" w:rsidP="00C0526D">
            <w:pPr>
              <w:pStyle w:val="a8"/>
              <w:contextualSpacing/>
              <w:jc w:val="center"/>
              <w:rPr>
                <w:rFonts w:ascii="Times New Roman" w:hAnsi="Times New Roman" w:cs="Times New Roman"/>
                <w:bCs/>
                <w:sz w:val="28"/>
                <w:szCs w:val="28"/>
                <w:lang w:val="ru-RU"/>
              </w:rPr>
            </w:pPr>
            <w:r w:rsidRPr="004E429B">
              <w:rPr>
                <w:rFonts w:ascii="Times New Roman" w:hAnsi="Times New Roman" w:cs="Times New Roman"/>
                <w:bCs/>
                <w:sz w:val="28"/>
                <w:szCs w:val="28"/>
                <w:lang w:val="ru-RU"/>
              </w:rPr>
              <w:t>Виды</w:t>
            </w:r>
            <w:r w:rsidRPr="004E429B">
              <w:rPr>
                <w:rFonts w:ascii="Times New Roman" w:hAnsi="Times New Roman" w:cs="Times New Roman"/>
                <w:sz w:val="28"/>
                <w:szCs w:val="28"/>
                <w:lang w:val="ru-RU"/>
              </w:rPr>
              <w:t xml:space="preserve"> спортивных</w:t>
            </w:r>
          </w:p>
          <w:p w14:paraId="0F21265A" w14:textId="77777777" w:rsidR="00C0526D" w:rsidRPr="004E429B" w:rsidRDefault="00C0526D" w:rsidP="00C0526D">
            <w:pPr>
              <w:pStyle w:val="a8"/>
              <w:contextualSpacing/>
              <w:jc w:val="center"/>
              <w:rPr>
                <w:rFonts w:ascii="Times New Roman" w:hAnsi="Times New Roman" w:cs="Times New Roman"/>
                <w:bCs/>
                <w:sz w:val="28"/>
                <w:szCs w:val="28"/>
                <w:lang w:val="ru-RU"/>
              </w:rPr>
            </w:pPr>
            <w:r w:rsidRPr="004E429B">
              <w:rPr>
                <w:rFonts w:ascii="Times New Roman" w:hAnsi="Times New Roman" w:cs="Times New Roman"/>
                <w:bCs/>
                <w:sz w:val="28"/>
                <w:szCs w:val="28"/>
                <w:lang w:val="ru-RU"/>
              </w:rPr>
              <w:t>соревнований</w:t>
            </w:r>
          </w:p>
        </w:tc>
        <w:tc>
          <w:tcPr>
            <w:tcW w:w="8505" w:type="dxa"/>
            <w:gridSpan w:val="6"/>
            <w:vAlign w:val="center"/>
          </w:tcPr>
          <w:p w14:paraId="05C8F136" w14:textId="77777777" w:rsidR="00C0526D" w:rsidRPr="001A2272" w:rsidRDefault="00C0526D" w:rsidP="00C0526D">
            <w:pPr>
              <w:pStyle w:val="a8"/>
              <w:contextualSpacing/>
              <w:jc w:val="center"/>
              <w:rPr>
                <w:rFonts w:ascii="Times New Roman" w:hAnsi="Times New Roman" w:cs="Times New Roman"/>
                <w:bCs/>
                <w:sz w:val="28"/>
                <w:szCs w:val="28"/>
                <w:lang w:val="ru-RU"/>
              </w:rPr>
            </w:pPr>
            <w:r w:rsidRPr="001A2272">
              <w:rPr>
                <w:rFonts w:ascii="Times New Roman" w:hAnsi="Times New Roman" w:cs="Times New Roman"/>
                <w:bCs/>
                <w:sz w:val="28"/>
                <w:szCs w:val="28"/>
                <w:lang w:val="ru-RU"/>
              </w:rPr>
              <w:t>Этапы</w:t>
            </w:r>
            <w:r w:rsidRPr="001A2272">
              <w:rPr>
                <w:rFonts w:ascii="Times New Roman" w:hAnsi="Times New Roman" w:cs="Times New Roman"/>
                <w:bCs/>
                <w:spacing w:val="-3"/>
                <w:sz w:val="28"/>
                <w:szCs w:val="28"/>
                <w:lang w:val="ru-RU"/>
              </w:rPr>
              <w:t xml:space="preserve"> </w:t>
            </w:r>
            <w:r w:rsidRPr="001A2272">
              <w:rPr>
                <w:rFonts w:ascii="Times New Roman" w:hAnsi="Times New Roman" w:cs="Times New Roman"/>
                <w:bCs/>
                <w:sz w:val="28"/>
                <w:szCs w:val="28"/>
                <w:lang w:val="ru-RU"/>
              </w:rPr>
              <w:t>и</w:t>
            </w:r>
            <w:r w:rsidRPr="001A2272">
              <w:rPr>
                <w:rFonts w:ascii="Times New Roman" w:hAnsi="Times New Roman" w:cs="Times New Roman"/>
                <w:bCs/>
                <w:spacing w:val="-3"/>
                <w:sz w:val="28"/>
                <w:szCs w:val="28"/>
                <w:lang w:val="ru-RU"/>
              </w:rPr>
              <w:t xml:space="preserve"> </w:t>
            </w:r>
            <w:r w:rsidRPr="001A2272">
              <w:rPr>
                <w:rFonts w:ascii="Times New Roman" w:hAnsi="Times New Roman" w:cs="Times New Roman"/>
                <w:bCs/>
                <w:sz w:val="28"/>
                <w:szCs w:val="28"/>
                <w:lang w:val="ru-RU"/>
              </w:rPr>
              <w:t>годы</w:t>
            </w:r>
            <w:r w:rsidRPr="001A2272">
              <w:rPr>
                <w:rFonts w:ascii="Times New Roman" w:hAnsi="Times New Roman" w:cs="Times New Roman"/>
                <w:bCs/>
                <w:spacing w:val="-3"/>
                <w:sz w:val="28"/>
                <w:szCs w:val="28"/>
                <w:lang w:val="ru-RU"/>
              </w:rPr>
              <w:t xml:space="preserve"> </w:t>
            </w:r>
            <w:r w:rsidRPr="001A2272">
              <w:rPr>
                <w:rFonts w:ascii="Times New Roman" w:hAnsi="Times New Roman" w:cs="Times New Roman"/>
                <w:bCs/>
                <w:sz w:val="28"/>
                <w:szCs w:val="28"/>
                <w:lang w:val="ru-RU"/>
              </w:rPr>
              <w:t>спортивной</w:t>
            </w:r>
            <w:r w:rsidRPr="001A2272">
              <w:rPr>
                <w:rFonts w:ascii="Times New Roman" w:hAnsi="Times New Roman" w:cs="Times New Roman"/>
                <w:bCs/>
                <w:spacing w:val="-3"/>
                <w:sz w:val="28"/>
                <w:szCs w:val="28"/>
                <w:lang w:val="ru-RU"/>
              </w:rPr>
              <w:t xml:space="preserve"> </w:t>
            </w:r>
            <w:r w:rsidRPr="001A2272">
              <w:rPr>
                <w:rFonts w:ascii="Times New Roman" w:hAnsi="Times New Roman" w:cs="Times New Roman"/>
                <w:bCs/>
                <w:sz w:val="28"/>
                <w:szCs w:val="28"/>
                <w:lang w:val="ru-RU"/>
              </w:rPr>
              <w:t>подготовки</w:t>
            </w:r>
          </w:p>
        </w:tc>
      </w:tr>
      <w:tr w:rsidR="00C0526D" w:rsidRPr="001A2272" w14:paraId="470B3D9A" w14:textId="77777777" w:rsidTr="00C0526D">
        <w:trPr>
          <w:trHeight w:val="20"/>
        </w:trPr>
        <w:tc>
          <w:tcPr>
            <w:tcW w:w="1701" w:type="dxa"/>
            <w:vMerge/>
            <w:tcBorders>
              <w:bottom w:val="single" w:sz="4" w:space="0" w:color="000000"/>
            </w:tcBorders>
            <w:vAlign w:val="center"/>
          </w:tcPr>
          <w:p w14:paraId="3D890A56" w14:textId="77777777" w:rsidR="00C0526D" w:rsidRPr="001A2272" w:rsidRDefault="00C0526D" w:rsidP="00C0526D">
            <w:pPr>
              <w:pStyle w:val="a8"/>
              <w:contextualSpacing/>
              <w:jc w:val="center"/>
              <w:rPr>
                <w:rFonts w:ascii="Times New Roman" w:hAnsi="Times New Roman" w:cs="Times New Roman"/>
                <w:bCs/>
                <w:sz w:val="28"/>
                <w:szCs w:val="28"/>
                <w:lang w:val="ru-RU"/>
              </w:rPr>
            </w:pPr>
          </w:p>
        </w:tc>
        <w:tc>
          <w:tcPr>
            <w:tcW w:w="1985" w:type="dxa"/>
            <w:gridSpan w:val="2"/>
            <w:tcBorders>
              <w:bottom w:val="single" w:sz="4" w:space="0" w:color="000000"/>
            </w:tcBorders>
            <w:vAlign w:val="center"/>
          </w:tcPr>
          <w:p w14:paraId="4D5E5F61" w14:textId="77777777" w:rsidR="00C0526D" w:rsidRPr="001A2272" w:rsidRDefault="00C0526D" w:rsidP="00C0526D">
            <w:pPr>
              <w:pStyle w:val="a8"/>
              <w:contextualSpacing/>
              <w:jc w:val="center"/>
              <w:rPr>
                <w:rFonts w:ascii="Times New Roman" w:hAnsi="Times New Roman" w:cs="Times New Roman"/>
                <w:sz w:val="28"/>
                <w:szCs w:val="28"/>
              </w:rPr>
            </w:pPr>
            <w:proofErr w:type="spellStart"/>
            <w:r w:rsidRPr="001A2272">
              <w:rPr>
                <w:rFonts w:ascii="Times New Roman" w:hAnsi="Times New Roman" w:cs="Times New Roman"/>
                <w:sz w:val="28"/>
                <w:szCs w:val="28"/>
              </w:rPr>
              <w:t>Этап</w:t>
            </w:r>
            <w:proofErr w:type="spellEnd"/>
          </w:p>
          <w:p w14:paraId="387DF9C9" w14:textId="77777777" w:rsidR="00C0526D" w:rsidRPr="001A2272" w:rsidRDefault="00C0526D" w:rsidP="00C0526D">
            <w:pPr>
              <w:pStyle w:val="a8"/>
              <w:contextualSpacing/>
              <w:jc w:val="center"/>
              <w:rPr>
                <w:rFonts w:ascii="Times New Roman" w:hAnsi="Times New Roman" w:cs="Times New Roman"/>
                <w:sz w:val="28"/>
                <w:szCs w:val="28"/>
              </w:rPr>
            </w:pPr>
            <w:proofErr w:type="spellStart"/>
            <w:r w:rsidRPr="001A2272">
              <w:rPr>
                <w:rFonts w:ascii="Times New Roman" w:hAnsi="Times New Roman" w:cs="Times New Roman"/>
                <w:sz w:val="28"/>
                <w:szCs w:val="28"/>
              </w:rPr>
              <w:t>начальной</w:t>
            </w:r>
            <w:proofErr w:type="spellEnd"/>
          </w:p>
          <w:p w14:paraId="53E45CED" w14:textId="77777777" w:rsidR="00C0526D" w:rsidRPr="001A2272" w:rsidRDefault="00C0526D" w:rsidP="00C0526D">
            <w:pPr>
              <w:pStyle w:val="a8"/>
              <w:contextualSpacing/>
              <w:jc w:val="center"/>
              <w:rPr>
                <w:rFonts w:ascii="Times New Roman" w:hAnsi="Times New Roman" w:cs="Times New Roman"/>
                <w:sz w:val="28"/>
                <w:szCs w:val="28"/>
              </w:rPr>
            </w:pPr>
            <w:proofErr w:type="spellStart"/>
            <w:r w:rsidRPr="001A2272">
              <w:rPr>
                <w:rFonts w:ascii="Times New Roman" w:hAnsi="Times New Roman" w:cs="Times New Roman"/>
                <w:sz w:val="28"/>
                <w:szCs w:val="28"/>
              </w:rPr>
              <w:t>подготовки</w:t>
            </w:r>
            <w:proofErr w:type="spellEnd"/>
          </w:p>
        </w:tc>
        <w:tc>
          <w:tcPr>
            <w:tcW w:w="1984" w:type="dxa"/>
            <w:gridSpan w:val="2"/>
            <w:tcBorders>
              <w:bottom w:val="single" w:sz="4" w:space="0" w:color="000000"/>
            </w:tcBorders>
            <w:vAlign w:val="center"/>
          </w:tcPr>
          <w:p w14:paraId="7ACDBFD1"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hAnsi="Times New Roman" w:cs="Times New Roman"/>
                <w:sz w:val="28"/>
                <w:szCs w:val="28"/>
                <w:lang w:val="ru-RU"/>
              </w:rPr>
              <w:t>Учебно-</w:t>
            </w:r>
          </w:p>
          <w:p w14:paraId="4244BF52"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hAnsi="Times New Roman" w:cs="Times New Roman"/>
                <w:sz w:val="28"/>
                <w:szCs w:val="28"/>
                <w:lang w:val="ru-RU"/>
              </w:rPr>
              <w:t>тренировочный</w:t>
            </w:r>
          </w:p>
          <w:p w14:paraId="626C7325"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hAnsi="Times New Roman" w:cs="Times New Roman"/>
                <w:sz w:val="28"/>
                <w:szCs w:val="28"/>
                <w:lang w:val="ru-RU"/>
              </w:rPr>
              <w:t>этап</w:t>
            </w:r>
            <w:r w:rsidRPr="001A2272">
              <w:rPr>
                <w:rFonts w:ascii="Times New Roman" w:hAnsi="Times New Roman" w:cs="Times New Roman"/>
                <w:spacing w:val="-2"/>
                <w:sz w:val="28"/>
                <w:szCs w:val="28"/>
                <w:lang w:val="ru-RU"/>
              </w:rPr>
              <w:t xml:space="preserve"> </w:t>
            </w:r>
            <w:r w:rsidRPr="001A2272">
              <w:rPr>
                <w:rFonts w:ascii="Times New Roman" w:hAnsi="Times New Roman" w:cs="Times New Roman"/>
                <w:sz w:val="28"/>
                <w:szCs w:val="28"/>
                <w:lang w:val="ru-RU"/>
              </w:rPr>
              <w:t>(этап</w:t>
            </w:r>
          </w:p>
          <w:p w14:paraId="758A41C8"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hAnsi="Times New Roman" w:cs="Times New Roman"/>
                <w:sz w:val="28"/>
                <w:szCs w:val="28"/>
                <w:lang w:val="ru-RU"/>
              </w:rPr>
              <w:t>спортивной</w:t>
            </w:r>
          </w:p>
          <w:p w14:paraId="540A92B6"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hAnsi="Times New Roman" w:cs="Times New Roman"/>
                <w:sz w:val="28"/>
                <w:szCs w:val="28"/>
                <w:lang w:val="ru-RU"/>
              </w:rPr>
              <w:t>специализации)</w:t>
            </w:r>
          </w:p>
        </w:tc>
        <w:tc>
          <w:tcPr>
            <w:tcW w:w="2552" w:type="dxa"/>
            <w:vMerge w:val="restart"/>
            <w:tcBorders>
              <w:bottom w:val="single" w:sz="4" w:space="0" w:color="000000"/>
            </w:tcBorders>
            <w:vAlign w:val="center"/>
          </w:tcPr>
          <w:p w14:paraId="34AB301A"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hAnsi="Times New Roman" w:cs="Times New Roman"/>
                <w:sz w:val="28"/>
                <w:szCs w:val="28"/>
                <w:lang w:val="ru-RU"/>
              </w:rPr>
              <w:t>Этап</w:t>
            </w:r>
          </w:p>
          <w:p w14:paraId="26612313" w14:textId="77777777" w:rsidR="00C0526D" w:rsidRPr="001A2272" w:rsidRDefault="00C0526D" w:rsidP="00C0526D">
            <w:pPr>
              <w:pStyle w:val="a8"/>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Pr="001A2272">
              <w:rPr>
                <w:rFonts w:ascii="Times New Roman" w:hAnsi="Times New Roman" w:cs="Times New Roman"/>
                <w:sz w:val="28"/>
                <w:szCs w:val="28"/>
                <w:lang w:val="ru-RU"/>
              </w:rPr>
              <w:t>овершенствования</w:t>
            </w:r>
          </w:p>
          <w:p w14:paraId="778B4A45"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hAnsi="Times New Roman" w:cs="Times New Roman"/>
                <w:sz w:val="28"/>
                <w:szCs w:val="28"/>
                <w:lang w:val="ru-RU"/>
              </w:rPr>
              <w:t>спортивного</w:t>
            </w:r>
          </w:p>
          <w:p w14:paraId="35AD2603"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hAnsi="Times New Roman" w:cs="Times New Roman"/>
                <w:sz w:val="28"/>
                <w:szCs w:val="28"/>
                <w:lang w:val="ru-RU"/>
              </w:rPr>
              <w:t>мастерства</w:t>
            </w:r>
          </w:p>
        </w:tc>
        <w:tc>
          <w:tcPr>
            <w:tcW w:w="1984" w:type="dxa"/>
            <w:vMerge w:val="restart"/>
            <w:tcBorders>
              <w:bottom w:val="single" w:sz="4" w:space="0" w:color="000000"/>
            </w:tcBorders>
            <w:vAlign w:val="center"/>
          </w:tcPr>
          <w:p w14:paraId="4E981F20" w14:textId="77777777" w:rsidR="00C0526D" w:rsidRPr="001A2272" w:rsidRDefault="00C0526D" w:rsidP="00C0526D">
            <w:pPr>
              <w:pStyle w:val="a8"/>
              <w:contextualSpacing/>
              <w:jc w:val="center"/>
              <w:rPr>
                <w:rFonts w:ascii="Times New Roman" w:hAnsi="Times New Roman" w:cs="Times New Roman"/>
                <w:sz w:val="28"/>
                <w:szCs w:val="28"/>
              </w:rPr>
            </w:pPr>
            <w:proofErr w:type="spellStart"/>
            <w:r w:rsidRPr="001A2272">
              <w:rPr>
                <w:rFonts w:ascii="Times New Roman" w:hAnsi="Times New Roman" w:cs="Times New Roman"/>
                <w:sz w:val="28"/>
                <w:szCs w:val="28"/>
              </w:rPr>
              <w:t>Этап</w:t>
            </w:r>
            <w:proofErr w:type="spellEnd"/>
            <w:r w:rsidRPr="001A2272">
              <w:rPr>
                <w:rFonts w:ascii="Times New Roman" w:hAnsi="Times New Roman" w:cs="Times New Roman"/>
                <w:spacing w:val="-4"/>
                <w:sz w:val="28"/>
                <w:szCs w:val="28"/>
              </w:rPr>
              <w:t xml:space="preserve"> </w:t>
            </w:r>
            <w:proofErr w:type="spellStart"/>
            <w:r w:rsidRPr="001A2272">
              <w:rPr>
                <w:rFonts w:ascii="Times New Roman" w:hAnsi="Times New Roman" w:cs="Times New Roman"/>
                <w:sz w:val="28"/>
                <w:szCs w:val="28"/>
              </w:rPr>
              <w:t>высшего</w:t>
            </w:r>
            <w:proofErr w:type="spellEnd"/>
          </w:p>
          <w:p w14:paraId="3CEEE6E4" w14:textId="77777777" w:rsidR="00C0526D" w:rsidRPr="001A2272" w:rsidRDefault="00C0526D" w:rsidP="00C0526D">
            <w:pPr>
              <w:pStyle w:val="a8"/>
              <w:contextualSpacing/>
              <w:jc w:val="center"/>
              <w:rPr>
                <w:rFonts w:ascii="Times New Roman" w:hAnsi="Times New Roman" w:cs="Times New Roman"/>
                <w:sz w:val="28"/>
                <w:szCs w:val="28"/>
              </w:rPr>
            </w:pPr>
            <w:proofErr w:type="spellStart"/>
            <w:r w:rsidRPr="001A2272">
              <w:rPr>
                <w:rFonts w:ascii="Times New Roman" w:hAnsi="Times New Roman" w:cs="Times New Roman"/>
                <w:sz w:val="28"/>
                <w:szCs w:val="28"/>
              </w:rPr>
              <w:t>спортивного</w:t>
            </w:r>
            <w:proofErr w:type="spellEnd"/>
          </w:p>
          <w:p w14:paraId="341C919F" w14:textId="77777777" w:rsidR="00C0526D" w:rsidRPr="001A2272" w:rsidRDefault="00C0526D" w:rsidP="00C0526D">
            <w:pPr>
              <w:pStyle w:val="a8"/>
              <w:contextualSpacing/>
              <w:jc w:val="center"/>
              <w:rPr>
                <w:rFonts w:ascii="Times New Roman" w:hAnsi="Times New Roman" w:cs="Times New Roman"/>
                <w:sz w:val="28"/>
                <w:szCs w:val="28"/>
              </w:rPr>
            </w:pPr>
            <w:proofErr w:type="spellStart"/>
            <w:r w:rsidRPr="001A2272">
              <w:rPr>
                <w:rFonts w:ascii="Times New Roman" w:hAnsi="Times New Roman" w:cs="Times New Roman"/>
                <w:sz w:val="28"/>
                <w:szCs w:val="28"/>
              </w:rPr>
              <w:t>мастерства</w:t>
            </w:r>
            <w:proofErr w:type="spellEnd"/>
          </w:p>
        </w:tc>
      </w:tr>
      <w:tr w:rsidR="00C0526D" w:rsidRPr="001A2272" w14:paraId="236E0884" w14:textId="77777777" w:rsidTr="00C0526D">
        <w:trPr>
          <w:trHeight w:val="20"/>
        </w:trPr>
        <w:tc>
          <w:tcPr>
            <w:tcW w:w="1701" w:type="dxa"/>
            <w:vMerge/>
          </w:tcPr>
          <w:p w14:paraId="154729AB" w14:textId="77777777" w:rsidR="00C0526D" w:rsidRPr="001A2272" w:rsidRDefault="00C0526D" w:rsidP="00C0526D">
            <w:pPr>
              <w:pStyle w:val="a8"/>
              <w:contextualSpacing/>
              <w:jc w:val="center"/>
              <w:rPr>
                <w:rFonts w:ascii="Times New Roman" w:hAnsi="Times New Roman" w:cs="Times New Roman"/>
                <w:sz w:val="28"/>
                <w:szCs w:val="28"/>
              </w:rPr>
            </w:pPr>
          </w:p>
        </w:tc>
        <w:tc>
          <w:tcPr>
            <w:tcW w:w="851" w:type="dxa"/>
          </w:tcPr>
          <w:p w14:paraId="66164E19" w14:textId="77777777" w:rsidR="00C0526D" w:rsidRPr="001A2272" w:rsidRDefault="00C0526D" w:rsidP="00C0526D">
            <w:pPr>
              <w:pStyle w:val="a8"/>
              <w:contextualSpacing/>
              <w:jc w:val="center"/>
              <w:rPr>
                <w:rFonts w:ascii="Times New Roman" w:hAnsi="Times New Roman" w:cs="Times New Roman"/>
                <w:strike/>
                <w:color w:val="8496B0" w:themeColor="text2" w:themeTint="99"/>
                <w:sz w:val="28"/>
                <w:szCs w:val="28"/>
              </w:rPr>
            </w:pPr>
            <w:proofErr w:type="spellStart"/>
            <w:r w:rsidRPr="001A2272">
              <w:rPr>
                <w:rFonts w:ascii="Times New Roman" w:hAnsi="Times New Roman" w:cs="Times New Roman"/>
                <w:sz w:val="28"/>
                <w:szCs w:val="28"/>
              </w:rPr>
              <w:t>До</w:t>
            </w:r>
            <w:proofErr w:type="spellEnd"/>
            <w:r w:rsidRPr="001A2272">
              <w:rPr>
                <w:rFonts w:ascii="Times New Roman" w:hAnsi="Times New Roman" w:cs="Times New Roman"/>
                <w:spacing w:val="1"/>
                <w:sz w:val="28"/>
                <w:szCs w:val="28"/>
              </w:rPr>
              <w:t xml:space="preserve"> </w:t>
            </w:r>
            <w:proofErr w:type="spellStart"/>
            <w:r w:rsidRPr="001A2272">
              <w:rPr>
                <w:rFonts w:ascii="Times New Roman" w:hAnsi="Times New Roman" w:cs="Times New Roman"/>
                <w:sz w:val="28"/>
                <w:szCs w:val="28"/>
              </w:rPr>
              <w:t>года</w:t>
            </w:r>
            <w:proofErr w:type="spellEnd"/>
          </w:p>
        </w:tc>
        <w:tc>
          <w:tcPr>
            <w:tcW w:w="1134" w:type="dxa"/>
          </w:tcPr>
          <w:p w14:paraId="00BF1224" w14:textId="77777777" w:rsidR="00C0526D" w:rsidRPr="001A2272" w:rsidRDefault="00C0526D" w:rsidP="00C0526D">
            <w:pPr>
              <w:pStyle w:val="a8"/>
              <w:contextualSpacing/>
              <w:jc w:val="center"/>
              <w:rPr>
                <w:rFonts w:ascii="Times New Roman" w:hAnsi="Times New Roman" w:cs="Times New Roman"/>
                <w:strike/>
                <w:color w:val="8496B0" w:themeColor="text2" w:themeTint="99"/>
                <w:sz w:val="28"/>
                <w:szCs w:val="28"/>
              </w:rPr>
            </w:pPr>
            <w:proofErr w:type="spellStart"/>
            <w:r w:rsidRPr="001A2272">
              <w:rPr>
                <w:rFonts w:ascii="Times New Roman" w:hAnsi="Times New Roman" w:cs="Times New Roman"/>
                <w:sz w:val="28"/>
                <w:szCs w:val="28"/>
              </w:rPr>
              <w:t>Свыше</w:t>
            </w:r>
            <w:proofErr w:type="spellEnd"/>
            <w:r w:rsidRPr="001A2272">
              <w:rPr>
                <w:rFonts w:ascii="Times New Roman" w:hAnsi="Times New Roman" w:cs="Times New Roman"/>
                <w:sz w:val="28"/>
                <w:szCs w:val="28"/>
              </w:rPr>
              <w:t xml:space="preserve"> </w:t>
            </w:r>
            <w:proofErr w:type="spellStart"/>
            <w:r w:rsidRPr="001A2272">
              <w:rPr>
                <w:rFonts w:ascii="Times New Roman" w:hAnsi="Times New Roman" w:cs="Times New Roman"/>
                <w:sz w:val="28"/>
                <w:szCs w:val="28"/>
              </w:rPr>
              <w:t>года</w:t>
            </w:r>
            <w:proofErr w:type="spellEnd"/>
          </w:p>
        </w:tc>
        <w:tc>
          <w:tcPr>
            <w:tcW w:w="992" w:type="dxa"/>
          </w:tcPr>
          <w:p w14:paraId="3D27A8A0" w14:textId="77777777" w:rsidR="00C0526D" w:rsidRPr="001A2272" w:rsidRDefault="00C0526D" w:rsidP="00C0526D">
            <w:pPr>
              <w:pStyle w:val="a8"/>
              <w:contextualSpacing/>
              <w:jc w:val="center"/>
              <w:rPr>
                <w:rFonts w:ascii="Times New Roman" w:hAnsi="Times New Roman" w:cs="Times New Roman"/>
                <w:spacing w:val="-1"/>
                <w:sz w:val="28"/>
                <w:szCs w:val="28"/>
                <w:lang w:val="ru-RU"/>
              </w:rPr>
            </w:pPr>
            <w:proofErr w:type="spellStart"/>
            <w:r w:rsidRPr="001A2272">
              <w:rPr>
                <w:rFonts w:ascii="Times New Roman" w:hAnsi="Times New Roman" w:cs="Times New Roman"/>
                <w:spacing w:val="-1"/>
                <w:sz w:val="28"/>
                <w:szCs w:val="28"/>
              </w:rPr>
              <w:t>До</w:t>
            </w:r>
            <w:proofErr w:type="spellEnd"/>
            <w:r w:rsidRPr="001A2272">
              <w:rPr>
                <w:rFonts w:ascii="Times New Roman" w:hAnsi="Times New Roman" w:cs="Times New Roman"/>
                <w:spacing w:val="-1"/>
                <w:sz w:val="28"/>
                <w:szCs w:val="28"/>
              </w:rPr>
              <w:t xml:space="preserve"> </w:t>
            </w:r>
            <w:r w:rsidRPr="001A2272">
              <w:rPr>
                <w:rFonts w:ascii="Times New Roman" w:hAnsi="Times New Roman" w:cs="Times New Roman"/>
                <w:spacing w:val="-1"/>
                <w:sz w:val="28"/>
                <w:szCs w:val="28"/>
                <w:lang w:val="ru-RU"/>
              </w:rPr>
              <w:t>трех</w:t>
            </w:r>
          </w:p>
          <w:p w14:paraId="357CC8C9" w14:textId="77777777" w:rsidR="00C0526D" w:rsidRPr="001A2272" w:rsidRDefault="00C0526D" w:rsidP="00C0526D">
            <w:pPr>
              <w:pStyle w:val="a8"/>
              <w:contextualSpacing/>
              <w:jc w:val="center"/>
              <w:rPr>
                <w:rFonts w:ascii="Times New Roman" w:hAnsi="Times New Roman" w:cs="Times New Roman"/>
                <w:strike/>
                <w:color w:val="8496B0" w:themeColor="text2" w:themeTint="99"/>
                <w:sz w:val="28"/>
                <w:szCs w:val="28"/>
              </w:rPr>
            </w:pPr>
            <w:proofErr w:type="spellStart"/>
            <w:r w:rsidRPr="001A2272">
              <w:rPr>
                <w:rFonts w:ascii="Times New Roman" w:hAnsi="Times New Roman" w:cs="Times New Roman"/>
                <w:sz w:val="28"/>
                <w:szCs w:val="28"/>
              </w:rPr>
              <w:t>лет</w:t>
            </w:r>
            <w:proofErr w:type="spellEnd"/>
          </w:p>
        </w:tc>
        <w:tc>
          <w:tcPr>
            <w:tcW w:w="992" w:type="dxa"/>
          </w:tcPr>
          <w:p w14:paraId="0F2F90FA" w14:textId="77777777" w:rsidR="00C0526D" w:rsidRPr="001A2272" w:rsidRDefault="00C0526D" w:rsidP="00C0526D">
            <w:pPr>
              <w:pStyle w:val="a8"/>
              <w:contextualSpacing/>
              <w:jc w:val="center"/>
              <w:rPr>
                <w:rFonts w:ascii="Times New Roman" w:hAnsi="Times New Roman" w:cs="Times New Roman"/>
                <w:spacing w:val="-1"/>
                <w:sz w:val="28"/>
                <w:szCs w:val="28"/>
              </w:rPr>
            </w:pPr>
            <w:proofErr w:type="spellStart"/>
            <w:r w:rsidRPr="001A2272">
              <w:rPr>
                <w:rFonts w:ascii="Times New Roman" w:hAnsi="Times New Roman" w:cs="Times New Roman"/>
                <w:spacing w:val="-1"/>
                <w:sz w:val="28"/>
                <w:szCs w:val="28"/>
              </w:rPr>
              <w:t>Свыше</w:t>
            </w:r>
            <w:proofErr w:type="spellEnd"/>
          </w:p>
          <w:p w14:paraId="2ED98503" w14:textId="77777777" w:rsidR="00C0526D" w:rsidRPr="001A2272" w:rsidRDefault="00C0526D" w:rsidP="00C0526D">
            <w:pPr>
              <w:pStyle w:val="a8"/>
              <w:contextualSpacing/>
              <w:jc w:val="center"/>
              <w:rPr>
                <w:rFonts w:ascii="Times New Roman" w:hAnsi="Times New Roman" w:cs="Times New Roman"/>
                <w:spacing w:val="-1"/>
                <w:sz w:val="28"/>
                <w:szCs w:val="28"/>
                <w:lang w:val="ru-RU"/>
              </w:rPr>
            </w:pPr>
            <w:r w:rsidRPr="001A2272">
              <w:rPr>
                <w:rFonts w:ascii="Times New Roman" w:hAnsi="Times New Roman" w:cs="Times New Roman"/>
                <w:spacing w:val="-1"/>
                <w:sz w:val="28"/>
                <w:szCs w:val="28"/>
                <w:lang w:val="ru-RU"/>
              </w:rPr>
              <w:t>трех</w:t>
            </w:r>
          </w:p>
          <w:p w14:paraId="69D094C9" w14:textId="77777777" w:rsidR="00C0526D" w:rsidRPr="001A2272" w:rsidRDefault="00C0526D" w:rsidP="00C0526D">
            <w:pPr>
              <w:pStyle w:val="a8"/>
              <w:contextualSpacing/>
              <w:jc w:val="center"/>
              <w:rPr>
                <w:rFonts w:ascii="Times New Roman" w:hAnsi="Times New Roman" w:cs="Times New Roman"/>
                <w:strike/>
                <w:color w:val="8496B0" w:themeColor="text2" w:themeTint="99"/>
                <w:sz w:val="28"/>
                <w:szCs w:val="28"/>
              </w:rPr>
            </w:pPr>
            <w:proofErr w:type="spellStart"/>
            <w:r w:rsidRPr="001A2272">
              <w:rPr>
                <w:rFonts w:ascii="Times New Roman" w:hAnsi="Times New Roman" w:cs="Times New Roman"/>
                <w:sz w:val="28"/>
                <w:szCs w:val="28"/>
              </w:rPr>
              <w:t>лет</w:t>
            </w:r>
            <w:proofErr w:type="spellEnd"/>
          </w:p>
        </w:tc>
        <w:tc>
          <w:tcPr>
            <w:tcW w:w="2552" w:type="dxa"/>
            <w:vMerge/>
          </w:tcPr>
          <w:p w14:paraId="01E8D4EA" w14:textId="77777777" w:rsidR="00C0526D" w:rsidRPr="001A2272" w:rsidRDefault="00C0526D" w:rsidP="00C0526D">
            <w:pPr>
              <w:pStyle w:val="a8"/>
              <w:contextualSpacing/>
              <w:jc w:val="center"/>
              <w:rPr>
                <w:rFonts w:ascii="Times New Roman" w:hAnsi="Times New Roman" w:cs="Times New Roman"/>
                <w:sz w:val="28"/>
                <w:szCs w:val="28"/>
              </w:rPr>
            </w:pPr>
          </w:p>
        </w:tc>
        <w:tc>
          <w:tcPr>
            <w:tcW w:w="1984" w:type="dxa"/>
            <w:vMerge/>
          </w:tcPr>
          <w:p w14:paraId="5C3CCC14" w14:textId="77777777" w:rsidR="00C0526D" w:rsidRPr="001A2272" w:rsidRDefault="00C0526D" w:rsidP="00C0526D">
            <w:pPr>
              <w:pStyle w:val="a8"/>
              <w:contextualSpacing/>
              <w:jc w:val="center"/>
              <w:rPr>
                <w:rFonts w:ascii="Times New Roman" w:hAnsi="Times New Roman" w:cs="Times New Roman"/>
                <w:sz w:val="28"/>
                <w:szCs w:val="28"/>
              </w:rPr>
            </w:pPr>
          </w:p>
        </w:tc>
      </w:tr>
      <w:tr w:rsidR="00C0526D" w:rsidRPr="001A2272" w14:paraId="222C8F70" w14:textId="77777777" w:rsidTr="00C0526D">
        <w:trPr>
          <w:trHeight w:val="20"/>
        </w:trPr>
        <w:tc>
          <w:tcPr>
            <w:tcW w:w="1701" w:type="dxa"/>
            <w:vAlign w:val="center"/>
          </w:tcPr>
          <w:p w14:paraId="4F4973FD" w14:textId="77777777" w:rsidR="00C0526D" w:rsidRPr="001A2272" w:rsidRDefault="00C0526D" w:rsidP="00C0526D">
            <w:pPr>
              <w:pStyle w:val="a8"/>
              <w:contextualSpacing/>
              <w:jc w:val="center"/>
              <w:rPr>
                <w:rFonts w:ascii="Times New Roman" w:hAnsi="Times New Roman" w:cs="Times New Roman"/>
                <w:sz w:val="28"/>
                <w:szCs w:val="28"/>
              </w:rPr>
            </w:pPr>
            <w:proofErr w:type="spellStart"/>
            <w:r w:rsidRPr="001A2272">
              <w:rPr>
                <w:rFonts w:ascii="Times New Roman" w:hAnsi="Times New Roman" w:cs="Times New Roman"/>
                <w:sz w:val="28"/>
                <w:szCs w:val="28"/>
              </w:rPr>
              <w:t>Контрольные</w:t>
            </w:r>
            <w:proofErr w:type="spellEnd"/>
          </w:p>
        </w:tc>
        <w:tc>
          <w:tcPr>
            <w:tcW w:w="851" w:type="dxa"/>
            <w:vAlign w:val="center"/>
          </w:tcPr>
          <w:p w14:paraId="4FF3880D"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eastAsia="Times New Roman" w:hAnsi="Times New Roman" w:cs="Times New Roman"/>
                <w:color w:val="000000" w:themeColor="text1"/>
                <w:sz w:val="28"/>
                <w:szCs w:val="28"/>
              </w:rPr>
              <w:t>1</w:t>
            </w:r>
          </w:p>
        </w:tc>
        <w:tc>
          <w:tcPr>
            <w:tcW w:w="1134" w:type="dxa"/>
            <w:vAlign w:val="center"/>
          </w:tcPr>
          <w:p w14:paraId="4CB73E14" w14:textId="77777777" w:rsidR="00C0526D" w:rsidRPr="00B177B4" w:rsidRDefault="00C0526D" w:rsidP="00C0526D">
            <w:pPr>
              <w:pStyle w:val="a8"/>
              <w:contextualSpacing/>
              <w:jc w:val="center"/>
              <w:rPr>
                <w:rFonts w:ascii="Times New Roman" w:hAnsi="Times New Roman" w:cs="Times New Roman"/>
                <w:sz w:val="28"/>
                <w:szCs w:val="28"/>
                <w:lang w:val="ru-RU"/>
              </w:rPr>
            </w:pPr>
            <w:r>
              <w:rPr>
                <w:rFonts w:ascii="Times New Roman" w:eastAsia="Times New Roman" w:hAnsi="Times New Roman" w:cs="Times New Roman"/>
                <w:color w:val="000000" w:themeColor="text1"/>
                <w:sz w:val="28"/>
                <w:szCs w:val="28"/>
                <w:lang w:val="ru-RU"/>
              </w:rPr>
              <w:t>4</w:t>
            </w:r>
          </w:p>
        </w:tc>
        <w:tc>
          <w:tcPr>
            <w:tcW w:w="992" w:type="dxa"/>
            <w:vAlign w:val="center"/>
          </w:tcPr>
          <w:p w14:paraId="2CD55990" w14:textId="77777777" w:rsidR="00C0526D" w:rsidRPr="00B177B4" w:rsidRDefault="00C0526D" w:rsidP="00C0526D">
            <w:pPr>
              <w:pStyle w:val="a8"/>
              <w:contextualSpacing/>
              <w:jc w:val="center"/>
              <w:rPr>
                <w:rFonts w:ascii="Times New Roman" w:hAnsi="Times New Roman" w:cs="Times New Roman"/>
                <w:sz w:val="28"/>
                <w:szCs w:val="28"/>
                <w:lang w:val="ru-RU"/>
              </w:rPr>
            </w:pPr>
            <w:r>
              <w:rPr>
                <w:rFonts w:ascii="Times New Roman" w:eastAsia="Times New Roman" w:hAnsi="Times New Roman" w:cs="Times New Roman"/>
                <w:color w:val="000000" w:themeColor="text1"/>
                <w:sz w:val="28"/>
                <w:szCs w:val="28"/>
                <w:lang w:val="ru-RU"/>
              </w:rPr>
              <w:t>2</w:t>
            </w:r>
          </w:p>
        </w:tc>
        <w:tc>
          <w:tcPr>
            <w:tcW w:w="992" w:type="dxa"/>
            <w:vAlign w:val="center"/>
          </w:tcPr>
          <w:p w14:paraId="0FD9AA0E"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eastAsia="Times New Roman" w:hAnsi="Times New Roman" w:cs="Times New Roman"/>
                <w:color w:val="000000" w:themeColor="text1"/>
                <w:sz w:val="28"/>
                <w:szCs w:val="28"/>
              </w:rPr>
              <w:t>2</w:t>
            </w:r>
          </w:p>
        </w:tc>
        <w:tc>
          <w:tcPr>
            <w:tcW w:w="2552" w:type="dxa"/>
            <w:vAlign w:val="center"/>
          </w:tcPr>
          <w:p w14:paraId="2C5D8C2A" w14:textId="77777777" w:rsidR="00C0526D" w:rsidRPr="00B177B4" w:rsidRDefault="00C0526D" w:rsidP="00C0526D">
            <w:pPr>
              <w:pStyle w:val="a8"/>
              <w:contextualSpacing/>
              <w:jc w:val="center"/>
              <w:rPr>
                <w:rFonts w:ascii="Times New Roman" w:hAnsi="Times New Roman" w:cs="Times New Roman"/>
                <w:sz w:val="28"/>
                <w:szCs w:val="28"/>
                <w:lang w:val="ru-RU"/>
              </w:rPr>
            </w:pPr>
            <w:r>
              <w:rPr>
                <w:rFonts w:ascii="Times New Roman" w:eastAsia="Times New Roman" w:hAnsi="Times New Roman" w:cs="Times New Roman"/>
                <w:color w:val="000000" w:themeColor="text1"/>
                <w:sz w:val="28"/>
                <w:szCs w:val="28"/>
                <w:lang w:val="ru-RU"/>
              </w:rPr>
              <w:t>3</w:t>
            </w:r>
          </w:p>
        </w:tc>
        <w:tc>
          <w:tcPr>
            <w:tcW w:w="1984" w:type="dxa"/>
            <w:vAlign w:val="center"/>
          </w:tcPr>
          <w:p w14:paraId="1BD70020" w14:textId="77777777" w:rsidR="00C0526D" w:rsidRPr="00B177B4" w:rsidRDefault="00C0526D" w:rsidP="00C0526D">
            <w:pPr>
              <w:pStyle w:val="a8"/>
              <w:contextualSpacing/>
              <w:jc w:val="center"/>
              <w:rPr>
                <w:rFonts w:ascii="Times New Roman" w:hAnsi="Times New Roman" w:cs="Times New Roman"/>
                <w:sz w:val="28"/>
                <w:szCs w:val="28"/>
                <w:lang w:val="ru-RU"/>
              </w:rPr>
            </w:pPr>
            <w:r>
              <w:rPr>
                <w:rFonts w:ascii="Times New Roman" w:eastAsia="Times New Roman" w:hAnsi="Times New Roman" w:cs="Times New Roman"/>
                <w:color w:val="000000" w:themeColor="text1"/>
                <w:sz w:val="28"/>
                <w:szCs w:val="28"/>
                <w:lang w:val="ru-RU"/>
              </w:rPr>
              <w:t>3</w:t>
            </w:r>
          </w:p>
        </w:tc>
      </w:tr>
      <w:tr w:rsidR="00C0526D" w:rsidRPr="001A2272" w14:paraId="0C6A53B5" w14:textId="77777777" w:rsidTr="00C0526D">
        <w:trPr>
          <w:trHeight w:val="20"/>
        </w:trPr>
        <w:tc>
          <w:tcPr>
            <w:tcW w:w="1701" w:type="dxa"/>
            <w:vAlign w:val="center"/>
          </w:tcPr>
          <w:p w14:paraId="22877DED"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hAnsi="Times New Roman" w:cs="Times New Roman"/>
                <w:sz w:val="28"/>
                <w:szCs w:val="28"/>
                <w:lang w:val="ru-RU"/>
              </w:rPr>
              <w:t>Отборочные</w:t>
            </w:r>
          </w:p>
        </w:tc>
        <w:tc>
          <w:tcPr>
            <w:tcW w:w="851" w:type="dxa"/>
            <w:vAlign w:val="center"/>
          </w:tcPr>
          <w:p w14:paraId="42F6B674" w14:textId="77777777" w:rsidR="00C0526D" w:rsidRPr="001A2272" w:rsidRDefault="00C0526D" w:rsidP="00C0526D">
            <w:pPr>
              <w:pStyle w:val="a8"/>
              <w:contextualSpacing/>
              <w:jc w:val="center"/>
              <w:rPr>
                <w:rFonts w:ascii="Times New Roman" w:hAnsi="Times New Roman" w:cs="Times New Roman"/>
                <w:sz w:val="28"/>
                <w:szCs w:val="28"/>
                <w:lang w:val="ru-RU"/>
              </w:rPr>
            </w:pPr>
            <w:r>
              <w:rPr>
                <w:rFonts w:ascii="Times New Roman" w:eastAsia="Times New Roman" w:hAnsi="Times New Roman" w:cs="Times New Roman"/>
                <w:color w:val="000000" w:themeColor="text1"/>
                <w:sz w:val="28"/>
                <w:szCs w:val="28"/>
                <w:lang w:val="ru-RU"/>
              </w:rPr>
              <w:t>-</w:t>
            </w:r>
          </w:p>
        </w:tc>
        <w:tc>
          <w:tcPr>
            <w:tcW w:w="1134" w:type="dxa"/>
            <w:vAlign w:val="center"/>
          </w:tcPr>
          <w:p w14:paraId="0DC25350" w14:textId="77777777" w:rsidR="00C0526D" w:rsidRPr="001A2272" w:rsidRDefault="00C0526D" w:rsidP="00C0526D">
            <w:pPr>
              <w:pStyle w:val="a8"/>
              <w:contextualSpacing/>
              <w:jc w:val="center"/>
              <w:rPr>
                <w:rFonts w:ascii="Times New Roman" w:hAnsi="Times New Roman" w:cs="Times New Roman"/>
                <w:sz w:val="28"/>
                <w:szCs w:val="28"/>
                <w:lang w:val="ru-RU"/>
              </w:rPr>
            </w:pPr>
            <w:r>
              <w:rPr>
                <w:rFonts w:ascii="Times New Roman" w:eastAsia="Times New Roman" w:hAnsi="Times New Roman" w:cs="Times New Roman"/>
                <w:color w:val="000000" w:themeColor="text1"/>
                <w:sz w:val="28"/>
                <w:szCs w:val="28"/>
                <w:lang w:val="ru-RU"/>
              </w:rPr>
              <w:t>-</w:t>
            </w:r>
          </w:p>
        </w:tc>
        <w:tc>
          <w:tcPr>
            <w:tcW w:w="992" w:type="dxa"/>
            <w:vAlign w:val="center"/>
          </w:tcPr>
          <w:p w14:paraId="7302EF5D" w14:textId="77777777" w:rsidR="00C0526D" w:rsidRPr="00B177B4" w:rsidRDefault="00C0526D" w:rsidP="00C0526D">
            <w:pPr>
              <w:pStyle w:val="a8"/>
              <w:contextualSpacing/>
              <w:jc w:val="center"/>
              <w:rPr>
                <w:rFonts w:ascii="Times New Roman" w:hAnsi="Times New Roman" w:cs="Times New Roman"/>
                <w:sz w:val="28"/>
                <w:szCs w:val="28"/>
                <w:lang w:val="ru-RU"/>
              </w:rPr>
            </w:pPr>
            <w:r>
              <w:rPr>
                <w:rFonts w:ascii="Times New Roman" w:hAnsi="Times New Roman" w:cs="Times New Roman"/>
                <w:color w:val="000000" w:themeColor="text1"/>
                <w:sz w:val="28"/>
                <w:szCs w:val="28"/>
                <w:lang w:val="ru-RU"/>
              </w:rPr>
              <w:t>2</w:t>
            </w:r>
          </w:p>
        </w:tc>
        <w:tc>
          <w:tcPr>
            <w:tcW w:w="992" w:type="dxa"/>
            <w:vAlign w:val="center"/>
          </w:tcPr>
          <w:p w14:paraId="52A5B1AE" w14:textId="77777777" w:rsidR="00C0526D" w:rsidRPr="00B177B4" w:rsidRDefault="00C0526D" w:rsidP="00C0526D">
            <w:pPr>
              <w:pStyle w:val="a8"/>
              <w:contextualSpacing/>
              <w:jc w:val="center"/>
              <w:rPr>
                <w:rFonts w:ascii="Times New Roman" w:hAnsi="Times New Roman" w:cs="Times New Roman"/>
                <w:sz w:val="28"/>
                <w:szCs w:val="28"/>
                <w:lang w:val="ru-RU"/>
              </w:rPr>
            </w:pPr>
            <w:r>
              <w:rPr>
                <w:rFonts w:ascii="Times New Roman" w:eastAsia="Times New Roman" w:hAnsi="Times New Roman" w:cs="Times New Roman"/>
                <w:color w:val="000000" w:themeColor="text1"/>
                <w:sz w:val="28"/>
                <w:szCs w:val="28"/>
                <w:lang w:val="ru-RU"/>
              </w:rPr>
              <w:t>2</w:t>
            </w:r>
          </w:p>
        </w:tc>
        <w:tc>
          <w:tcPr>
            <w:tcW w:w="2552" w:type="dxa"/>
            <w:vAlign w:val="center"/>
          </w:tcPr>
          <w:p w14:paraId="399E3375" w14:textId="77777777" w:rsidR="00C0526D" w:rsidRPr="00B177B4" w:rsidRDefault="00C0526D" w:rsidP="00C0526D">
            <w:pPr>
              <w:pStyle w:val="a8"/>
              <w:contextualSpacing/>
              <w:jc w:val="center"/>
              <w:rPr>
                <w:rFonts w:ascii="Times New Roman" w:hAnsi="Times New Roman" w:cs="Times New Roman"/>
                <w:sz w:val="28"/>
                <w:szCs w:val="28"/>
                <w:lang w:val="ru-RU"/>
              </w:rPr>
            </w:pPr>
            <w:r>
              <w:rPr>
                <w:rFonts w:ascii="Times New Roman" w:eastAsia="Times New Roman" w:hAnsi="Times New Roman" w:cs="Times New Roman"/>
                <w:color w:val="000000" w:themeColor="text1"/>
                <w:sz w:val="28"/>
                <w:szCs w:val="28"/>
                <w:lang w:val="ru-RU"/>
              </w:rPr>
              <w:t>2</w:t>
            </w:r>
          </w:p>
        </w:tc>
        <w:tc>
          <w:tcPr>
            <w:tcW w:w="1984" w:type="dxa"/>
            <w:vAlign w:val="center"/>
          </w:tcPr>
          <w:p w14:paraId="0528E1C7" w14:textId="77777777" w:rsidR="00C0526D" w:rsidRPr="001A2272" w:rsidRDefault="00C0526D" w:rsidP="00C0526D">
            <w:pPr>
              <w:pStyle w:val="a8"/>
              <w:contextualSpacing/>
              <w:jc w:val="center"/>
              <w:rPr>
                <w:rFonts w:ascii="Times New Roman" w:hAnsi="Times New Roman" w:cs="Times New Roman"/>
                <w:sz w:val="28"/>
                <w:szCs w:val="28"/>
              </w:rPr>
            </w:pPr>
            <w:r w:rsidRPr="001A2272">
              <w:rPr>
                <w:rFonts w:ascii="Times New Roman" w:eastAsia="Times New Roman" w:hAnsi="Times New Roman" w:cs="Times New Roman"/>
                <w:color w:val="000000" w:themeColor="text1"/>
                <w:sz w:val="28"/>
                <w:szCs w:val="28"/>
              </w:rPr>
              <w:t>1</w:t>
            </w:r>
          </w:p>
        </w:tc>
      </w:tr>
      <w:tr w:rsidR="00C0526D" w:rsidRPr="001A2272" w14:paraId="78B4D8A0" w14:textId="77777777" w:rsidTr="00C0526D">
        <w:trPr>
          <w:trHeight w:val="20"/>
        </w:trPr>
        <w:tc>
          <w:tcPr>
            <w:tcW w:w="1701" w:type="dxa"/>
            <w:vAlign w:val="center"/>
          </w:tcPr>
          <w:p w14:paraId="6619F402" w14:textId="77777777" w:rsidR="00C0526D" w:rsidRPr="001A2272" w:rsidRDefault="00C0526D" w:rsidP="00C0526D">
            <w:pPr>
              <w:pStyle w:val="a8"/>
              <w:contextualSpacing/>
              <w:jc w:val="center"/>
              <w:rPr>
                <w:rFonts w:ascii="Times New Roman" w:hAnsi="Times New Roman" w:cs="Times New Roman"/>
                <w:sz w:val="28"/>
                <w:szCs w:val="28"/>
              </w:rPr>
            </w:pPr>
            <w:proofErr w:type="spellStart"/>
            <w:r w:rsidRPr="001A2272">
              <w:rPr>
                <w:rFonts w:ascii="Times New Roman" w:hAnsi="Times New Roman" w:cs="Times New Roman"/>
                <w:sz w:val="28"/>
                <w:szCs w:val="28"/>
              </w:rPr>
              <w:t>Основные</w:t>
            </w:r>
            <w:proofErr w:type="spellEnd"/>
          </w:p>
        </w:tc>
        <w:tc>
          <w:tcPr>
            <w:tcW w:w="851" w:type="dxa"/>
            <w:vAlign w:val="center"/>
          </w:tcPr>
          <w:p w14:paraId="0CB2E5D8" w14:textId="77777777" w:rsidR="00C0526D" w:rsidRPr="001A2272" w:rsidRDefault="00C0526D" w:rsidP="00C0526D">
            <w:pPr>
              <w:pStyle w:val="a8"/>
              <w:contextualSpacing/>
              <w:jc w:val="center"/>
              <w:rPr>
                <w:rFonts w:ascii="Times New Roman" w:hAnsi="Times New Roman" w:cs="Times New Roman"/>
                <w:sz w:val="28"/>
                <w:szCs w:val="28"/>
                <w:lang w:val="ru-RU"/>
              </w:rPr>
            </w:pPr>
            <w:r>
              <w:rPr>
                <w:rFonts w:ascii="Times New Roman" w:eastAsia="Times New Roman" w:hAnsi="Times New Roman" w:cs="Times New Roman"/>
                <w:color w:val="000000" w:themeColor="text1"/>
                <w:sz w:val="28"/>
                <w:szCs w:val="28"/>
                <w:lang w:val="ru-RU"/>
              </w:rPr>
              <w:t>-</w:t>
            </w:r>
          </w:p>
        </w:tc>
        <w:tc>
          <w:tcPr>
            <w:tcW w:w="1134" w:type="dxa"/>
            <w:vAlign w:val="center"/>
          </w:tcPr>
          <w:p w14:paraId="46283F46" w14:textId="77777777" w:rsidR="00C0526D" w:rsidRPr="001A2272" w:rsidRDefault="00C0526D" w:rsidP="00C0526D">
            <w:pPr>
              <w:pStyle w:val="a8"/>
              <w:contextualSpacing/>
              <w:jc w:val="center"/>
              <w:rPr>
                <w:rFonts w:ascii="Times New Roman" w:hAnsi="Times New Roman" w:cs="Times New Roman"/>
                <w:sz w:val="28"/>
                <w:szCs w:val="28"/>
                <w:lang w:val="ru-RU"/>
              </w:rPr>
            </w:pPr>
            <w:r>
              <w:rPr>
                <w:rFonts w:ascii="Times New Roman" w:eastAsia="Times New Roman" w:hAnsi="Times New Roman" w:cs="Times New Roman"/>
                <w:color w:val="000000" w:themeColor="text1"/>
                <w:sz w:val="28"/>
                <w:szCs w:val="28"/>
                <w:lang w:val="ru-RU"/>
              </w:rPr>
              <w:t>-</w:t>
            </w:r>
          </w:p>
        </w:tc>
        <w:tc>
          <w:tcPr>
            <w:tcW w:w="992" w:type="dxa"/>
            <w:vAlign w:val="center"/>
          </w:tcPr>
          <w:p w14:paraId="111035ED"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hAnsi="Times New Roman" w:cs="Times New Roman"/>
                <w:color w:val="000000" w:themeColor="text1"/>
                <w:sz w:val="28"/>
                <w:szCs w:val="28"/>
              </w:rPr>
              <w:t>1</w:t>
            </w:r>
          </w:p>
        </w:tc>
        <w:tc>
          <w:tcPr>
            <w:tcW w:w="992" w:type="dxa"/>
            <w:vAlign w:val="center"/>
          </w:tcPr>
          <w:p w14:paraId="35F1823D"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eastAsia="Times New Roman" w:hAnsi="Times New Roman" w:cs="Times New Roman"/>
                <w:color w:val="000000" w:themeColor="text1"/>
                <w:sz w:val="28"/>
                <w:szCs w:val="28"/>
              </w:rPr>
              <w:t>1</w:t>
            </w:r>
          </w:p>
        </w:tc>
        <w:tc>
          <w:tcPr>
            <w:tcW w:w="2552" w:type="dxa"/>
            <w:vAlign w:val="center"/>
          </w:tcPr>
          <w:p w14:paraId="0D1E4065"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eastAsia="Times New Roman" w:hAnsi="Times New Roman" w:cs="Times New Roman"/>
                <w:color w:val="000000" w:themeColor="text1"/>
                <w:sz w:val="28"/>
                <w:szCs w:val="28"/>
              </w:rPr>
              <w:t>1</w:t>
            </w:r>
          </w:p>
        </w:tc>
        <w:tc>
          <w:tcPr>
            <w:tcW w:w="1984" w:type="dxa"/>
            <w:vAlign w:val="center"/>
          </w:tcPr>
          <w:p w14:paraId="5C991B30" w14:textId="77777777" w:rsidR="00C0526D" w:rsidRPr="001A2272" w:rsidRDefault="00C0526D" w:rsidP="00C0526D">
            <w:pPr>
              <w:pStyle w:val="a8"/>
              <w:contextualSpacing/>
              <w:jc w:val="center"/>
              <w:rPr>
                <w:rFonts w:ascii="Times New Roman" w:hAnsi="Times New Roman" w:cs="Times New Roman"/>
                <w:sz w:val="28"/>
                <w:szCs w:val="28"/>
                <w:lang w:val="ru-RU"/>
              </w:rPr>
            </w:pPr>
            <w:r w:rsidRPr="001A2272">
              <w:rPr>
                <w:rFonts w:ascii="Times New Roman" w:eastAsia="Times New Roman" w:hAnsi="Times New Roman" w:cs="Times New Roman"/>
                <w:color w:val="000000" w:themeColor="text1"/>
                <w:sz w:val="28"/>
                <w:szCs w:val="28"/>
              </w:rPr>
              <w:t>1</w:t>
            </w:r>
          </w:p>
        </w:tc>
      </w:tr>
      <w:tr w:rsidR="00C0526D" w:rsidRPr="001A2272" w14:paraId="4539ED9E" w14:textId="77777777" w:rsidTr="00C0526D">
        <w:trPr>
          <w:trHeight w:val="20"/>
        </w:trPr>
        <w:tc>
          <w:tcPr>
            <w:tcW w:w="1701" w:type="dxa"/>
            <w:vAlign w:val="center"/>
          </w:tcPr>
          <w:p w14:paraId="4CE76A4F" w14:textId="77777777" w:rsidR="00C0526D" w:rsidRPr="00B177B4" w:rsidRDefault="00C0526D" w:rsidP="00C0526D">
            <w:pPr>
              <w:pStyle w:val="a8"/>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Всего состязаний</w:t>
            </w:r>
          </w:p>
        </w:tc>
        <w:tc>
          <w:tcPr>
            <w:tcW w:w="851" w:type="dxa"/>
            <w:vAlign w:val="center"/>
          </w:tcPr>
          <w:p w14:paraId="64E64006" w14:textId="77777777" w:rsidR="00C0526D" w:rsidRPr="00B177B4" w:rsidRDefault="00C0526D" w:rsidP="00C0526D">
            <w:pPr>
              <w:pStyle w:val="a8"/>
              <w:contextualSpacing/>
              <w:jc w:val="center"/>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w:t>
            </w:r>
          </w:p>
        </w:tc>
        <w:tc>
          <w:tcPr>
            <w:tcW w:w="1134" w:type="dxa"/>
            <w:vAlign w:val="center"/>
          </w:tcPr>
          <w:p w14:paraId="70331286" w14:textId="77777777" w:rsidR="00C0526D" w:rsidRPr="00B177B4" w:rsidRDefault="00C0526D" w:rsidP="00C0526D">
            <w:pPr>
              <w:pStyle w:val="a8"/>
              <w:contextualSpacing/>
              <w:jc w:val="center"/>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w:t>
            </w:r>
          </w:p>
        </w:tc>
        <w:tc>
          <w:tcPr>
            <w:tcW w:w="992" w:type="dxa"/>
            <w:vAlign w:val="center"/>
          </w:tcPr>
          <w:p w14:paraId="725A918B" w14:textId="77777777" w:rsidR="00C0526D" w:rsidRPr="00B177B4" w:rsidRDefault="00C0526D" w:rsidP="00C0526D">
            <w:pPr>
              <w:pStyle w:val="a8"/>
              <w:contextualSpacing/>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10</w:t>
            </w:r>
          </w:p>
        </w:tc>
        <w:tc>
          <w:tcPr>
            <w:tcW w:w="992" w:type="dxa"/>
            <w:vAlign w:val="center"/>
          </w:tcPr>
          <w:p w14:paraId="178E6CDF" w14:textId="77777777" w:rsidR="00C0526D" w:rsidRPr="00B177B4" w:rsidRDefault="00C0526D" w:rsidP="00C0526D">
            <w:pPr>
              <w:pStyle w:val="a8"/>
              <w:contextualSpacing/>
              <w:jc w:val="center"/>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15</w:t>
            </w:r>
          </w:p>
        </w:tc>
        <w:tc>
          <w:tcPr>
            <w:tcW w:w="2552" w:type="dxa"/>
            <w:vAlign w:val="center"/>
          </w:tcPr>
          <w:p w14:paraId="4DF365BA" w14:textId="77777777" w:rsidR="00C0526D" w:rsidRPr="00B177B4" w:rsidRDefault="00C0526D" w:rsidP="00C0526D">
            <w:pPr>
              <w:pStyle w:val="a8"/>
              <w:contextualSpacing/>
              <w:jc w:val="center"/>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18</w:t>
            </w:r>
          </w:p>
        </w:tc>
        <w:tc>
          <w:tcPr>
            <w:tcW w:w="1984" w:type="dxa"/>
            <w:vAlign w:val="center"/>
          </w:tcPr>
          <w:p w14:paraId="0D926BB0" w14:textId="77777777" w:rsidR="00C0526D" w:rsidRPr="00B177B4" w:rsidRDefault="00C0526D" w:rsidP="00C0526D">
            <w:pPr>
              <w:pStyle w:val="a8"/>
              <w:contextualSpacing/>
              <w:jc w:val="center"/>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18</w:t>
            </w:r>
          </w:p>
        </w:tc>
      </w:tr>
    </w:tbl>
    <w:p w14:paraId="754D3E9E" w14:textId="1712509E" w:rsidR="001062CA" w:rsidRPr="00AC286C" w:rsidRDefault="001062CA" w:rsidP="00C0526D">
      <w:pPr>
        <w:spacing w:after="0" w:line="240" w:lineRule="auto"/>
        <w:jc w:val="both"/>
        <w:rPr>
          <w:rFonts w:ascii="Times New Roman" w:hAnsi="Times New Roman" w:cs="Times New Roman"/>
          <w:sz w:val="28"/>
          <w:szCs w:val="28"/>
        </w:rPr>
      </w:pPr>
      <w:r w:rsidRPr="00AC286C">
        <w:rPr>
          <w:rFonts w:ascii="Times New Roman" w:hAnsi="Times New Roman" w:cs="Times New Roman"/>
          <w:sz w:val="28"/>
          <w:szCs w:val="28"/>
        </w:rPr>
        <w:t xml:space="preserve"> </w:t>
      </w:r>
    </w:p>
    <w:p w14:paraId="6598CD08" w14:textId="1A14D628" w:rsidR="00B35E74" w:rsidRDefault="00B35E74" w:rsidP="00B35E74">
      <w:pPr>
        <w:tabs>
          <w:tab w:val="left" w:pos="1276"/>
        </w:tabs>
        <w:spacing w:after="0" w:line="240" w:lineRule="auto"/>
        <w:jc w:val="both"/>
        <w:rPr>
          <w:rFonts w:ascii="Times New Roman" w:hAnsi="Times New Roman" w:cs="Times New Roman"/>
          <w:sz w:val="28"/>
          <w:szCs w:val="28"/>
        </w:rPr>
      </w:pPr>
    </w:p>
    <w:p w14:paraId="2E19C9CD" w14:textId="19B45DE9" w:rsidR="00B35E74" w:rsidRDefault="00B35E74" w:rsidP="00B35E74">
      <w:pPr>
        <w:tabs>
          <w:tab w:val="left" w:pos="1276"/>
        </w:tabs>
        <w:spacing w:after="0" w:line="240" w:lineRule="auto"/>
        <w:rPr>
          <w:rFonts w:ascii="Times New Roman" w:hAnsi="Times New Roman" w:cs="Times New Roman"/>
          <w:sz w:val="28"/>
          <w:szCs w:val="28"/>
        </w:rPr>
      </w:pPr>
    </w:p>
    <w:p w14:paraId="37837F9F" w14:textId="159661EF" w:rsidR="00B35E74" w:rsidRDefault="00B35E74" w:rsidP="00B35E74">
      <w:pPr>
        <w:tabs>
          <w:tab w:val="left" w:pos="1276"/>
        </w:tabs>
        <w:spacing w:after="0" w:line="240" w:lineRule="auto"/>
        <w:rPr>
          <w:rFonts w:ascii="Times New Roman" w:hAnsi="Times New Roman" w:cs="Times New Roman"/>
          <w:sz w:val="28"/>
          <w:szCs w:val="28"/>
        </w:rPr>
      </w:pPr>
    </w:p>
    <w:p w14:paraId="4537CE1D" w14:textId="75FE0491" w:rsidR="00B35E74" w:rsidRDefault="00B35E74" w:rsidP="00B35E74">
      <w:pPr>
        <w:tabs>
          <w:tab w:val="left" w:pos="1276"/>
        </w:tabs>
        <w:spacing w:after="0" w:line="240" w:lineRule="auto"/>
        <w:rPr>
          <w:rFonts w:ascii="Times New Roman" w:hAnsi="Times New Roman" w:cs="Times New Roman"/>
          <w:sz w:val="28"/>
          <w:szCs w:val="28"/>
        </w:rPr>
      </w:pPr>
    </w:p>
    <w:p w14:paraId="2D021E78" w14:textId="0FB434B5" w:rsidR="00B35E74" w:rsidRDefault="00B35E74" w:rsidP="00B35E74">
      <w:pPr>
        <w:tabs>
          <w:tab w:val="left" w:pos="1276"/>
        </w:tabs>
        <w:spacing w:after="0" w:line="240" w:lineRule="auto"/>
        <w:rPr>
          <w:rFonts w:ascii="Times New Roman" w:hAnsi="Times New Roman" w:cs="Times New Roman"/>
          <w:sz w:val="28"/>
          <w:szCs w:val="28"/>
        </w:rPr>
      </w:pPr>
    </w:p>
    <w:p w14:paraId="0F56AB05" w14:textId="421982DD" w:rsidR="00B35E74" w:rsidRDefault="00B35E74" w:rsidP="00B35E74">
      <w:pPr>
        <w:tabs>
          <w:tab w:val="left" w:pos="1276"/>
        </w:tabs>
        <w:spacing w:after="0" w:line="240" w:lineRule="auto"/>
        <w:rPr>
          <w:rFonts w:ascii="Times New Roman" w:hAnsi="Times New Roman" w:cs="Times New Roman"/>
          <w:sz w:val="28"/>
          <w:szCs w:val="28"/>
        </w:rPr>
      </w:pPr>
    </w:p>
    <w:p w14:paraId="67BE30EC" w14:textId="09F439C2" w:rsidR="00B35E74" w:rsidRDefault="00B35E74" w:rsidP="00B35E74">
      <w:pPr>
        <w:tabs>
          <w:tab w:val="left" w:pos="1276"/>
        </w:tabs>
        <w:spacing w:after="0" w:line="240" w:lineRule="auto"/>
        <w:rPr>
          <w:rFonts w:ascii="Times New Roman" w:hAnsi="Times New Roman" w:cs="Times New Roman"/>
          <w:sz w:val="28"/>
          <w:szCs w:val="28"/>
        </w:rPr>
      </w:pPr>
    </w:p>
    <w:p w14:paraId="795875DB" w14:textId="4FEFBFC0" w:rsidR="00B35E74" w:rsidRDefault="00B35E74" w:rsidP="00B35E74">
      <w:pPr>
        <w:tabs>
          <w:tab w:val="left" w:pos="1276"/>
        </w:tabs>
        <w:spacing w:after="0" w:line="240" w:lineRule="auto"/>
        <w:rPr>
          <w:rFonts w:ascii="Times New Roman" w:hAnsi="Times New Roman" w:cs="Times New Roman"/>
          <w:sz w:val="28"/>
          <w:szCs w:val="28"/>
        </w:rPr>
      </w:pPr>
    </w:p>
    <w:p w14:paraId="3B9C0E6E" w14:textId="379B83E1" w:rsidR="00B35E74" w:rsidRDefault="00B35E74" w:rsidP="00B35E74">
      <w:pPr>
        <w:tabs>
          <w:tab w:val="left" w:pos="1276"/>
        </w:tabs>
        <w:spacing w:after="0" w:line="240" w:lineRule="auto"/>
        <w:rPr>
          <w:rFonts w:ascii="Times New Roman" w:hAnsi="Times New Roman" w:cs="Times New Roman"/>
          <w:sz w:val="28"/>
          <w:szCs w:val="28"/>
        </w:rPr>
      </w:pPr>
    </w:p>
    <w:p w14:paraId="641F232E" w14:textId="1CF782B7" w:rsidR="00B35E74" w:rsidRDefault="00B35E74" w:rsidP="00B35E74">
      <w:pPr>
        <w:tabs>
          <w:tab w:val="left" w:pos="1276"/>
        </w:tabs>
        <w:spacing w:after="0" w:line="240" w:lineRule="auto"/>
        <w:rPr>
          <w:rFonts w:ascii="Times New Roman" w:hAnsi="Times New Roman" w:cs="Times New Roman"/>
          <w:sz w:val="28"/>
          <w:szCs w:val="28"/>
        </w:rPr>
      </w:pPr>
    </w:p>
    <w:p w14:paraId="5E5E6319" w14:textId="40A02B4E" w:rsidR="00B35E74" w:rsidRDefault="00B35E74" w:rsidP="00B35E74">
      <w:pPr>
        <w:tabs>
          <w:tab w:val="left" w:pos="1276"/>
        </w:tabs>
        <w:spacing w:after="0" w:line="240" w:lineRule="auto"/>
        <w:rPr>
          <w:rFonts w:ascii="Times New Roman" w:hAnsi="Times New Roman" w:cs="Times New Roman"/>
          <w:sz w:val="28"/>
          <w:szCs w:val="28"/>
        </w:rPr>
      </w:pPr>
    </w:p>
    <w:p w14:paraId="5BAA2A13" w14:textId="7E82428A" w:rsidR="00B35E74" w:rsidRDefault="00B35E74" w:rsidP="00B35E74">
      <w:pPr>
        <w:tabs>
          <w:tab w:val="left" w:pos="1276"/>
        </w:tabs>
        <w:spacing w:after="0" w:line="240" w:lineRule="auto"/>
        <w:rPr>
          <w:rFonts w:ascii="Times New Roman" w:hAnsi="Times New Roman" w:cs="Times New Roman"/>
          <w:sz w:val="28"/>
          <w:szCs w:val="28"/>
        </w:rPr>
      </w:pPr>
    </w:p>
    <w:p w14:paraId="663F9F7E" w14:textId="2DDBF508" w:rsidR="00B35E74" w:rsidRDefault="00B35E74" w:rsidP="00B35E74">
      <w:pPr>
        <w:tabs>
          <w:tab w:val="left" w:pos="1276"/>
        </w:tabs>
        <w:spacing w:after="0" w:line="240" w:lineRule="auto"/>
        <w:rPr>
          <w:rFonts w:ascii="Times New Roman" w:hAnsi="Times New Roman" w:cs="Times New Roman"/>
          <w:sz w:val="28"/>
          <w:szCs w:val="28"/>
        </w:rPr>
      </w:pPr>
    </w:p>
    <w:p w14:paraId="6A540966" w14:textId="3D418968" w:rsidR="00B35E74" w:rsidRDefault="00B35E74" w:rsidP="00B35E74">
      <w:pPr>
        <w:tabs>
          <w:tab w:val="left" w:pos="1276"/>
        </w:tabs>
        <w:spacing w:after="0" w:line="240" w:lineRule="auto"/>
        <w:rPr>
          <w:rFonts w:ascii="Times New Roman" w:hAnsi="Times New Roman" w:cs="Times New Roman"/>
          <w:sz w:val="28"/>
          <w:szCs w:val="28"/>
        </w:rPr>
      </w:pPr>
    </w:p>
    <w:p w14:paraId="164120C4" w14:textId="490E1488" w:rsidR="00B35E74" w:rsidRDefault="00B35E74" w:rsidP="00B35E74">
      <w:pPr>
        <w:tabs>
          <w:tab w:val="left" w:pos="1276"/>
        </w:tabs>
        <w:spacing w:after="0" w:line="240" w:lineRule="auto"/>
        <w:rPr>
          <w:rFonts w:ascii="Times New Roman" w:hAnsi="Times New Roman" w:cs="Times New Roman"/>
          <w:sz w:val="28"/>
          <w:szCs w:val="28"/>
        </w:rPr>
      </w:pPr>
    </w:p>
    <w:p w14:paraId="402C8632" w14:textId="77777777" w:rsidR="00B35E74" w:rsidRDefault="00B35E74" w:rsidP="00B35E74">
      <w:pPr>
        <w:tabs>
          <w:tab w:val="left" w:pos="1276"/>
        </w:tabs>
        <w:spacing w:after="0" w:line="240" w:lineRule="auto"/>
        <w:rPr>
          <w:rFonts w:ascii="Times New Roman" w:hAnsi="Times New Roman" w:cs="Times New Roman"/>
          <w:sz w:val="28"/>
          <w:szCs w:val="28"/>
        </w:rPr>
        <w:sectPr w:rsidR="00B35E74" w:rsidSect="000736BC">
          <w:headerReference w:type="default" r:id="rId8"/>
          <w:footerReference w:type="default" r:id="rId9"/>
          <w:headerReference w:type="first" r:id="rId10"/>
          <w:pgSz w:w="11906" w:h="16838"/>
          <w:pgMar w:top="1134" w:right="567" w:bottom="1134" w:left="1134" w:header="709" w:footer="709" w:gutter="0"/>
          <w:pgNumType w:start="3"/>
          <w:cols w:space="720"/>
          <w:docGrid w:linePitch="299"/>
        </w:sectPr>
      </w:pPr>
    </w:p>
    <w:p w14:paraId="4EE8E079" w14:textId="77777777" w:rsidR="0043707F" w:rsidRPr="00B35E74" w:rsidRDefault="0043707F" w:rsidP="0043707F">
      <w:pPr>
        <w:pStyle w:val="a4"/>
        <w:numPr>
          <w:ilvl w:val="0"/>
          <w:numId w:val="5"/>
        </w:numPr>
        <w:tabs>
          <w:tab w:val="left" w:pos="1276"/>
        </w:tabs>
        <w:spacing w:after="0" w:line="240" w:lineRule="auto"/>
        <w:ind w:left="0" w:firstLine="709"/>
        <w:jc w:val="center"/>
        <w:rPr>
          <w:rFonts w:ascii="Times New Roman" w:hAnsi="Times New Roman" w:cs="Times New Roman"/>
          <w:sz w:val="28"/>
          <w:szCs w:val="28"/>
        </w:rPr>
      </w:pPr>
      <w:r w:rsidRPr="00B35E74">
        <w:rPr>
          <w:rFonts w:ascii="Times New Roman" w:hAnsi="Times New Roman" w:cs="Times New Roman"/>
          <w:bCs/>
          <w:sz w:val="28"/>
          <w:szCs w:val="28"/>
        </w:rPr>
        <w:lastRenderedPageBreak/>
        <w:t xml:space="preserve">Годовой учебно-тренировочный план представлен </w:t>
      </w:r>
      <w:r>
        <w:rPr>
          <w:rFonts w:ascii="Times New Roman" w:hAnsi="Times New Roman" w:cs="Times New Roman"/>
          <w:bCs/>
          <w:sz w:val="28"/>
          <w:szCs w:val="28"/>
        </w:rPr>
        <w:t>в таблице 5</w:t>
      </w:r>
      <w:r w:rsidRPr="00B35E74">
        <w:rPr>
          <w:rFonts w:ascii="Times New Roman" w:hAnsi="Times New Roman" w:cs="Times New Roman"/>
          <w:bCs/>
          <w:sz w:val="28"/>
          <w:szCs w:val="28"/>
        </w:rPr>
        <w:t>.</w:t>
      </w:r>
    </w:p>
    <w:p w14:paraId="3C3681CB" w14:textId="49F448AF" w:rsidR="00B35E74" w:rsidRDefault="00B35E74" w:rsidP="00C64BB0">
      <w:pPr>
        <w:tabs>
          <w:tab w:val="left" w:pos="127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5</w:t>
      </w:r>
    </w:p>
    <w:tbl>
      <w:tblPr>
        <w:tblStyle w:val="TableNormal"/>
        <w:tblW w:w="1500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3524"/>
        <w:gridCol w:w="1134"/>
        <w:gridCol w:w="1276"/>
        <w:gridCol w:w="1843"/>
        <w:gridCol w:w="1862"/>
        <w:gridCol w:w="2248"/>
        <w:gridCol w:w="2410"/>
      </w:tblGrid>
      <w:tr w:rsidR="00B35E74" w:rsidRPr="00AC286C" w14:paraId="17BAA82D" w14:textId="77777777" w:rsidTr="00013C9A">
        <w:trPr>
          <w:trHeight w:val="262"/>
        </w:trPr>
        <w:tc>
          <w:tcPr>
            <w:tcW w:w="709" w:type="dxa"/>
            <w:vMerge w:val="restart"/>
            <w:vAlign w:val="center"/>
          </w:tcPr>
          <w:p w14:paraId="1C1CBBCE" w14:textId="77777777" w:rsidR="00B35E74" w:rsidRPr="00AC286C" w:rsidRDefault="00B35E74" w:rsidP="0078644C">
            <w:pPr>
              <w:pStyle w:val="TableParagraph"/>
              <w:ind w:left="40" w:right="182" w:hanging="40"/>
              <w:contextualSpacing/>
              <w:jc w:val="center"/>
              <w:rPr>
                <w:bCs/>
                <w:sz w:val="24"/>
                <w:szCs w:val="24"/>
              </w:rPr>
            </w:pPr>
            <w:r w:rsidRPr="00AC286C">
              <w:rPr>
                <w:bCs/>
                <w:sz w:val="24"/>
                <w:szCs w:val="24"/>
              </w:rPr>
              <w:t>№</w:t>
            </w:r>
            <w:r w:rsidRPr="00AC286C">
              <w:rPr>
                <w:bCs/>
                <w:spacing w:val="-57"/>
                <w:sz w:val="24"/>
                <w:szCs w:val="24"/>
              </w:rPr>
              <w:t xml:space="preserve"> </w:t>
            </w:r>
            <w:r w:rsidRPr="00AC286C">
              <w:rPr>
                <w:bCs/>
                <w:sz w:val="24"/>
                <w:szCs w:val="24"/>
              </w:rPr>
              <w:t>п/п</w:t>
            </w:r>
          </w:p>
        </w:tc>
        <w:tc>
          <w:tcPr>
            <w:tcW w:w="3524" w:type="dxa"/>
            <w:vMerge w:val="restart"/>
            <w:tcBorders>
              <w:right w:val="single" w:sz="4" w:space="0" w:color="auto"/>
            </w:tcBorders>
            <w:vAlign w:val="center"/>
          </w:tcPr>
          <w:p w14:paraId="155D830A" w14:textId="77777777" w:rsidR="00B35E74" w:rsidRPr="00CD540C" w:rsidRDefault="00B35E74" w:rsidP="0078644C">
            <w:pPr>
              <w:pStyle w:val="TableParagraph"/>
              <w:ind w:left="40"/>
              <w:contextualSpacing/>
              <w:jc w:val="center"/>
              <w:rPr>
                <w:bCs/>
                <w:sz w:val="24"/>
                <w:szCs w:val="24"/>
                <w:lang w:val="ru-RU"/>
              </w:rPr>
            </w:pPr>
            <w:r w:rsidRPr="00CD540C">
              <w:rPr>
                <w:rFonts w:eastAsia="Calibri"/>
                <w:bCs/>
                <w:spacing w:val="-4"/>
                <w:sz w:val="24"/>
                <w:szCs w:val="24"/>
                <w:lang w:val="ru-RU"/>
              </w:rPr>
              <w:t xml:space="preserve">Виды </w:t>
            </w:r>
            <w:r w:rsidRPr="00CD540C">
              <w:rPr>
                <w:rFonts w:eastAsia="Calibri"/>
                <w:bCs/>
                <w:sz w:val="24"/>
                <w:szCs w:val="24"/>
                <w:lang w:val="ru-RU"/>
              </w:rPr>
              <w:t>подготовки и иные мероприятия</w:t>
            </w:r>
          </w:p>
        </w:tc>
        <w:tc>
          <w:tcPr>
            <w:tcW w:w="10773" w:type="dxa"/>
            <w:gridSpan w:val="6"/>
            <w:tcBorders>
              <w:left w:val="single" w:sz="4" w:space="0" w:color="auto"/>
            </w:tcBorders>
            <w:vAlign w:val="center"/>
          </w:tcPr>
          <w:p w14:paraId="3F78C8C3" w14:textId="77777777" w:rsidR="00B35E74" w:rsidRPr="00AC286C" w:rsidRDefault="00B35E74" w:rsidP="0078644C">
            <w:pPr>
              <w:pStyle w:val="TableParagraph"/>
              <w:contextualSpacing/>
              <w:jc w:val="center"/>
              <w:rPr>
                <w:bCs/>
                <w:sz w:val="24"/>
                <w:szCs w:val="24"/>
              </w:rPr>
            </w:pPr>
            <w:proofErr w:type="spellStart"/>
            <w:r w:rsidRPr="00AC286C">
              <w:rPr>
                <w:bCs/>
                <w:sz w:val="24"/>
                <w:szCs w:val="24"/>
              </w:rPr>
              <w:t>Этапы</w:t>
            </w:r>
            <w:proofErr w:type="spellEnd"/>
            <w:r w:rsidRPr="00AC286C">
              <w:rPr>
                <w:bCs/>
                <w:spacing w:val="-2"/>
                <w:sz w:val="24"/>
                <w:szCs w:val="24"/>
              </w:rPr>
              <w:t xml:space="preserve"> </w:t>
            </w:r>
            <w:r w:rsidRPr="00AC286C">
              <w:rPr>
                <w:bCs/>
                <w:spacing w:val="-2"/>
                <w:sz w:val="24"/>
                <w:szCs w:val="24"/>
                <w:lang w:val="ru-RU"/>
              </w:rPr>
              <w:t xml:space="preserve">и годы </w:t>
            </w:r>
            <w:proofErr w:type="spellStart"/>
            <w:r w:rsidRPr="00AC286C">
              <w:rPr>
                <w:bCs/>
                <w:sz w:val="24"/>
                <w:szCs w:val="24"/>
              </w:rPr>
              <w:t>подготовки</w:t>
            </w:r>
            <w:proofErr w:type="spellEnd"/>
          </w:p>
        </w:tc>
      </w:tr>
      <w:tr w:rsidR="00A649C6" w:rsidRPr="00AC286C" w14:paraId="6FA5C99A" w14:textId="77777777" w:rsidTr="00D04AD7">
        <w:trPr>
          <w:trHeight w:val="717"/>
        </w:trPr>
        <w:tc>
          <w:tcPr>
            <w:tcW w:w="709" w:type="dxa"/>
            <w:vMerge/>
            <w:vAlign w:val="center"/>
          </w:tcPr>
          <w:p w14:paraId="6ED276D3" w14:textId="77777777" w:rsidR="00A649C6" w:rsidRPr="00AC286C" w:rsidRDefault="00A649C6" w:rsidP="0078644C">
            <w:pPr>
              <w:ind w:left="40" w:hanging="40"/>
              <w:contextualSpacing/>
              <w:jc w:val="center"/>
              <w:rPr>
                <w:rFonts w:ascii="Times New Roman" w:hAnsi="Times New Roman" w:cs="Times New Roman"/>
                <w:sz w:val="24"/>
                <w:szCs w:val="24"/>
              </w:rPr>
            </w:pPr>
          </w:p>
        </w:tc>
        <w:tc>
          <w:tcPr>
            <w:tcW w:w="3524" w:type="dxa"/>
            <w:vMerge/>
            <w:tcBorders>
              <w:right w:val="single" w:sz="4" w:space="0" w:color="auto"/>
            </w:tcBorders>
            <w:vAlign w:val="center"/>
          </w:tcPr>
          <w:p w14:paraId="1B256A80" w14:textId="77777777" w:rsidR="00A649C6" w:rsidRPr="00AC286C" w:rsidRDefault="00A649C6" w:rsidP="0078644C">
            <w:pPr>
              <w:contextualSpacing/>
              <w:jc w:val="center"/>
              <w:rPr>
                <w:rFonts w:ascii="Times New Roman" w:hAnsi="Times New Roman" w:cs="Times New Roman"/>
                <w:sz w:val="24"/>
                <w:szCs w:val="24"/>
              </w:rPr>
            </w:pPr>
          </w:p>
        </w:tc>
        <w:tc>
          <w:tcPr>
            <w:tcW w:w="2410" w:type="dxa"/>
            <w:gridSpan w:val="2"/>
            <w:tcBorders>
              <w:left w:val="single" w:sz="4" w:space="0" w:color="auto"/>
            </w:tcBorders>
            <w:vAlign w:val="center"/>
          </w:tcPr>
          <w:p w14:paraId="05736F12" w14:textId="77777777" w:rsidR="00A649C6" w:rsidRPr="00AC286C" w:rsidRDefault="00A649C6" w:rsidP="0078644C">
            <w:pPr>
              <w:pStyle w:val="TableParagraph"/>
              <w:ind w:left="139" w:right="29" w:hanging="78"/>
              <w:contextualSpacing/>
              <w:jc w:val="center"/>
              <w:rPr>
                <w:sz w:val="24"/>
                <w:szCs w:val="24"/>
                <w:lang w:val="ru-RU"/>
              </w:rPr>
            </w:pPr>
            <w:proofErr w:type="spellStart"/>
            <w:r w:rsidRPr="00AC286C">
              <w:rPr>
                <w:sz w:val="24"/>
                <w:szCs w:val="24"/>
              </w:rPr>
              <w:t>Этап</w:t>
            </w:r>
            <w:proofErr w:type="spellEnd"/>
            <w:r w:rsidRPr="00AC286C">
              <w:rPr>
                <w:sz w:val="24"/>
                <w:szCs w:val="24"/>
              </w:rPr>
              <w:t xml:space="preserve"> </w:t>
            </w:r>
            <w:proofErr w:type="spellStart"/>
            <w:r w:rsidRPr="00AC286C">
              <w:rPr>
                <w:sz w:val="24"/>
                <w:szCs w:val="24"/>
              </w:rPr>
              <w:t>начальной</w:t>
            </w:r>
            <w:proofErr w:type="spellEnd"/>
            <w:r w:rsidRPr="00AC286C">
              <w:rPr>
                <w:spacing w:val="-57"/>
                <w:sz w:val="24"/>
                <w:szCs w:val="24"/>
              </w:rPr>
              <w:t xml:space="preserve"> </w:t>
            </w:r>
            <w:proofErr w:type="spellStart"/>
            <w:r w:rsidRPr="00AC286C">
              <w:rPr>
                <w:sz w:val="24"/>
                <w:szCs w:val="24"/>
              </w:rPr>
              <w:t>подготовки</w:t>
            </w:r>
            <w:proofErr w:type="spellEnd"/>
          </w:p>
        </w:tc>
        <w:tc>
          <w:tcPr>
            <w:tcW w:w="3705" w:type="dxa"/>
            <w:gridSpan w:val="2"/>
            <w:vAlign w:val="center"/>
          </w:tcPr>
          <w:p w14:paraId="3878AC5A" w14:textId="77777777" w:rsidR="00A649C6" w:rsidRPr="00AC286C" w:rsidRDefault="00A649C6" w:rsidP="0078644C">
            <w:pPr>
              <w:pStyle w:val="TableParagraph"/>
              <w:ind w:left="196" w:right="177" w:firstLine="3"/>
              <w:contextualSpacing/>
              <w:jc w:val="center"/>
              <w:rPr>
                <w:sz w:val="24"/>
                <w:szCs w:val="24"/>
                <w:lang w:val="ru-RU"/>
              </w:rPr>
            </w:pPr>
            <w:r w:rsidRPr="00AC286C">
              <w:rPr>
                <w:sz w:val="24"/>
                <w:szCs w:val="24"/>
                <w:lang w:val="ru-RU"/>
              </w:rPr>
              <w:t>Учебно-тренировочный этап</w:t>
            </w:r>
            <w:r w:rsidRPr="00AC286C">
              <w:rPr>
                <w:spacing w:val="-58"/>
                <w:sz w:val="24"/>
                <w:szCs w:val="24"/>
                <w:lang w:val="ru-RU"/>
              </w:rPr>
              <w:t xml:space="preserve"> </w:t>
            </w:r>
            <w:r w:rsidRPr="00AC286C">
              <w:rPr>
                <w:sz w:val="24"/>
                <w:szCs w:val="24"/>
                <w:lang w:val="ru-RU"/>
              </w:rPr>
              <w:t>(этап спортивной</w:t>
            </w:r>
            <w:r w:rsidRPr="00AC286C">
              <w:rPr>
                <w:spacing w:val="1"/>
                <w:sz w:val="24"/>
                <w:szCs w:val="24"/>
                <w:lang w:val="ru-RU"/>
              </w:rPr>
              <w:t xml:space="preserve"> </w:t>
            </w:r>
            <w:r w:rsidRPr="00AC286C">
              <w:rPr>
                <w:sz w:val="24"/>
                <w:szCs w:val="24"/>
                <w:lang w:val="ru-RU"/>
              </w:rPr>
              <w:t>специализации)</w:t>
            </w:r>
          </w:p>
        </w:tc>
        <w:tc>
          <w:tcPr>
            <w:tcW w:w="4658" w:type="dxa"/>
            <w:gridSpan w:val="2"/>
            <w:vAlign w:val="center"/>
          </w:tcPr>
          <w:p w14:paraId="41FF0669" w14:textId="6D6B555E" w:rsidR="00A649C6" w:rsidRPr="00AC286C" w:rsidRDefault="00A649C6" w:rsidP="00A649C6">
            <w:pPr>
              <w:pStyle w:val="TableParagraph"/>
              <w:ind w:left="92" w:right="78" w:hanging="1"/>
              <w:contextualSpacing/>
              <w:jc w:val="center"/>
              <w:rPr>
                <w:bCs/>
                <w:sz w:val="24"/>
                <w:szCs w:val="24"/>
                <w:lang w:val="ru-RU"/>
              </w:rPr>
            </w:pPr>
            <w:r w:rsidRPr="00AC286C">
              <w:rPr>
                <w:sz w:val="24"/>
                <w:szCs w:val="24"/>
                <w:lang w:val="ru-RU"/>
              </w:rPr>
              <w:t>Этап</w:t>
            </w:r>
            <w:r w:rsidRPr="00AC286C">
              <w:rPr>
                <w:spacing w:val="1"/>
                <w:sz w:val="24"/>
                <w:szCs w:val="24"/>
                <w:lang w:val="ru-RU"/>
              </w:rPr>
              <w:t xml:space="preserve"> </w:t>
            </w:r>
            <w:r w:rsidRPr="00AC286C">
              <w:rPr>
                <w:sz w:val="24"/>
                <w:szCs w:val="24"/>
                <w:lang w:val="ru-RU"/>
              </w:rPr>
              <w:t>совершенствования</w:t>
            </w:r>
            <w:r w:rsidRPr="00AC286C">
              <w:rPr>
                <w:spacing w:val="1"/>
                <w:sz w:val="24"/>
                <w:szCs w:val="24"/>
                <w:lang w:val="ru-RU"/>
              </w:rPr>
              <w:t xml:space="preserve"> </w:t>
            </w:r>
            <w:r w:rsidRPr="00AC286C">
              <w:rPr>
                <w:sz w:val="24"/>
                <w:szCs w:val="24"/>
                <w:lang w:val="ru-RU"/>
              </w:rPr>
              <w:t>спортивного</w:t>
            </w:r>
            <w:r w:rsidRPr="00AC286C">
              <w:rPr>
                <w:spacing w:val="1"/>
                <w:sz w:val="24"/>
                <w:szCs w:val="24"/>
                <w:lang w:val="ru-RU"/>
              </w:rPr>
              <w:t xml:space="preserve"> </w:t>
            </w:r>
            <w:r w:rsidRPr="00AC286C">
              <w:rPr>
                <w:sz w:val="24"/>
                <w:szCs w:val="24"/>
                <w:lang w:val="ru-RU"/>
              </w:rPr>
              <w:t>мастерства</w:t>
            </w:r>
          </w:p>
        </w:tc>
      </w:tr>
      <w:tr w:rsidR="00B35E74" w:rsidRPr="00AC286C" w14:paraId="311EA056" w14:textId="77777777" w:rsidTr="00A649C6">
        <w:trPr>
          <w:trHeight w:val="829"/>
        </w:trPr>
        <w:tc>
          <w:tcPr>
            <w:tcW w:w="709" w:type="dxa"/>
            <w:vMerge/>
            <w:vAlign w:val="center"/>
          </w:tcPr>
          <w:p w14:paraId="46340285" w14:textId="77777777" w:rsidR="00B35E74" w:rsidRPr="00AC286C" w:rsidRDefault="00B35E74" w:rsidP="0078644C">
            <w:pPr>
              <w:ind w:left="40" w:hanging="40"/>
              <w:contextualSpacing/>
              <w:jc w:val="center"/>
              <w:rPr>
                <w:rFonts w:ascii="Times New Roman" w:hAnsi="Times New Roman" w:cs="Times New Roman"/>
                <w:sz w:val="24"/>
                <w:szCs w:val="24"/>
                <w:lang w:val="ru-RU"/>
              </w:rPr>
            </w:pPr>
          </w:p>
        </w:tc>
        <w:tc>
          <w:tcPr>
            <w:tcW w:w="3524" w:type="dxa"/>
            <w:vMerge/>
            <w:tcBorders>
              <w:right w:val="single" w:sz="4" w:space="0" w:color="auto"/>
            </w:tcBorders>
            <w:vAlign w:val="center"/>
          </w:tcPr>
          <w:p w14:paraId="54517F9B" w14:textId="77777777" w:rsidR="00B35E74" w:rsidRPr="00AC286C" w:rsidRDefault="00B35E74" w:rsidP="0078644C">
            <w:pPr>
              <w:contextualSpacing/>
              <w:jc w:val="center"/>
              <w:rPr>
                <w:rFonts w:ascii="Times New Roman" w:hAnsi="Times New Roman" w:cs="Times New Roman"/>
                <w:sz w:val="24"/>
                <w:szCs w:val="24"/>
                <w:lang w:val="ru-RU"/>
              </w:rPr>
            </w:pPr>
          </w:p>
        </w:tc>
        <w:tc>
          <w:tcPr>
            <w:tcW w:w="1134" w:type="dxa"/>
            <w:tcBorders>
              <w:left w:val="single" w:sz="4" w:space="0" w:color="auto"/>
              <w:bottom w:val="single" w:sz="4" w:space="0" w:color="auto"/>
            </w:tcBorders>
            <w:vAlign w:val="center"/>
          </w:tcPr>
          <w:p w14:paraId="55994E99" w14:textId="77777777" w:rsidR="00B35E74" w:rsidRPr="00AC286C" w:rsidRDefault="00B35E74" w:rsidP="0078644C">
            <w:pPr>
              <w:pStyle w:val="TableParagraph"/>
              <w:ind w:firstLine="12"/>
              <w:contextualSpacing/>
              <w:jc w:val="center"/>
              <w:rPr>
                <w:sz w:val="24"/>
                <w:szCs w:val="24"/>
                <w:lang w:val="ru-RU"/>
              </w:rPr>
            </w:pPr>
            <w:r w:rsidRPr="00AC286C">
              <w:rPr>
                <w:sz w:val="24"/>
                <w:szCs w:val="24"/>
                <w:lang w:val="ru-RU"/>
              </w:rPr>
              <w:t xml:space="preserve">До </w:t>
            </w:r>
            <w:proofErr w:type="spellStart"/>
            <w:r w:rsidRPr="00AC286C">
              <w:t>года</w:t>
            </w:r>
            <w:proofErr w:type="spellEnd"/>
          </w:p>
        </w:tc>
        <w:tc>
          <w:tcPr>
            <w:tcW w:w="1276" w:type="dxa"/>
            <w:tcBorders>
              <w:bottom w:val="single" w:sz="4" w:space="0" w:color="auto"/>
            </w:tcBorders>
            <w:vAlign w:val="center"/>
          </w:tcPr>
          <w:p w14:paraId="756935FF" w14:textId="77777777" w:rsidR="00B35E74" w:rsidRPr="00AC286C" w:rsidRDefault="00B35E74" w:rsidP="0078644C">
            <w:pPr>
              <w:pStyle w:val="TableParagraph"/>
              <w:ind w:left="20"/>
              <w:contextualSpacing/>
              <w:jc w:val="center"/>
              <w:rPr>
                <w:sz w:val="24"/>
                <w:szCs w:val="24"/>
                <w:lang w:val="ru-RU"/>
              </w:rPr>
            </w:pPr>
            <w:r w:rsidRPr="00AC286C">
              <w:rPr>
                <w:sz w:val="24"/>
                <w:szCs w:val="24"/>
                <w:lang w:val="ru-RU"/>
              </w:rPr>
              <w:t>Свыше года</w:t>
            </w:r>
          </w:p>
        </w:tc>
        <w:tc>
          <w:tcPr>
            <w:tcW w:w="1843" w:type="dxa"/>
            <w:tcBorders>
              <w:bottom w:val="single" w:sz="4" w:space="0" w:color="auto"/>
              <w:right w:val="single" w:sz="4" w:space="0" w:color="auto"/>
            </w:tcBorders>
            <w:vAlign w:val="center"/>
          </w:tcPr>
          <w:p w14:paraId="60495F7C" w14:textId="77777777" w:rsidR="00B35E74" w:rsidRPr="00AC286C" w:rsidRDefault="00B35E74" w:rsidP="0078644C">
            <w:pPr>
              <w:pStyle w:val="TableParagraph"/>
              <w:ind w:left="302" w:right="116" w:hanging="144"/>
              <w:contextualSpacing/>
              <w:jc w:val="center"/>
              <w:rPr>
                <w:sz w:val="24"/>
                <w:szCs w:val="24"/>
                <w:lang w:val="ru-RU"/>
              </w:rPr>
            </w:pPr>
            <w:r w:rsidRPr="00AC286C">
              <w:rPr>
                <w:sz w:val="24"/>
                <w:szCs w:val="24"/>
                <w:lang w:val="ru-RU"/>
              </w:rPr>
              <w:t>До трех</w:t>
            </w:r>
          </w:p>
          <w:p w14:paraId="79E10EF4" w14:textId="77777777" w:rsidR="00B35E74" w:rsidRPr="00AC286C" w:rsidRDefault="00B35E74" w:rsidP="0078644C">
            <w:pPr>
              <w:pStyle w:val="TableParagraph"/>
              <w:ind w:left="302" w:right="116" w:hanging="144"/>
              <w:contextualSpacing/>
              <w:jc w:val="center"/>
              <w:rPr>
                <w:sz w:val="24"/>
                <w:szCs w:val="24"/>
                <w:lang w:val="ru-RU"/>
              </w:rPr>
            </w:pPr>
            <w:r w:rsidRPr="00AC286C">
              <w:rPr>
                <w:sz w:val="24"/>
                <w:szCs w:val="24"/>
                <w:lang w:val="ru-RU"/>
              </w:rPr>
              <w:t>лет</w:t>
            </w:r>
          </w:p>
        </w:tc>
        <w:tc>
          <w:tcPr>
            <w:tcW w:w="1862" w:type="dxa"/>
            <w:tcBorders>
              <w:left w:val="single" w:sz="4" w:space="0" w:color="auto"/>
              <w:bottom w:val="single" w:sz="4" w:space="0" w:color="auto"/>
            </w:tcBorders>
            <w:vAlign w:val="center"/>
          </w:tcPr>
          <w:p w14:paraId="4A07B0F5" w14:textId="77777777" w:rsidR="00B35E74" w:rsidRPr="00AC286C" w:rsidRDefault="00B35E74" w:rsidP="0078644C">
            <w:pPr>
              <w:pStyle w:val="TableParagraph"/>
              <w:ind w:left="92" w:right="78" w:hanging="1"/>
              <w:contextualSpacing/>
              <w:jc w:val="center"/>
              <w:rPr>
                <w:sz w:val="24"/>
                <w:szCs w:val="24"/>
                <w:lang w:val="ru-RU"/>
              </w:rPr>
            </w:pPr>
            <w:r w:rsidRPr="00AC286C">
              <w:rPr>
                <w:sz w:val="24"/>
                <w:szCs w:val="24"/>
                <w:lang w:val="ru-RU"/>
              </w:rPr>
              <w:t>Свыше трех</w:t>
            </w:r>
          </w:p>
          <w:p w14:paraId="241C8CD5" w14:textId="77777777" w:rsidR="00B35E74" w:rsidRPr="00AC286C" w:rsidRDefault="00B35E74" w:rsidP="0078644C">
            <w:pPr>
              <w:pStyle w:val="TableParagraph"/>
              <w:ind w:left="92" w:right="230" w:hanging="1"/>
              <w:contextualSpacing/>
              <w:jc w:val="center"/>
              <w:rPr>
                <w:sz w:val="24"/>
                <w:szCs w:val="24"/>
                <w:lang w:val="ru-RU"/>
              </w:rPr>
            </w:pPr>
            <w:r w:rsidRPr="00AC286C">
              <w:rPr>
                <w:sz w:val="24"/>
                <w:szCs w:val="24"/>
                <w:lang w:val="ru-RU"/>
              </w:rPr>
              <w:t>лет</w:t>
            </w:r>
          </w:p>
        </w:tc>
        <w:tc>
          <w:tcPr>
            <w:tcW w:w="2248" w:type="dxa"/>
            <w:tcBorders>
              <w:bottom w:val="single" w:sz="4" w:space="0" w:color="auto"/>
            </w:tcBorders>
            <w:vAlign w:val="center"/>
          </w:tcPr>
          <w:p w14:paraId="76539B72" w14:textId="0677E02A" w:rsidR="00B35E74" w:rsidRPr="00AC286C" w:rsidRDefault="00A649C6" w:rsidP="0078644C">
            <w:pPr>
              <w:pStyle w:val="TableParagraph"/>
              <w:ind w:left="243" w:right="95" w:hanging="113"/>
              <w:contextualSpacing/>
              <w:jc w:val="center"/>
              <w:rPr>
                <w:sz w:val="24"/>
                <w:szCs w:val="24"/>
                <w:lang w:val="ru-RU"/>
              </w:rPr>
            </w:pPr>
            <w:r>
              <w:rPr>
                <w:sz w:val="24"/>
                <w:szCs w:val="24"/>
                <w:lang w:val="ru-RU"/>
              </w:rPr>
              <w:t>До года</w:t>
            </w:r>
          </w:p>
        </w:tc>
        <w:tc>
          <w:tcPr>
            <w:tcW w:w="2410" w:type="dxa"/>
            <w:tcBorders>
              <w:top w:val="nil"/>
              <w:bottom w:val="single" w:sz="4" w:space="0" w:color="auto"/>
            </w:tcBorders>
            <w:vAlign w:val="center"/>
          </w:tcPr>
          <w:p w14:paraId="007F5CFA" w14:textId="523B1A8B" w:rsidR="00B35E74" w:rsidRPr="00AC286C" w:rsidRDefault="00A649C6" w:rsidP="0078644C">
            <w:pPr>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Свыше года</w:t>
            </w:r>
          </w:p>
        </w:tc>
      </w:tr>
      <w:tr w:rsidR="00B35E74" w:rsidRPr="00AC286C" w14:paraId="2FB32037" w14:textId="77777777" w:rsidTr="00013C9A">
        <w:trPr>
          <w:trHeight w:val="225"/>
        </w:trPr>
        <w:tc>
          <w:tcPr>
            <w:tcW w:w="709" w:type="dxa"/>
            <w:vMerge/>
            <w:vAlign w:val="center"/>
          </w:tcPr>
          <w:p w14:paraId="7EF9E1F3" w14:textId="77777777" w:rsidR="00B35E74" w:rsidRPr="00AC286C" w:rsidRDefault="00B35E74" w:rsidP="0078644C">
            <w:pPr>
              <w:ind w:left="40" w:hanging="40"/>
              <w:contextualSpacing/>
              <w:jc w:val="center"/>
              <w:rPr>
                <w:rFonts w:ascii="Times New Roman" w:hAnsi="Times New Roman" w:cs="Times New Roman"/>
                <w:sz w:val="24"/>
                <w:szCs w:val="24"/>
                <w:lang w:val="ru-RU"/>
              </w:rPr>
            </w:pPr>
          </w:p>
        </w:tc>
        <w:tc>
          <w:tcPr>
            <w:tcW w:w="3524" w:type="dxa"/>
            <w:vMerge/>
            <w:tcBorders>
              <w:right w:val="single" w:sz="4" w:space="0" w:color="auto"/>
            </w:tcBorders>
            <w:vAlign w:val="center"/>
          </w:tcPr>
          <w:p w14:paraId="535E2365" w14:textId="77777777" w:rsidR="00B35E74" w:rsidRPr="00AC286C" w:rsidRDefault="00B35E74" w:rsidP="0078644C">
            <w:pPr>
              <w:contextualSpacing/>
              <w:jc w:val="center"/>
              <w:rPr>
                <w:rFonts w:ascii="Times New Roman" w:hAnsi="Times New Roman" w:cs="Times New Roman"/>
                <w:sz w:val="24"/>
                <w:szCs w:val="24"/>
                <w:lang w:val="ru-RU"/>
              </w:rPr>
            </w:pPr>
          </w:p>
        </w:tc>
        <w:tc>
          <w:tcPr>
            <w:tcW w:w="10773" w:type="dxa"/>
            <w:gridSpan w:val="6"/>
            <w:tcBorders>
              <w:top w:val="single" w:sz="4" w:space="0" w:color="auto"/>
              <w:left w:val="single" w:sz="4" w:space="0" w:color="auto"/>
              <w:bottom w:val="single" w:sz="4" w:space="0" w:color="auto"/>
            </w:tcBorders>
            <w:vAlign w:val="center"/>
          </w:tcPr>
          <w:p w14:paraId="5D80C284" w14:textId="77777777" w:rsidR="00B35E74" w:rsidRPr="00AC286C" w:rsidRDefault="00B35E74" w:rsidP="0078644C">
            <w:pPr>
              <w:contextualSpacing/>
              <w:jc w:val="center"/>
              <w:rPr>
                <w:rFonts w:ascii="Times New Roman" w:hAnsi="Times New Roman" w:cs="Times New Roman"/>
                <w:sz w:val="24"/>
                <w:szCs w:val="24"/>
                <w:lang w:val="ru-RU"/>
              </w:rPr>
            </w:pPr>
            <w:r w:rsidRPr="00AC286C">
              <w:rPr>
                <w:rFonts w:ascii="Times New Roman" w:hAnsi="Times New Roman" w:cs="Times New Roman"/>
                <w:bCs/>
                <w:sz w:val="24"/>
                <w:szCs w:val="24"/>
                <w:lang w:val="ru-RU"/>
              </w:rPr>
              <w:t>Недельная нагрузка в часах</w:t>
            </w:r>
          </w:p>
        </w:tc>
      </w:tr>
      <w:tr w:rsidR="0057300F" w:rsidRPr="00AC286C" w14:paraId="51B76EB7" w14:textId="77777777" w:rsidTr="00A649C6">
        <w:trPr>
          <w:trHeight w:val="240"/>
        </w:trPr>
        <w:tc>
          <w:tcPr>
            <w:tcW w:w="709" w:type="dxa"/>
            <w:vMerge/>
            <w:vAlign w:val="center"/>
          </w:tcPr>
          <w:p w14:paraId="05E7A4CB" w14:textId="77777777" w:rsidR="0057300F" w:rsidRPr="00AC286C" w:rsidRDefault="0057300F" w:rsidP="0057300F">
            <w:pPr>
              <w:ind w:left="40" w:hanging="40"/>
              <w:contextualSpacing/>
              <w:jc w:val="center"/>
              <w:rPr>
                <w:rFonts w:ascii="Times New Roman" w:hAnsi="Times New Roman" w:cs="Times New Roman"/>
                <w:sz w:val="24"/>
                <w:szCs w:val="24"/>
                <w:lang w:val="ru-RU"/>
              </w:rPr>
            </w:pPr>
          </w:p>
        </w:tc>
        <w:tc>
          <w:tcPr>
            <w:tcW w:w="3524" w:type="dxa"/>
            <w:vMerge/>
            <w:tcBorders>
              <w:right w:val="single" w:sz="4" w:space="0" w:color="auto"/>
            </w:tcBorders>
            <w:vAlign w:val="center"/>
          </w:tcPr>
          <w:p w14:paraId="22A9A5D0" w14:textId="77777777" w:rsidR="0057300F" w:rsidRPr="00AC286C" w:rsidRDefault="0057300F" w:rsidP="0057300F">
            <w:pPr>
              <w:contextualSpacing/>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tcBorders>
            <w:vAlign w:val="center"/>
          </w:tcPr>
          <w:p w14:paraId="614ADA87" w14:textId="385904C0" w:rsidR="0057300F" w:rsidRPr="00AC286C" w:rsidRDefault="0057300F" w:rsidP="0057300F">
            <w:pPr>
              <w:pStyle w:val="TableParagraph"/>
              <w:ind w:firstLine="12"/>
              <w:contextualSpacing/>
              <w:jc w:val="center"/>
              <w:rPr>
                <w:bCs/>
                <w:sz w:val="24"/>
                <w:szCs w:val="24"/>
                <w:lang w:val="ru-RU"/>
              </w:rPr>
            </w:pPr>
            <w:r w:rsidRPr="00A4411D">
              <w:rPr>
                <w:sz w:val="28"/>
                <w:szCs w:val="28"/>
                <w:lang w:val="ru-RU"/>
              </w:rPr>
              <w:t>6</w:t>
            </w:r>
          </w:p>
        </w:tc>
        <w:tc>
          <w:tcPr>
            <w:tcW w:w="1276" w:type="dxa"/>
            <w:tcBorders>
              <w:top w:val="single" w:sz="4" w:space="0" w:color="auto"/>
              <w:bottom w:val="single" w:sz="4" w:space="0" w:color="auto"/>
            </w:tcBorders>
            <w:vAlign w:val="center"/>
          </w:tcPr>
          <w:p w14:paraId="0FAE4F34" w14:textId="4812DD99" w:rsidR="0057300F" w:rsidRPr="00AC286C" w:rsidRDefault="0057300F" w:rsidP="00A649C6">
            <w:pPr>
              <w:pStyle w:val="TableParagraph"/>
              <w:ind w:left="302" w:right="152" w:hanging="113"/>
              <w:contextualSpacing/>
              <w:jc w:val="center"/>
              <w:rPr>
                <w:bCs/>
                <w:sz w:val="24"/>
                <w:szCs w:val="24"/>
                <w:lang w:val="ru-RU"/>
              </w:rPr>
            </w:pPr>
            <w:r w:rsidRPr="00A4411D">
              <w:rPr>
                <w:sz w:val="28"/>
                <w:szCs w:val="28"/>
                <w:lang w:val="ru-RU"/>
              </w:rPr>
              <w:t>6</w:t>
            </w:r>
          </w:p>
        </w:tc>
        <w:tc>
          <w:tcPr>
            <w:tcW w:w="1843" w:type="dxa"/>
            <w:tcBorders>
              <w:top w:val="single" w:sz="4" w:space="0" w:color="auto"/>
              <w:bottom w:val="single" w:sz="4" w:space="0" w:color="auto"/>
              <w:right w:val="single" w:sz="4" w:space="0" w:color="auto"/>
            </w:tcBorders>
            <w:vAlign w:val="center"/>
          </w:tcPr>
          <w:p w14:paraId="2D212F6B" w14:textId="7F23B140" w:rsidR="0057300F" w:rsidRPr="00AC286C" w:rsidRDefault="00622D2C" w:rsidP="00A649C6">
            <w:pPr>
              <w:pStyle w:val="TableParagraph"/>
              <w:ind w:left="302" w:right="116" w:hanging="144"/>
              <w:contextualSpacing/>
              <w:jc w:val="center"/>
              <w:rPr>
                <w:bCs/>
                <w:sz w:val="24"/>
                <w:szCs w:val="24"/>
                <w:lang w:val="ru-RU"/>
              </w:rPr>
            </w:pPr>
            <w:r>
              <w:rPr>
                <w:sz w:val="28"/>
                <w:szCs w:val="28"/>
                <w:lang w:val="en-GB"/>
              </w:rPr>
              <w:t>12</w:t>
            </w:r>
          </w:p>
        </w:tc>
        <w:tc>
          <w:tcPr>
            <w:tcW w:w="1862" w:type="dxa"/>
            <w:tcBorders>
              <w:top w:val="single" w:sz="4" w:space="0" w:color="auto"/>
              <w:left w:val="single" w:sz="4" w:space="0" w:color="auto"/>
              <w:bottom w:val="single" w:sz="4" w:space="0" w:color="auto"/>
              <w:right w:val="single" w:sz="4" w:space="0" w:color="auto"/>
            </w:tcBorders>
            <w:vAlign w:val="center"/>
          </w:tcPr>
          <w:p w14:paraId="6D24F82E" w14:textId="76A81A35" w:rsidR="0057300F" w:rsidRPr="00AC286C" w:rsidRDefault="0057300F" w:rsidP="00A649C6">
            <w:pPr>
              <w:pStyle w:val="TableParagraph"/>
              <w:ind w:right="230"/>
              <w:contextualSpacing/>
              <w:jc w:val="center"/>
              <w:rPr>
                <w:bCs/>
                <w:sz w:val="24"/>
                <w:szCs w:val="24"/>
                <w:lang w:val="ru-RU"/>
              </w:rPr>
            </w:pPr>
            <w:r w:rsidRPr="00A4411D">
              <w:rPr>
                <w:sz w:val="28"/>
                <w:szCs w:val="28"/>
                <w:lang w:val="ru-RU"/>
              </w:rPr>
              <w:t>18</w:t>
            </w:r>
          </w:p>
        </w:tc>
        <w:tc>
          <w:tcPr>
            <w:tcW w:w="2248" w:type="dxa"/>
            <w:tcBorders>
              <w:top w:val="single" w:sz="4" w:space="0" w:color="auto"/>
              <w:left w:val="single" w:sz="4" w:space="0" w:color="auto"/>
              <w:bottom w:val="single" w:sz="4" w:space="0" w:color="auto"/>
            </w:tcBorders>
            <w:vAlign w:val="center"/>
          </w:tcPr>
          <w:p w14:paraId="3E51F486" w14:textId="22ADF85F" w:rsidR="0057300F" w:rsidRPr="00AC286C" w:rsidRDefault="00A649C6" w:rsidP="00A649C6">
            <w:pPr>
              <w:pStyle w:val="TableParagraph"/>
              <w:ind w:left="124" w:right="90" w:firstLine="12"/>
              <w:contextualSpacing/>
              <w:jc w:val="center"/>
              <w:rPr>
                <w:bCs/>
                <w:sz w:val="24"/>
                <w:szCs w:val="24"/>
                <w:lang w:val="ru-RU"/>
              </w:rPr>
            </w:pPr>
            <w:r>
              <w:rPr>
                <w:sz w:val="28"/>
                <w:szCs w:val="28"/>
                <w:lang w:val="ru-RU"/>
              </w:rPr>
              <w:t>20</w:t>
            </w:r>
          </w:p>
        </w:tc>
        <w:tc>
          <w:tcPr>
            <w:tcW w:w="2410" w:type="dxa"/>
            <w:tcBorders>
              <w:top w:val="single" w:sz="4" w:space="0" w:color="auto"/>
              <w:bottom w:val="single" w:sz="4" w:space="0" w:color="auto"/>
            </w:tcBorders>
            <w:vAlign w:val="center"/>
          </w:tcPr>
          <w:p w14:paraId="691E7D3D" w14:textId="416948F6" w:rsidR="0057300F" w:rsidRPr="00AC286C" w:rsidRDefault="00A649C6" w:rsidP="0057300F">
            <w:pPr>
              <w:contextualSpacing/>
              <w:jc w:val="center"/>
              <w:rPr>
                <w:rFonts w:ascii="Times New Roman" w:hAnsi="Times New Roman" w:cs="Times New Roman"/>
                <w:bCs/>
                <w:sz w:val="24"/>
                <w:szCs w:val="24"/>
                <w:lang w:val="ru-RU"/>
              </w:rPr>
            </w:pPr>
            <w:r w:rsidRPr="00A4411D">
              <w:rPr>
                <w:sz w:val="28"/>
                <w:szCs w:val="28"/>
                <w:lang w:val="ru-RU"/>
              </w:rPr>
              <w:t>24</w:t>
            </w:r>
          </w:p>
        </w:tc>
      </w:tr>
      <w:tr w:rsidR="0057300F" w:rsidRPr="00AC286C" w14:paraId="2C370CB5" w14:textId="77777777" w:rsidTr="00013C9A">
        <w:trPr>
          <w:trHeight w:val="390"/>
        </w:trPr>
        <w:tc>
          <w:tcPr>
            <w:tcW w:w="709" w:type="dxa"/>
            <w:vMerge/>
            <w:vAlign w:val="center"/>
          </w:tcPr>
          <w:p w14:paraId="051F4F5B" w14:textId="77777777" w:rsidR="0057300F" w:rsidRPr="00AC286C" w:rsidRDefault="0057300F" w:rsidP="0057300F">
            <w:pPr>
              <w:ind w:left="40" w:hanging="40"/>
              <w:contextualSpacing/>
              <w:jc w:val="center"/>
              <w:rPr>
                <w:rFonts w:ascii="Times New Roman" w:hAnsi="Times New Roman" w:cs="Times New Roman"/>
                <w:sz w:val="24"/>
                <w:szCs w:val="24"/>
                <w:lang w:val="ru-RU"/>
              </w:rPr>
            </w:pPr>
          </w:p>
        </w:tc>
        <w:tc>
          <w:tcPr>
            <w:tcW w:w="3524" w:type="dxa"/>
            <w:vMerge/>
            <w:tcBorders>
              <w:right w:val="single" w:sz="4" w:space="0" w:color="auto"/>
            </w:tcBorders>
            <w:vAlign w:val="center"/>
          </w:tcPr>
          <w:p w14:paraId="1D34069D" w14:textId="77777777" w:rsidR="0057300F" w:rsidRPr="00AC286C" w:rsidRDefault="0057300F" w:rsidP="0057300F">
            <w:pPr>
              <w:contextualSpacing/>
              <w:jc w:val="center"/>
              <w:rPr>
                <w:rFonts w:ascii="Times New Roman" w:hAnsi="Times New Roman" w:cs="Times New Roman"/>
                <w:sz w:val="24"/>
                <w:szCs w:val="24"/>
                <w:lang w:val="ru-RU"/>
              </w:rPr>
            </w:pPr>
          </w:p>
        </w:tc>
        <w:tc>
          <w:tcPr>
            <w:tcW w:w="10773" w:type="dxa"/>
            <w:gridSpan w:val="6"/>
            <w:tcBorders>
              <w:top w:val="single" w:sz="4" w:space="0" w:color="auto"/>
              <w:left w:val="single" w:sz="4" w:space="0" w:color="auto"/>
              <w:bottom w:val="single" w:sz="4" w:space="0" w:color="auto"/>
            </w:tcBorders>
            <w:vAlign w:val="center"/>
          </w:tcPr>
          <w:p w14:paraId="6FEE837C" w14:textId="77777777" w:rsidR="0057300F" w:rsidRPr="00AC286C" w:rsidRDefault="0057300F" w:rsidP="0057300F">
            <w:pPr>
              <w:contextualSpacing/>
              <w:jc w:val="center"/>
              <w:rPr>
                <w:rFonts w:ascii="Times New Roman" w:hAnsi="Times New Roman" w:cs="Times New Roman"/>
                <w:bCs/>
                <w:sz w:val="24"/>
                <w:szCs w:val="24"/>
                <w:lang w:val="ru-RU"/>
              </w:rPr>
            </w:pPr>
            <w:r w:rsidRPr="00AC286C">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57300F" w:rsidRPr="00AC286C" w14:paraId="165A573F" w14:textId="77777777" w:rsidTr="00A649C6">
        <w:trPr>
          <w:trHeight w:val="240"/>
        </w:trPr>
        <w:tc>
          <w:tcPr>
            <w:tcW w:w="709" w:type="dxa"/>
            <w:vMerge/>
            <w:vAlign w:val="center"/>
          </w:tcPr>
          <w:p w14:paraId="56EF3B84" w14:textId="77777777" w:rsidR="0057300F" w:rsidRPr="00AC286C" w:rsidRDefault="0057300F" w:rsidP="0057300F">
            <w:pPr>
              <w:ind w:left="40" w:hanging="40"/>
              <w:contextualSpacing/>
              <w:jc w:val="center"/>
              <w:rPr>
                <w:rFonts w:ascii="Times New Roman" w:hAnsi="Times New Roman" w:cs="Times New Roman"/>
                <w:sz w:val="24"/>
                <w:szCs w:val="24"/>
                <w:lang w:val="ru-RU"/>
              </w:rPr>
            </w:pPr>
          </w:p>
        </w:tc>
        <w:tc>
          <w:tcPr>
            <w:tcW w:w="3524" w:type="dxa"/>
            <w:vMerge/>
            <w:tcBorders>
              <w:right w:val="single" w:sz="4" w:space="0" w:color="auto"/>
            </w:tcBorders>
            <w:vAlign w:val="center"/>
          </w:tcPr>
          <w:p w14:paraId="32CB26E6" w14:textId="77777777" w:rsidR="0057300F" w:rsidRPr="00AC286C" w:rsidRDefault="0057300F" w:rsidP="0057300F">
            <w:pPr>
              <w:contextualSpacing/>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tcBorders>
            <w:vAlign w:val="center"/>
          </w:tcPr>
          <w:p w14:paraId="36A00745" w14:textId="0C04517A" w:rsidR="0057300F" w:rsidRPr="0057300F" w:rsidRDefault="0057300F" w:rsidP="0057300F">
            <w:pPr>
              <w:pStyle w:val="TableParagraph"/>
              <w:ind w:firstLine="12"/>
              <w:contextualSpacing/>
              <w:jc w:val="center"/>
              <w:rPr>
                <w:bCs/>
                <w:sz w:val="24"/>
                <w:szCs w:val="24"/>
                <w:lang w:val="en-GB"/>
              </w:rPr>
            </w:pPr>
            <w:r>
              <w:rPr>
                <w:bCs/>
                <w:sz w:val="24"/>
                <w:szCs w:val="24"/>
                <w:lang w:val="en-GB"/>
              </w:rPr>
              <w:t>2</w:t>
            </w:r>
          </w:p>
        </w:tc>
        <w:tc>
          <w:tcPr>
            <w:tcW w:w="1276" w:type="dxa"/>
            <w:tcBorders>
              <w:top w:val="single" w:sz="4" w:space="0" w:color="auto"/>
              <w:bottom w:val="single" w:sz="4" w:space="0" w:color="auto"/>
            </w:tcBorders>
            <w:vAlign w:val="center"/>
          </w:tcPr>
          <w:p w14:paraId="3443A102" w14:textId="4097719A" w:rsidR="0057300F" w:rsidRPr="0057300F" w:rsidRDefault="0057300F" w:rsidP="0057300F">
            <w:pPr>
              <w:pStyle w:val="TableParagraph"/>
              <w:ind w:left="302" w:right="152" w:hanging="113"/>
              <w:contextualSpacing/>
              <w:jc w:val="center"/>
              <w:rPr>
                <w:bCs/>
                <w:sz w:val="24"/>
                <w:szCs w:val="24"/>
                <w:lang w:val="en-GB"/>
              </w:rPr>
            </w:pPr>
            <w:r>
              <w:rPr>
                <w:bCs/>
                <w:sz w:val="24"/>
                <w:szCs w:val="24"/>
                <w:lang w:val="en-GB"/>
              </w:rPr>
              <w:t>2</w:t>
            </w:r>
          </w:p>
        </w:tc>
        <w:tc>
          <w:tcPr>
            <w:tcW w:w="1843" w:type="dxa"/>
            <w:tcBorders>
              <w:top w:val="single" w:sz="4" w:space="0" w:color="auto"/>
              <w:bottom w:val="single" w:sz="4" w:space="0" w:color="auto"/>
              <w:right w:val="single" w:sz="4" w:space="0" w:color="auto"/>
            </w:tcBorders>
            <w:vAlign w:val="center"/>
          </w:tcPr>
          <w:p w14:paraId="21849362" w14:textId="648ADB15" w:rsidR="0057300F" w:rsidRPr="0057300F" w:rsidRDefault="0057300F" w:rsidP="0057300F">
            <w:pPr>
              <w:pStyle w:val="TableParagraph"/>
              <w:ind w:left="302" w:right="116" w:hanging="144"/>
              <w:contextualSpacing/>
              <w:jc w:val="center"/>
              <w:rPr>
                <w:bCs/>
                <w:sz w:val="24"/>
                <w:szCs w:val="24"/>
                <w:lang w:val="en-GB"/>
              </w:rPr>
            </w:pPr>
            <w:r>
              <w:rPr>
                <w:bCs/>
                <w:sz w:val="24"/>
                <w:szCs w:val="24"/>
                <w:lang w:val="en-GB"/>
              </w:rPr>
              <w:t>3</w:t>
            </w:r>
          </w:p>
        </w:tc>
        <w:tc>
          <w:tcPr>
            <w:tcW w:w="1862" w:type="dxa"/>
            <w:tcBorders>
              <w:top w:val="single" w:sz="4" w:space="0" w:color="auto"/>
              <w:left w:val="single" w:sz="4" w:space="0" w:color="auto"/>
              <w:bottom w:val="single" w:sz="4" w:space="0" w:color="auto"/>
              <w:right w:val="single" w:sz="4" w:space="0" w:color="auto"/>
            </w:tcBorders>
            <w:vAlign w:val="center"/>
          </w:tcPr>
          <w:p w14:paraId="7616DF47" w14:textId="5C5C6AB5" w:rsidR="0057300F" w:rsidRPr="0057300F" w:rsidRDefault="0057300F" w:rsidP="0057300F">
            <w:pPr>
              <w:pStyle w:val="TableParagraph"/>
              <w:ind w:right="230"/>
              <w:contextualSpacing/>
              <w:jc w:val="center"/>
              <w:rPr>
                <w:bCs/>
                <w:sz w:val="24"/>
                <w:szCs w:val="24"/>
                <w:lang w:val="en-GB"/>
              </w:rPr>
            </w:pPr>
            <w:r>
              <w:rPr>
                <w:bCs/>
                <w:sz w:val="24"/>
                <w:szCs w:val="24"/>
                <w:lang w:val="en-GB"/>
              </w:rPr>
              <w:t>3</w:t>
            </w:r>
          </w:p>
        </w:tc>
        <w:tc>
          <w:tcPr>
            <w:tcW w:w="2248" w:type="dxa"/>
            <w:tcBorders>
              <w:top w:val="single" w:sz="4" w:space="0" w:color="auto"/>
              <w:left w:val="single" w:sz="4" w:space="0" w:color="auto"/>
              <w:bottom w:val="single" w:sz="4" w:space="0" w:color="auto"/>
            </w:tcBorders>
            <w:vAlign w:val="center"/>
          </w:tcPr>
          <w:p w14:paraId="6680AE56" w14:textId="67F41E9E" w:rsidR="0057300F" w:rsidRPr="0057300F" w:rsidRDefault="0057300F" w:rsidP="0057300F">
            <w:pPr>
              <w:pStyle w:val="TableParagraph"/>
              <w:ind w:left="124" w:right="90" w:firstLine="12"/>
              <w:contextualSpacing/>
              <w:jc w:val="center"/>
              <w:rPr>
                <w:bCs/>
                <w:sz w:val="24"/>
                <w:szCs w:val="24"/>
                <w:lang w:val="en-GB"/>
              </w:rPr>
            </w:pPr>
            <w:r>
              <w:rPr>
                <w:bCs/>
                <w:sz w:val="24"/>
                <w:szCs w:val="24"/>
                <w:lang w:val="en-GB"/>
              </w:rPr>
              <w:t>4</w:t>
            </w:r>
          </w:p>
        </w:tc>
        <w:tc>
          <w:tcPr>
            <w:tcW w:w="2410" w:type="dxa"/>
            <w:tcBorders>
              <w:top w:val="single" w:sz="4" w:space="0" w:color="auto"/>
              <w:bottom w:val="single" w:sz="4" w:space="0" w:color="auto"/>
            </w:tcBorders>
            <w:vAlign w:val="center"/>
          </w:tcPr>
          <w:p w14:paraId="71AD09B5" w14:textId="1B637B58" w:rsidR="0057300F" w:rsidRPr="00AC286C" w:rsidRDefault="00A649C6" w:rsidP="0057300F">
            <w:pPr>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r>
      <w:tr w:rsidR="0057300F" w:rsidRPr="00AC286C" w14:paraId="12E55932" w14:textId="77777777" w:rsidTr="00013C9A">
        <w:trPr>
          <w:trHeight w:val="240"/>
        </w:trPr>
        <w:tc>
          <w:tcPr>
            <w:tcW w:w="709" w:type="dxa"/>
            <w:vMerge/>
            <w:vAlign w:val="center"/>
          </w:tcPr>
          <w:p w14:paraId="22D1D458" w14:textId="77777777" w:rsidR="0057300F" w:rsidRPr="00AC286C" w:rsidRDefault="0057300F" w:rsidP="0057300F">
            <w:pPr>
              <w:ind w:left="40" w:hanging="40"/>
              <w:contextualSpacing/>
              <w:jc w:val="center"/>
              <w:rPr>
                <w:rFonts w:ascii="Times New Roman" w:hAnsi="Times New Roman" w:cs="Times New Roman"/>
                <w:sz w:val="24"/>
                <w:szCs w:val="24"/>
                <w:lang w:val="ru-RU"/>
              </w:rPr>
            </w:pPr>
          </w:p>
        </w:tc>
        <w:tc>
          <w:tcPr>
            <w:tcW w:w="3524" w:type="dxa"/>
            <w:vMerge/>
            <w:tcBorders>
              <w:right w:val="single" w:sz="4" w:space="0" w:color="auto"/>
            </w:tcBorders>
            <w:vAlign w:val="center"/>
          </w:tcPr>
          <w:p w14:paraId="66CC003E" w14:textId="77777777" w:rsidR="0057300F" w:rsidRPr="00AC286C" w:rsidRDefault="0057300F" w:rsidP="0057300F">
            <w:pPr>
              <w:contextualSpacing/>
              <w:jc w:val="center"/>
              <w:rPr>
                <w:rFonts w:ascii="Times New Roman" w:hAnsi="Times New Roman" w:cs="Times New Roman"/>
                <w:sz w:val="24"/>
                <w:szCs w:val="24"/>
                <w:lang w:val="ru-RU"/>
              </w:rPr>
            </w:pPr>
          </w:p>
        </w:tc>
        <w:tc>
          <w:tcPr>
            <w:tcW w:w="10773" w:type="dxa"/>
            <w:gridSpan w:val="6"/>
            <w:tcBorders>
              <w:top w:val="single" w:sz="4" w:space="0" w:color="auto"/>
              <w:left w:val="single" w:sz="4" w:space="0" w:color="auto"/>
              <w:bottom w:val="single" w:sz="4" w:space="0" w:color="auto"/>
            </w:tcBorders>
            <w:vAlign w:val="center"/>
          </w:tcPr>
          <w:p w14:paraId="3B324748" w14:textId="77777777" w:rsidR="0057300F" w:rsidRPr="00AC286C" w:rsidRDefault="0057300F" w:rsidP="0057300F">
            <w:pPr>
              <w:contextualSpacing/>
              <w:jc w:val="center"/>
              <w:rPr>
                <w:rFonts w:ascii="Times New Roman" w:hAnsi="Times New Roman" w:cs="Times New Roman"/>
                <w:bCs/>
                <w:sz w:val="24"/>
                <w:szCs w:val="24"/>
              </w:rPr>
            </w:pPr>
            <w:r w:rsidRPr="00AC286C">
              <w:rPr>
                <w:rFonts w:ascii="Times New Roman" w:hAnsi="Times New Roman" w:cs="Times New Roman"/>
                <w:bCs/>
                <w:sz w:val="24"/>
                <w:szCs w:val="24"/>
                <w:lang w:val="ru-RU"/>
              </w:rPr>
              <w:t>Наполняемость групп (человек)</w:t>
            </w:r>
          </w:p>
        </w:tc>
      </w:tr>
      <w:tr w:rsidR="00A649C6" w:rsidRPr="00AC286C" w14:paraId="6C80D3B5" w14:textId="77777777" w:rsidTr="00A649C6">
        <w:trPr>
          <w:trHeight w:val="240"/>
        </w:trPr>
        <w:tc>
          <w:tcPr>
            <w:tcW w:w="709" w:type="dxa"/>
            <w:vMerge/>
            <w:vAlign w:val="center"/>
          </w:tcPr>
          <w:p w14:paraId="039B83F2" w14:textId="77777777" w:rsidR="00A649C6" w:rsidRPr="00AC286C" w:rsidRDefault="00A649C6" w:rsidP="00A649C6">
            <w:pPr>
              <w:ind w:left="40" w:hanging="40"/>
              <w:contextualSpacing/>
              <w:jc w:val="center"/>
              <w:rPr>
                <w:rFonts w:ascii="Times New Roman" w:hAnsi="Times New Roman" w:cs="Times New Roman"/>
                <w:sz w:val="24"/>
                <w:szCs w:val="24"/>
              </w:rPr>
            </w:pPr>
          </w:p>
        </w:tc>
        <w:tc>
          <w:tcPr>
            <w:tcW w:w="3524" w:type="dxa"/>
            <w:vMerge/>
            <w:tcBorders>
              <w:right w:val="single" w:sz="4" w:space="0" w:color="auto"/>
            </w:tcBorders>
            <w:vAlign w:val="center"/>
          </w:tcPr>
          <w:p w14:paraId="002197E9" w14:textId="77777777" w:rsidR="00A649C6" w:rsidRPr="00AC286C" w:rsidRDefault="00A649C6" w:rsidP="00A649C6">
            <w:pPr>
              <w:contextualSpacing/>
              <w:jc w:val="center"/>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tcBorders>
            <w:vAlign w:val="center"/>
          </w:tcPr>
          <w:p w14:paraId="23CD7394" w14:textId="43098407" w:rsidR="00A649C6" w:rsidRPr="00AC286C" w:rsidRDefault="00A649C6" w:rsidP="00A649C6">
            <w:pPr>
              <w:pStyle w:val="TableParagraph"/>
              <w:ind w:left="302" w:right="152" w:hanging="113"/>
              <w:contextualSpacing/>
              <w:jc w:val="center"/>
              <w:rPr>
                <w:bCs/>
                <w:sz w:val="24"/>
                <w:szCs w:val="24"/>
              </w:rPr>
            </w:pPr>
            <w:r>
              <w:rPr>
                <w:bCs/>
                <w:sz w:val="24"/>
                <w:szCs w:val="24"/>
              </w:rPr>
              <w:t>10-20</w:t>
            </w:r>
          </w:p>
        </w:tc>
        <w:tc>
          <w:tcPr>
            <w:tcW w:w="3705" w:type="dxa"/>
            <w:gridSpan w:val="2"/>
            <w:tcBorders>
              <w:top w:val="single" w:sz="4" w:space="0" w:color="auto"/>
              <w:bottom w:val="single" w:sz="4" w:space="0" w:color="auto"/>
              <w:right w:val="single" w:sz="4" w:space="0" w:color="auto"/>
            </w:tcBorders>
            <w:vAlign w:val="center"/>
          </w:tcPr>
          <w:p w14:paraId="1BD7B582" w14:textId="4A1955AA" w:rsidR="00A649C6" w:rsidRPr="00AD427C" w:rsidRDefault="00A649C6" w:rsidP="00A649C6">
            <w:pPr>
              <w:pStyle w:val="TableParagraph"/>
              <w:ind w:right="230"/>
              <w:contextualSpacing/>
              <w:jc w:val="center"/>
              <w:rPr>
                <w:bCs/>
                <w:sz w:val="24"/>
                <w:szCs w:val="24"/>
                <w:lang w:val="ru-RU"/>
              </w:rPr>
            </w:pPr>
            <w:r>
              <w:rPr>
                <w:bCs/>
                <w:sz w:val="24"/>
                <w:szCs w:val="24"/>
              </w:rPr>
              <w:t>6-1</w:t>
            </w:r>
            <w:r>
              <w:rPr>
                <w:bCs/>
                <w:sz w:val="24"/>
                <w:szCs w:val="24"/>
                <w:lang w:val="ru-RU"/>
              </w:rPr>
              <w:t>2</w:t>
            </w:r>
          </w:p>
        </w:tc>
        <w:tc>
          <w:tcPr>
            <w:tcW w:w="2248" w:type="dxa"/>
            <w:tcBorders>
              <w:top w:val="single" w:sz="4" w:space="0" w:color="auto"/>
              <w:left w:val="single" w:sz="4" w:space="0" w:color="auto"/>
              <w:bottom w:val="single" w:sz="4" w:space="0" w:color="auto"/>
            </w:tcBorders>
            <w:vAlign w:val="center"/>
          </w:tcPr>
          <w:p w14:paraId="3D5AFBB1" w14:textId="30995AA9" w:rsidR="00A649C6" w:rsidRPr="0057300F" w:rsidRDefault="00A649C6" w:rsidP="00A649C6">
            <w:pPr>
              <w:pStyle w:val="TableParagraph"/>
              <w:ind w:left="124" w:right="90" w:firstLine="12"/>
              <w:contextualSpacing/>
              <w:jc w:val="center"/>
              <w:rPr>
                <w:bCs/>
                <w:sz w:val="24"/>
                <w:szCs w:val="24"/>
                <w:lang w:val="en-GB"/>
              </w:rPr>
            </w:pPr>
            <w:r>
              <w:rPr>
                <w:bCs/>
                <w:sz w:val="24"/>
                <w:szCs w:val="24"/>
                <w:lang w:val="en-GB"/>
              </w:rPr>
              <w:t>1-10</w:t>
            </w:r>
          </w:p>
        </w:tc>
        <w:tc>
          <w:tcPr>
            <w:tcW w:w="2410" w:type="dxa"/>
            <w:tcBorders>
              <w:top w:val="single" w:sz="4" w:space="0" w:color="auto"/>
              <w:bottom w:val="single" w:sz="4" w:space="0" w:color="auto"/>
            </w:tcBorders>
            <w:vAlign w:val="center"/>
          </w:tcPr>
          <w:p w14:paraId="6676895E" w14:textId="7632185A" w:rsidR="00A649C6" w:rsidRPr="00AC286C" w:rsidRDefault="00A649C6" w:rsidP="00A649C6">
            <w:pPr>
              <w:contextualSpacing/>
              <w:jc w:val="center"/>
              <w:rPr>
                <w:rFonts w:ascii="Times New Roman" w:hAnsi="Times New Roman" w:cs="Times New Roman"/>
                <w:bCs/>
                <w:sz w:val="24"/>
                <w:szCs w:val="24"/>
                <w:lang w:val="ru-RU"/>
              </w:rPr>
            </w:pPr>
            <w:r>
              <w:rPr>
                <w:bCs/>
                <w:sz w:val="24"/>
                <w:szCs w:val="24"/>
                <w:lang w:val="en-GB"/>
              </w:rPr>
              <w:t>1-10</w:t>
            </w:r>
          </w:p>
        </w:tc>
      </w:tr>
      <w:tr w:rsidR="00A649C6" w:rsidRPr="00AC286C" w14:paraId="5C116721" w14:textId="77777777" w:rsidTr="00A649C6">
        <w:trPr>
          <w:trHeight w:val="329"/>
        </w:trPr>
        <w:tc>
          <w:tcPr>
            <w:tcW w:w="709" w:type="dxa"/>
            <w:vAlign w:val="center"/>
          </w:tcPr>
          <w:p w14:paraId="2546AA8F" w14:textId="77777777" w:rsidR="00A649C6" w:rsidRPr="00AC286C" w:rsidRDefault="00A649C6" w:rsidP="00A649C6">
            <w:pPr>
              <w:pStyle w:val="TableParagraph"/>
              <w:ind w:left="40" w:hanging="40"/>
              <w:contextualSpacing/>
              <w:jc w:val="center"/>
              <w:rPr>
                <w:sz w:val="24"/>
                <w:szCs w:val="24"/>
                <w:lang w:val="ru-RU"/>
              </w:rPr>
            </w:pPr>
            <w:r w:rsidRPr="00AC286C">
              <w:rPr>
                <w:sz w:val="24"/>
                <w:szCs w:val="24"/>
                <w:lang w:val="ru-RU"/>
              </w:rPr>
              <w:t>1.</w:t>
            </w:r>
          </w:p>
        </w:tc>
        <w:tc>
          <w:tcPr>
            <w:tcW w:w="3524" w:type="dxa"/>
            <w:vAlign w:val="center"/>
          </w:tcPr>
          <w:p w14:paraId="230A07B1" w14:textId="2342A834" w:rsidR="00A649C6" w:rsidRPr="00AC286C" w:rsidRDefault="00A649C6" w:rsidP="00A649C6">
            <w:pPr>
              <w:pStyle w:val="TableParagraph"/>
              <w:ind w:left="40"/>
              <w:contextualSpacing/>
              <w:rPr>
                <w:sz w:val="24"/>
                <w:szCs w:val="24"/>
              </w:rPr>
            </w:pPr>
            <w:proofErr w:type="spellStart"/>
            <w:r w:rsidRPr="00AC286C">
              <w:rPr>
                <w:sz w:val="24"/>
                <w:szCs w:val="24"/>
              </w:rPr>
              <w:t>Общая</w:t>
            </w:r>
            <w:proofErr w:type="spellEnd"/>
            <w:r w:rsidRPr="00AC286C">
              <w:rPr>
                <w:sz w:val="24"/>
                <w:szCs w:val="24"/>
              </w:rPr>
              <w:t xml:space="preserve"> </w:t>
            </w:r>
            <w:proofErr w:type="spellStart"/>
            <w:r w:rsidRPr="00AC286C">
              <w:rPr>
                <w:sz w:val="24"/>
                <w:szCs w:val="24"/>
              </w:rPr>
              <w:t>физическая</w:t>
            </w:r>
            <w:proofErr w:type="spellEnd"/>
            <w:r w:rsidRPr="00AC286C">
              <w:rPr>
                <w:sz w:val="24"/>
                <w:szCs w:val="24"/>
                <w:lang w:val="ru-RU"/>
              </w:rPr>
              <w:t xml:space="preserve"> </w:t>
            </w:r>
            <w:r w:rsidRPr="00AC286C">
              <w:rPr>
                <w:spacing w:val="-58"/>
                <w:sz w:val="24"/>
                <w:szCs w:val="24"/>
              </w:rPr>
              <w:t xml:space="preserve"> </w:t>
            </w:r>
            <w:proofErr w:type="spellStart"/>
            <w:r w:rsidRPr="00AC286C">
              <w:rPr>
                <w:sz w:val="24"/>
                <w:szCs w:val="24"/>
              </w:rPr>
              <w:t>подготовка</w:t>
            </w:r>
            <w:proofErr w:type="spellEnd"/>
            <w:r>
              <w:rPr>
                <w:sz w:val="24"/>
                <w:szCs w:val="24"/>
              </w:rPr>
              <w:t xml:space="preserve"> (%)</w:t>
            </w:r>
          </w:p>
        </w:tc>
        <w:tc>
          <w:tcPr>
            <w:tcW w:w="1134" w:type="dxa"/>
            <w:vAlign w:val="center"/>
          </w:tcPr>
          <w:p w14:paraId="52D5DFAD" w14:textId="144778AD" w:rsidR="00A649C6" w:rsidRPr="00AC286C" w:rsidRDefault="00A649C6" w:rsidP="00A649C6">
            <w:pPr>
              <w:pStyle w:val="TableParagraph"/>
              <w:contextualSpacing/>
              <w:jc w:val="center"/>
              <w:rPr>
                <w:sz w:val="24"/>
                <w:szCs w:val="24"/>
              </w:rPr>
            </w:pPr>
            <w:r w:rsidRPr="00EE31B6">
              <w:rPr>
                <w:sz w:val="24"/>
                <w:szCs w:val="24"/>
              </w:rPr>
              <w:t>54-60</w:t>
            </w:r>
          </w:p>
        </w:tc>
        <w:tc>
          <w:tcPr>
            <w:tcW w:w="1276" w:type="dxa"/>
            <w:vAlign w:val="center"/>
          </w:tcPr>
          <w:p w14:paraId="71F2C989" w14:textId="14ED4D9B" w:rsidR="00A649C6" w:rsidRPr="00AC286C" w:rsidRDefault="00A649C6" w:rsidP="00A649C6">
            <w:pPr>
              <w:pStyle w:val="TableParagraph"/>
              <w:contextualSpacing/>
              <w:jc w:val="center"/>
              <w:rPr>
                <w:sz w:val="24"/>
                <w:szCs w:val="24"/>
              </w:rPr>
            </w:pPr>
            <w:r w:rsidRPr="00EE31B6">
              <w:rPr>
                <w:sz w:val="24"/>
                <w:szCs w:val="24"/>
              </w:rPr>
              <w:t>50-54</w:t>
            </w:r>
          </w:p>
        </w:tc>
        <w:tc>
          <w:tcPr>
            <w:tcW w:w="1843" w:type="dxa"/>
            <w:vAlign w:val="center"/>
          </w:tcPr>
          <w:p w14:paraId="0A2A76DF" w14:textId="1D239C10" w:rsidR="00A649C6" w:rsidRPr="00AC286C" w:rsidRDefault="00A649C6" w:rsidP="00A649C6">
            <w:pPr>
              <w:pStyle w:val="TableParagraph"/>
              <w:contextualSpacing/>
              <w:jc w:val="center"/>
              <w:rPr>
                <w:sz w:val="24"/>
                <w:szCs w:val="24"/>
              </w:rPr>
            </w:pPr>
            <w:r w:rsidRPr="00EE31B6">
              <w:rPr>
                <w:sz w:val="24"/>
                <w:szCs w:val="24"/>
              </w:rPr>
              <w:t>20-25</w:t>
            </w:r>
          </w:p>
        </w:tc>
        <w:tc>
          <w:tcPr>
            <w:tcW w:w="1862" w:type="dxa"/>
            <w:vAlign w:val="center"/>
          </w:tcPr>
          <w:p w14:paraId="1A1F0448" w14:textId="1293D545" w:rsidR="00A649C6" w:rsidRPr="00AC286C" w:rsidRDefault="00A649C6" w:rsidP="00A649C6">
            <w:pPr>
              <w:pStyle w:val="TableParagraph"/>
              <w:contextualSpacing/>
              <w:jc w:val="center"/>
              <w:rPr>
                <w:sz w:val="24"/>
                <w:szCs w:val="24"/>
              </w:rPr>
            </w:pPr>
            <w:r w:rsidRPr="00EE31B6">
              <w:rPr>
                <w:sz w:val="24"/>
                <w:szCs w:val="24"/>
              </w:rPr>
              <w:t>14-18</w:t>
            </w:r>
          </w:p>
        </w:tc>
        <w:tc>
          <w:tcPr>
            <w:tcW w:w="2248" w:type="dxa"/>
            <w:vAlign w:val="center"/>
          </w:tcPr>
          <w:p w14:paraId="32F40BA2" w14:textId="3E59E350" w:rsidR="00A649C6" w:rsidRPr="00AC286C" w:rsidRDefault="00A649C6" w:rsidP="00A649C6">
            <w:pPr>
              <w:pStyle w:val="TableParagraph"/>
              <w:contextualSpacing/>
              <w:jc w:val="center"/>
              <w:rPr>
                <w:sz w:val="24"/>
                <w:szCs w:val="24"/>
              </w:rPr>
            </w:pPr>
            <w:r w:rsidRPr="00EE31B6">
              <w:rPr>
                <w:sz w:val="24"/>
                <w:szCs w:val="24"/>
              </w:rPr>
              <w:t>14-18</w:t>
            </w:r>
          </w:p>
        </w:tc>
        <w:tc>
          <w:tcPr>
            <w:tcW w:w="2410" w:type="dxa"/>
            <w:vAlign w:val="center"/>
          </w:tcPr>
          <w:p w14:paraId="576F18A5" w14:textId="72CA5C89" w:rsidR="00A649C6" w:rsidRPr="00AC286C" w:rsidRDefault="00A649C6" w:rsidP="00A649C6">
            <w:pPr>
              <w:pStyle w:val="TableParagraph"/>
              <w:contextualSpacing/>
              <w:jc w:val="center"/>
              <w:rPr>
                <w:sz w:val="24"/>
                <w:szCs w:val="24"/>
              </w:rPr>
            </w:pPr>
            <w:r w:rsidRPr="00EE31B6">
              <w:rPr>
                <w:sz w:val="24"/>
                <w:szCs w:val="24"/>
              </w:rPr>
              <w:t>14-18</w:t>
            </w:r>
          </w:p>
        </w:tc>
      </w:tr>
      <w:tr w:rsidR="00A649C6" w:rsidRPr="00AC286C" w14:paraId="278C7EBB" w14:textId="77777777" w:rsidTr="00A649C6">
        <w:trPr>
          <w:trHeight w:val="329"/>
        </w:trPr>
        <w:tc>
          <w:tcPr>
            <w:tcW w:w="709" w:type="dxa"/>
            <w:vAlign w:val="center"/>
          </w:tcPr>
          <w:p w14:paraId="22AE3A20" w14:textId="77777777" w:rsidR="00A649C6" w:rsidRPr="00AC286C" w:rsidRDefault="00A649C6" w:rsidP="00A649C6">
            <w:pPr>
              <w:pStyle w:val="TableParagraph"/>
              <w:ind w:left="40" w:hanging="40"/>
              <w:contextualSpacing/>
              <w:jc w:val="center"/>
              <w:rPr>
                <w:sz w:val="24"/>
                <w:szCs w:val="24"/>
              </w:rPr>
            </w:pPr>
            <w:r w:rsidRPr="00AC286C">
              <w:rPr>
                <w:sz w:val="24"/>
                <w:szCs w:val="24"/>
              </w:rPr>
              <w:t>2.</w:t>
            </w:r>
          </w:p>
        </w:tc>
        <w:tc>
          <w:tcPr>
            <w:tcW w:w="3524" w:type="dxa"/>
            <w:vAlign w:val="center"/>
          </w:tcPr>
          <w:p w14:paraId="10F8AF00" w14:textId="66ECAD79" w:rsidR="00A649C6" w:rsidRPr="00AC286C" w:rsidRDefault="00A649C6" w:rsidP="00A649C6">
            <w:pPr>
              <w:pStyle w:val="TableParagraph"/>
              <w:ind w:left="40"/>
              <w:contextualSpacing/>
              <w:rPr>
                <w:sz w:val="24"/>
                <w:szCs w:val="24"/>
              </w:rPr>
            </w:pPr>
            <w:proofErr w:type="spellStart"/>
            <w:r w:rsidRPr="00AC286C">
              <w:rPr>
                <w:sz w:val="24"/>
                <w:szCs w:val="24"/>
              </w:rPr>
              <w:t>Специальная</w:t>
            </w:r>
            <w:proofErr w:type="spellEnd"/>
            <w:r w:rsidRPr="00AC286C">
              <w:rPr>
                <w:sz w:val="24"/>
                <w:szCs w:val="24"/>
              </w:rPr>
              <w:t xml:space="preserve"> </w:t>
            </w:r>
            <w:r w:rsidRPr="00AC286C">
              <w:rPr>
                <w:spacing w:val="-58"/>
                <w:sz w:val="24"/>
                <w:szCs w:val="24"/>
              </w:rPr>
              <w:t xml:space="preserve"> </w:t>
            </w:r>
            <w:proofErr w:type="spellStart"/>
            <w:r w:rsidRPr="00AC286C">
              <w:rPr>
                <w:sz w:val="24"/>
                <w:szCs w:val="24"/>
              </w:rPr>
              <w:t>физическая</w:t>
            </w:r>
            <w:proofErr w:type="spellEnd"/>
            <w:r w:rsidRPr="00AC286C">
              <w:rPr>
                <w:spacing w:val="1"/>
                <w:sz w:val="24"/>
                <w:szCs w:val="24"/>
              </w:rPr>
              <w:t xml:space="preserve"> </w:t>
            </w:r>
            <w:proofErr w:type="spellStart"/>
            <w:r w:rsidRPr="00AC286C">
              <w:rPr>
                <w:sz w:val="24"/>
                <w:szCs w:val="24"/>
              </w:rPr>
              <w:t>подготовка</w:t>
            </w:r>
            <w:proofErr w:type="spellEnd"/>
            <w:r>
              <w:rPr>
                <w:sz w:val="24"/>
                <w:szCs w:val="24"/>
              </w:rPr>
              <w:t xml:space="preserve"> (%)</w:t>
            </w:r>
          </w:p>
        </w:tc>
        <w:tc>
          <w:tcPr>
            <w:tcW w:w="1134" w:type="dxa"/>
            <w:vAlign w:val="center"/>
          </w:tcPr>
          <w:p w14:paraId="2F5E5084" w14:textId="61B585FD" w:rsidR="00A649C6" w:rsidRPr="00AC286C" w:rsidRDefault="00A649C6" w:rsidP="00A649C6">
            <w:pPr>
              <w:pStyle w:val="TableParagraph"/>
              <w:contextualSpacing/>
              <w:jc w:val="center"/>
              <w:rPr>
                <w:sz w:val="24"/>
                <w:szCs w:val="24"/>
              </w:rPr>
            </w:pPr>
            <w:r w:rsidRPr="00EE31B6">
              <w:rPr>
                <w:sz w:val="24"/>
                <w:szCs w:val="24"/>
              </w:rPr>
              <w:t>1-5</w:t>
            </w:r>
          </w:p>
        </w:tc>
        <w:tc>
          <w:tcPr>
            <w:tcW w:w="1276" w:type="dxa"/>
            <w:vAlign w:val="center"/>
          </w:tcPr>
          <w:p w14:paraId="5043B6A9" w14:textId="0BE226E3" w:rsidR="00A649C6" w:rsidRPr="00AC286C" w:rsidRDefault="00A649C6" w:rsidP="00A649C6">
            <w:pPr>
              <w:pStyle w:val="TableParagraph"/>
              <w:contextualSpacing/>
              <w:jc w:val="center"/>
              <w:rPr>
                <w:sz w:val="24"/>
                <w:szCs w:val="24"/>
              </w:rPr>
            </w:pPr>
            <w:r w:rsidRPr="00EE31B6">
              <w:rPr>
                <w:sz w:val="24"/>
                <w:szCs w:val="24"/>
              </w:rPr>
              <w:t>5-10</w:t>
            </w:r>
          </w:p>
        </w:tc>
        <w:tc>
          <w:tcPr>
            <w:tcW w:w="1843" w:type="dxa"/>
            <w:vAlign w:val="center"/>
          </w:tcPr>
          <w:p w14:paraId="50C36203" w14:textId="19723B52" w:rsidR="00A649C6" w:rsidRPr="00AC286C" w:rsidRDefault="00A649C6" w:rsidP="00A649C6">
            <w:pPr>
              <w:pStyle w:val="TableParagraph"/>
              <w:contextualSpacing/>
              <w:jc w:val="center"/>
              <w:rPr>
                <w:sz w:val="24"/>
                <w:szCs w:val="24"/>
              </w:rPr>
            </w:pPr>
            <w:r w:rsidRPr="00EE31B6">
              <w:rPr>
                <w:sz w:val="24"/>
                <w:szCs w:val="24"/>
              </w:rPr>
              <w:t>16-20</w:t>
            </w:r>
          </w:p>
        </w:tc>
        <w:tc>
          <w:tcPr>
            <w:tcW w:w="1862" w:type="dxa"/>
            <w:vAlign w:val="center"/>
          </w:tcPr>
          <w:p w14:paraId="7293E727" w14:textId="02C58B61" w:rsidR="00A649C6" w:rsidRPr="00AC286C" w:rsidRDefault="00A649C6" w:rsidP="00A649C6">
            <w:pPr>
              <w:pStyle w:val="TableParagraph"/>
              <w:contextualSpacing/>
              <w:jc w:val="center"/>
              <w:rPr>
                <w:sz w:val="24"/>
                <w:szCs w:val="24"/>
              </w:rPr>
            </w:pPr>
            <w:r w:rsidRPr="00EE31B6">
              <w:rPr>
                <w:sz w:val="24"/>
                <w:szCs w:val="24"/>
              </w:rPr>
              <w:t>20-22</w:t>
            </w:r>
          </w:p>
        </w:tc>
        <w:tc>
          <w:tcPr>
            <w:tcW w:w="2248" w:type="dxa"/>
            <w:vAlign w:val="center"/>
          </w:tcPr>
          <w:p w14:paraId="2F17A9BF" w14:textId="0239AD5D" w:rsidR="00A649C6" w:rsidRPr="00AC286C" w:rsidRDefault="00A649C6" w:rsidP="00A649C6">
            <w:pPr>
              <w:pStyle w:val="TableParagraph"/>
              <w:contextualSpacing/>
              <w:jc w:val="center"/>
              <w:rPr>
                <w:sz w:val="24"/>
                <w:szCs w:val="24"/>
              </w:rPr>
            </w:pPr>
            <w:r w:rsidRPr="00EE31B6">
              <w:rPr>
                <w:sz w:val="24"/>
                <w:szCs w:val="24"/>
              </w:rPr>
              <w:t>20-22</w:t>
            </w:r>
          </w:p>
        </w:tc>
        <w:tc>
          <w:tcPr>
            <w:tcW w:w="2410" w:type="dxa"/>
            <w:vAlign w:val="center"/>
          </w:tcPr>
          <w:p w14:paraId="39D7D17D" w14:textId="584CFAA4" w:rsidR="00A649C6" w:rsidRPr="00AC286C" w:rsidRDefault="00A649C6" w:rsidP="00A649C6">
            <w:pPr>
              <w:pStyle w:val="TableParagraph"/>
              <w:contextualSpacing/>
              <w:jc w:val="center"/>
              <w:rPr>
                <w:sz w:val="24"/>
                <w:szCs w:val="24"/>
              </w:rPr>
            </w:pPr>
            <w:r w:rsidRPr="00EE31B6">
              <w:rPr>
                <w:sz w:val="24"/>
                <w:szCs w:val="24"/>
              </w:rPr>
              <w:t>20-22</w:t>
            </w:r>
          </w:p>
        </w:tc>
      </w:tr>
      <w:tr w:rsidR="00A649C6" w:rsidRPr="00AC286C" w14:paraId="5E756394" w14:textId="77777777" w:rsidTr="00A649C6">
        <w:trPr>
          <w:trHeight w:val="329"/>
        </w:trPr>
        <w:tc>
          <w:tcPr>
            <w:tcW w:w="709" w:type="dxa"/>
            <w:vAlign w:val="center"/>
          </w:tcPr>
          <w:p w14:paraId="53E68900" w14:textId="77777777" w:rsidR="00A649C6" w:rsidRPr="00AC286C" w:rsidRDefault="00A649C6" w:rsidP="00A649C6">
            <w:pPr>
              <w:pStyle w:val="TableParagraph"/>
              <w:ind w:left="40" w:hanging="40"/>
              <w:contextualSpacing/>
              <w:jc w:val="center"/>
              <w:rPr>
                <w:sz w:val="24"/>
                <w:szCs w:val="24"/>
              </w:rPr>
            </w:pPr>
            <w:r w:rsidRPr="00AC286C">
              <w:rPr>
                <w:sz w:val="24"/>
                <w:szCs w:val="24"/>
              </w:rPr>
              <w:t>3.</w:t>
            </w:r>
          </w:p>
        </w:tc>
        <w:tc>
          <w:tcPr>
            <w:tcW w:w="3524" w:type="dxa"/>
            <w:vAlign w:val="center"/>
          </w:tcPr>
          <w:p w14:paraId="4E22A043" w14:textId="62EC2EEE" w:rsidR="00A649C6" w:rsidRPr="00C64BB0" w:rsidRDefault="00A649C6" w:rsidP="00A649C6">
            <w:pPr>
              <w:pStyle w:val="TableParagraph"/>
              <w:ind w:left="40"/>
              <w:contextualSpacing/>
              <w:rPr>
                <w:sz w:val="24"/>
                <w:szCs w:val="24"/>
                <w:lang w:val="en-GB"/>
              </w:rPr>
            </w:pPr>
            <w:r w:rsidRPr="00CD540C">
              <w:rPr>
                <w:rFonts w:eastAsia="Calibri"/>
                <w:sz w:val="24"/>
                <w:szCs w:val="24"/>
                <w:lang w:val="ru-RU" w:eastAsia="ru-RU"/>
              </w:rPr>
              <w:t>Участие в спортивных соревнованиях</w:t>
            </w:r>
            <w:r>
              <w:rPr>
                <w:rFonts w:eastAsia="Calibri"/>
                <w:sz w:val="24"/>
                <w:szCs w:val="24"/>
                <w:lang w:val="en-GB" w:eastAsia="ru-RU"/>
              </w:rPr>
              <w:t xml:space="preserve"> (%)</w:t>
            </w:r>
          </w:p>
        </w:tc>
        <w:tc>
          <w:tcPr>
            <w:tcW w:w="1134" w:type="dxa"/>
            <w:vAlign w:val="center"/>
          </w:tcPr>
          <w:p w14:paraId="216B0D53" w14:textId="0D78B12B" w:rsidR="00A649C6" w:rsidRPr="00AC286C" w:rsidRDefault="00A649C6" w:rsidP="00A649C6">
            <w:pPr>
              <w:pStyle w:val="TableParagraph"/>
              <w:contextualSpacing/>
              <w:jc w:val="center"/>
              <w:rPr>
                <w:sz w:val="24"/>
                <w:szCs w:val="24"/>
              </w:rPr>
            </w:pPr>
            <w:r w:rsidRPr="00EE31B6">
              <w:rPr>
                <w:sz w:val="24"/>
                <w:szCs w:val="24"/>
              </w:rPr>
              <w:t>-</w:t>
            </w:r>
          </w:p>
        </w:tc>
        <w:tc>
          <w:tcPr>
            <w:tcW w:w="1276" w:type="dxa"/>
            <w:vAlign w:val="center"/>
          </w:tcPr>
          <w:p w14:paraId="22EADA9B" w14:textId="6A31747E" w:rsidR="00A649C6" w:rsidRPr="00AC286C" w:rsidRDefault="00A649C6" w:rsidP="00A649C6">
            <w:pPr>
              <w:pStyle w:val="TableParagraph"/>
              <w:contextualSpacing/>
              <w:jc w:val="center"/>
              <w:rPr>
                <w:sz w:val="24"/>
                <w:szCs w:val="24"/>
              </w:rPr>
            </w:pPr>
            <w:r w:rsidRPr="00EE31B6">
              <w:rPr>
                <w:sz w:val="24"/>
                <w:szCs w:val="24"/>
              </w:rPr>
              <w:t>-</w:t>
            </w:r>
          </w:p>
        </w:tc>
        <w:tc>
          <w:tcPr>
            <w:tcW w:w="1843" w:type="dxa"/>
            <w:vAlign w:val="center"/>
          </w:tcPr>
          <w:p w14:paraId="26D141A7" w14:textId="79BC86D3" w:rsidR="00A649C6" w:rsidRPr="00AC286C" w:rsidRDefault="00A649C6" w:rsidP="00A649C6">
            <w:pPr>
              <w:pStyle w:val="TableParagraph"/>
              <w:contextualSpacing/>
              <w:jc w:val="center"/>
              <w:rPr>
                <w:sz w:val="24"/>
                <w:szCs w:val="24"/>
              </w:rPr>
            </w:pPr>
            <w:r w:rsidRPr="00EE31B6">
              <w:rPr>
                <w:sz w:val="24"/>
                <w:szCs w:val="24"/>
              </w:rPr>
              <w:t>6-8</w:t>
            </w:r>
          </w:p>
        </w:tc>
        <w:tc>
          <w:tcPr>
            <w:tcW w:w="1862" w:type="dxa"/>
            <w:vAlign w:val="center"/>
          </w:tcPr>
          <w:p w14:paraId="44D0793C" w14:textId="3982E396" w:rsidR="00A649C6" w:rsidRPr="00AC286C" w:rsidRDefault="00A649C6" w:rsidP="00A649C6">
            <w:pPr>
              <w:pStyle w:val="TableParagraph"/>
              <w:contextualSpacing/>
              <w:jc w:val="center"/>
              <w:rPr>
                <w:sz w:val="24"/>
                <w:szCs w:val="24"/>
              </w:rPr>
            </w:pPr>
            <w:r w:rsidRPr="00EE31B6">
              <w:rPr>
                <w:sz w:val="24"/>
                <w:szCs w:val="24"/>
              </w:rPr>
              <w:t>8-10</w:t>
            </w:r>
          </w:p>
        </w:tc>
        <w:tc>
          <w:tcPr>
            <w:tcW w:w="2248" w:type="dxa"/>
            <w:vAlign w:val="center"/>
          </w:tcPr>
          <w:p w14:paraId="0CC7DD46" w14:textId="5454FE11" w:rsidR="00A649C6" w:rsidRPr="00AC286C" w:rsidRDefault="00A649C6" w:rsidP="00A649C6">
            <w:pPr>
              <w:pStyle w:val="TableParagraph"/>
              <w:contextualSpacing/>
              <w:jc w:val="center"/>
              <w:rPr>
                <w:sz w:val="24"/>
                <w:szCs w:val="24"/>
              </w:rPr>
            </w:pPr>
            <w:r w:rsidRPr="00EE31B6">
              <w:rPr>
                <w:sz w:val="24"/>
                <w:szCs w:val="24"/>
              </w:rPr>
              <w:t>8-10</w:t>
            </w:r>
          </w:p>
        </w:tc>
        <w:tc>
          <w:tcPr>
            <w:tcW w:w="2410" w:type="dxa"/>
            <w:vAlign w:val="center"/>
          </w:tcPr>
          <w:p w14:paraId="6A807E2D" w14:textId="1C383D9F" w:rsidR="00A649C6" w:rsidRPr="00AC286C" w:rsidRDefault="00A649C6" w:rsidP="00A649C6">
            <w:pPr>
              <w:pStyle w:val="TableParagraph"/>
              <w:contextualSpacing/>
              <w:jc w:val="center"/>
              <w:rPr>
                <w:sz w:val="24"/>
                <w:szCs w:val="24"/>
              </w:rPr>
            </w:pPr>
            <w:r w:rsidRPr="00EE31B6">
              <w:rPr>
                <w:sz w:val="24"/>
                <w:szCs w:val="24"/>
              </w:rPr>
              <w:t>8-10</w:t>
            </w:r>
          </w:p>
        </w:tc>
      </w:tr>
      <w:tr w:rsidR="00A649C6" w:rsidRPr="00AC286C" w14:paraId="733B5457" w14:textId="77777777" w:rsidTr="00A649C6">
        <w:trPr>
          <w:trHeight w:val="329"/>
        </w:trPr>
        <w:tc>
          <w:tcPr>
            <w:tcW w:w="709" w:type="dxa"/>
            <w:vAlign w:val="center"/>
          </w:tcPr>
          <w:p w14:paraId="587A1FCC" w14:textId="77777777" w:rsidR="00A649C6" w:rsidRPr="00AC286C" w:rsidRDefault="00A649C6" w:rsidP="00A649C6">
            <w:pPr>
              <w:pStyle w:val="TableParagraph"/>
              <w:ind w:left="40" w:hanging="40"/>
              <w:contextualSpacing/>
              <w:jc w:val="center"/>
              <w:rPr>
                <w:sz w:val="24"/>
                <w:szCs w:val="24"/>
              </w:rPr>
            </w:pPr>
            <w:r w:rsidRPr="00AC286C">
              <w:rPr>
                <w:sz w:val="24"/>
                <w:szCs w:val="24"/>
              </w:rPr>
              <w:t>4.</w:t>
            </w:r>
          </w:p>
        </w:tc>
        <w:tc>
          <w:tcPr>
            <w:tcW w:w="3524" w:type="dxa"/>
            <w:vAlign w:val="center"/>
          </w:tcPr>
          <w:p w14:paraId="6022B8B0" w14:textId="57BEE8D8" w:rsidR="00A649C6" w:rsidRPr="00AC286C" w:rsidRDefault="00A649C6" w:rsidP="00A649C6">
            <w:pPr>
              <w:pStyle w:val="TableParagraph"/>
              <w:ind w:left="40"/>
              <w:contextualSpacing/>
              <w:rPr>
                <w:sz w:val="24"/>
                <w:szCs w:val="24"/>
                <w:lang w:val="ru-RU"/>
              </w:rPr>
            </w:pPr>
            <w:proofErr w:type="spellStart"/>
            <w:r w:rsidRPr="00EE31B6">
              <w:rPr>
                <w:sz w:val="24"/>
                <w:szCs w:val="24"/>
                <w:lang w:eastAsia="ru-RU"/>
              </w:rPr>
              <w:t>Техническая</w:t>
            </w:r>
            <w:proofErr w:type="spellEnd"/>
            <w:r w:rsidRPr="00EE31B6">
              <w:rPr>
                <w:sz w:val="24"/>
                <w:szCs w:val="24"/>
                <w:lang w:eastAsia="ru-RU"/>
              </w:rPr>
              <w:t xml:space="preserve"> </w:t>
            </w:r>
            <w:proofErr w:type="spellStart"/>
            <w:r w:rsidRPr="00EE31B6">
              <w:rPr>
                <w:sz w:val="24"/>
                <w:szCs w:val="24"/>
                <w:lang w:eastAsia="ru-RU"/>
              </w:rPr>
              <w:t>подготовка</w:t>
            </w:r>
            <w:proofErr w:type="spellEnd"/>
            <w:r w:rsidRPr="00EE31B6">
              <w:rPr>
                <w:sz w:val="24"/>
                <w:szCs w:val="24"/>
                <w:lang w:eastAsia="ru-RU"/>
              </w:rPr>
              <w:t xml:space="preserve"> (%) </w:t>
            </w:r>
          </w:p>
        </w:tc>
        <w:tc>
          <w:tcPr>
            <w:tcW w:w="1134" w:type="dxa"/>
            <w:vAlign w:val="center"/>
          </w:tcPr>
          <w:p w14:paraId="2F142123" w14:textId="064EF69F" w:rsidR="00A649C6" w:rsidRPr="00AC286C" w:rsidRDefault="00A649C6" w:rsidP="00A649C6">
            <w:pPr>
              <w:pStyle w:val="TableParagraph"/>
              <w:contextualSpacing/>
              <w:jc w:val="center"/>
              <w:rPr>
                <w:sz w:val="24"/>
                <w:szCs w:val="24"/>
                <w:lang w:val="ru-RU"/>
              </w:rPr>
            </w:pPr>
            <w:r w:rsidRPr="00EE31B6">
              <w:rPr>
                <w:sz w:val="24"/>
                <w:szCs w:val="24"/>
              </w:rPr>
              <w:t>30-38</w:t>
            </w:r>
          </w:p>
        </w:tc>
        <w:tc>
          <w:tcPr>
            <w:tcW w:w="1276" w:type="dxa"/>
            <w:vAlign w:val="center"/>
          </w:tcPr>
          <w:p w14:paraId="32481674" w14:textId="1E57D402" w:rsidR="00A649C6" w:rsidRPr="00AC286C" w:rsidRDefault="00A649C6" w:rsidP="00A649C6">
            <w:pPr>
              <w:pStyle w:val="TableParagraph"/>
              <w:contextualSpacing/>
              <w:jc w:val="center"/>
              <w:rPr>
                <w:sz w:val="24"/>
                <w:szCs w:val="24"/>
                <w:lang w:val="ru-RU"/>
              </w:rPr>
            </w:pPr>
            <w:r w:rsidRPr="00EE31B6">
              <w:rPr>
                <w:sz w:val="24"/>
                <w:szCs w:val="24"/>
              </w:rPr>
              <w:t>36-40</w:t>
            </w:r>
          </w:p>
        </w:tc>
        <w:tc>
          <w:tcPr>
            <w:tcW w:w="1843" w:type="dxa"/>
            <w:vAlign w:val="center"/>
          </w:tcPr>
          <w:p w14:paraId="129238B5" w14:textId="5BA3A5CB" w:rsidR="00A649C6" w:rsidRPr="00AC286C" w:rsidRDefault="00A649C6" w:rsidP="00A649C6">
            <w:pPr>
              <w:pStyle w:val="TableParagraph"/>
              <w:contextualSpacing/>
              <w:jc w:val="center"/>
              <w:rPr>
                <w:sz w:val="24"/>
                <w:szCs w:val="24"/>
                <w:lang w:val="ru-RU"/>
              </w:rPr>
            </w:pPr>
            <w:r w:rsidRPr="00EE31B6">
              <w:rPr>
                <w:sz w:val="24"/>
                <w:szCs w:val="24"/>
              </w:rPr>
              <w:t>36-41</w:t>
            </w:r>
          </w:p>
        </w:tc>
        <w:tc>
          <w:tcPr>
            <w:tcW w:w="1862" w:type="dxa"/>
            <w:vAlign w:val="center"/>
          </w:tcPr>
          <w:p w14:paraId="0E96460F" w14:textId="59B16558" w:rsidR="00A649C6" w:rsidRPr="00AC286C" w:rsidRDefault="00A649C6" w:rsidP="00A649C6">
            <w:pPr>
              <w:pStyle w:val="TableParagraph"/>
              <w:contextualSpacing/>
              <w:jc w:val="center"/>
              <w:rPr>
                <w:sz w:val="24"/>
                <w:szCs w:val="24"/>
                <w:lang w:val="ru-RU"/>
              </w:rPr>
            </w:pPr>
            <w:r w:rsidRPr="00EE31B6">
              <w:rPr>
                <w:sz w:val="24"/>
                <w:szCs w:val="24"/>
              </w:rPr>
              <w:t>41-44</w:t>
            </w:r>
          </w:p>
        </w:tc>
        <w:tc>
          <w:tcPr>
            <w:tcW w:w="2248" w:type="dxa"/>
            <w:vAlign w:val="center"/>
          </w:tcPr>
          <w:p w14:paraId="360A59CF" w14:textId="497D3B17" w:rsidR="00A649C6" w:rsidRPr="00AC286C" w:rsidRDefault="00A649C6" w:rsidP="00A649C6">
            <w:pPr>
              <w:pStyle w:val="TableParagraph"/>
              <w:contextualSpacing/>
              <w:jc w:val="center"/>
              <w:rPr>
                <w:sz w:val="24"/>
                <w:szCs w:val="24"/>
              </w:rPr>
            </w:pPr>
            <w:r w:rsidRPr="00EE31B6">
              <w:rPr>
                <w:sz w:val="24"/>
                <w:szCs w:val="24"/>
              </w:rPr>
              <w:t>41-44</w:t>
            </w:r>
          </w:p>
        </w:tc>
        <w:tc>
          <w:tcPr>
            <w:tcW w:w="2410" w:type="dxa"/>
            <w:vAlign w:val="center"/>
          </w:tcPr>
          <w:p w14:paraId="4624220E" w14:textId="34A0C0A6" w:rsidR="00A649C6" w:rsidRPr="00AC286C" w:rsidRDefault="00A649C6" w:rsidP="00A649C6">
            <w:pPr>
              <w:pStyle w:val="TableParagraph"/>
              <w:contextualSpacing/>
              <w:jc w:val="center"/>
              <w:rPr>
                <w:sz w:val="24"/>
                <w:szCs w:val="24"/>
                <w:lang w:val="ru-RU"/>
              </w:rPr>
            </w:pPr>
            <w:r w:rsidRPr="00EE31B6">
              <w:rPr>
                <w:sz w:val="24"/>
                <w:szCs w:val="24"/>
              </w:rPr>
              <w:t>41-44</w:t>
            </w:r>
          </w:p>
        </w:tc>
      </w:tr>
      <w:tr w:rsidR="00A649C6" w:rsidRPr="00AC286C" w14:paraId="1214A1FC" w14:textId="77777777" w:rsidTr="00A649C6">
        <w:trPr>
          <w:trHeight w:val="259"/>
        </w:trPr>
        <w:tc>
          <w:tcPr>
            <w:tcW w:w="709" w:type="dxa"/>
            <w:vAlign w:val="center"/>
          </w:tcPr>
          <w:p w14:paraId="1DCF4F2B" w14:textId="77777777" w:rsidR="00A649C6" w:rsidRPr="00AC286C" w:rsidRDefault="00A649C6" w:rsidP="00A649C6">
            <w:pPr>
              <w:pStyle w:val="TableParagraph"/>
              <w:ind w:left="40" w:hanging="40"/>
              <w:contextualSpacing/>
              <w:jc w:val="center"/>
              <w:rPr>
                <w:sz w:val="24"/>
                <w:szCs w:val="24"/>
              </w:rPr>
            </w:pPr>
            <w:r w:rsidRPr="00AC286C">
              <w:rPr>
                <w:sz w:val="24"/>
                <w:szCs w:val="24"/>
              </w:rPr>
              <w:t>7.</w:t>
            </w:r>
          </w:p>
        </w:tc>
        <w:tc>
          <w:tcPr>
            <w:tcW w:w="3524" w:type="dxa"/>
            <w:vAlign w:val="center"/>
          </w:tcPr>
          <w:p w14:paraId="351CD70D" w14:textId="22636172" w:rsidR="00A649C6" w:rsidRPr="00AC286C" w:rsidRDefault="00A649C6" w:rsidP="00A649C6">
            <w:pPr>
              <w:pStyle w:val="TableParagraph"/>
              <w:ind w:left="40"/>
              <w:contextualSpacing/>
              <w:rPr>
                <w:sz w:val="24"/>
                <w:szCs w:val="24"/>
                <w:lang w:val="ru-RU"/>
              </w:rPr>
            </w:pPr>
            <w:proofErr w:type="spellStart"/>
            <w:r w:rsidRPr="00EE31B6">
              <w:rPr>
                <w:sz w:val="24"/>
                <w:szCs w:val="24"/>
                <w:lang w:eastAsia="ru-RU"/>
              </w:rPr>
              <w:t>Тактическая</w:t>
            </w:r>
            <w:proofErr w:type="spellEnd"/>
            <w:r w:rsidRPr="00EE31B6">
              <w:rPr>
                <w:sz w:val="24"/>
                <w:szCs w:val="24"/>
                <w:lang w:eastAsia="ru-RU"/>
              </w:rPr>
              <w:t xml:space="preserve">, </w:t>
            </w:r>
            <w:proofErr w:type="spellStart"/>
            <w:r w:rsidRPr="00EE31B6">
              <w:rPr>
                <w:sz w:val="24"/>
                <w:szCs w:val="24"/>
                <w:lang w:eastAsia="ru-RU"/>
              </w:rPr>
              <w:t>теоретическая</w:t>
            </w:r>
            <w:proofErr w:type="spellEnd"/>
            <w:r w:rsidRPr="00EE31B6">
              <w:rPr>
                <w:sz w:val="24"/>
                <w:szCs w:val="24"/>
                <w:lang w:eastAsia="ru-RU"/>
              </w:rPr>
              <w:t xml:space="preserve">, </w:t>
            </w:r>
            <w:proofErr w:type="spellStart"/>
            <w:r w:rsidRPr="00EE31B6">
              <w:rPr>
                <w:sz w:val="24"/>
                <w:szCs w:val="24"/>
                <w:lang w:eastAsia="ru-RU"/>
              </w:rPr>
              <w:t>психологическая</w:t>
            </w:r>
            <w:proofErr w:type="spellEnd"/>
            <w:r w:rsidRPr="00EE31B6">
              <w:rPr>
                <w:sz w:val="24"/>
                <w:szCs w:val="24"/>
                <w:lang w:eastAsia="ru-RU"/>
              </w:rPr>
              <w:t xml:space="preserve"> </w:t>
            </w:r>
            <w:proofErr w:type="spellStart"/>
            <w:r>
              <w:rPr>
                <w:sz w:val="24"/>
                <w:szCs w:val="24"/>
                <w:lang w:eastAsia="ru-RU"/>
              </w:rPr>
              <w:t>подготовка</w:t>
            </w:r>
            <w:proofErr w:type="spellEnd"/>
            <w:r w:rsidRPr="00EE31B6">
              <w:rPr>
                <w:sz w:val="24"/>
                <w:szCs w:val="24"/>
                <w:lang w:eastAsia="ru-RU"/>
              </w:rPr>
              <w:t xml:space="preserve">(%) </w:t>
            </w:r>
          </w:p>
        </w:tc>
        <w:tc>
          <w:tcPr>
            <w:tcW w:w="1134" w:type="dxa"/>
            <w:vAlign w:val="center"/>
          </w:tcPr>
          <w:p w14:paraId="2E72CA91" w14:textId="2A6D0494" w:rsidR="00A649C6" w:rsidRPr="00AC286C" w:rsidRDefault="00A649C6" w:rsidP="00A649C6">
            <w:pPr>
              <w:pStyle w:val="TableParagraph"/>
              <w:contextualSpacing/>
              <w:jc w:val="center"/>
              <w:rPr>
                <w:sz w:val="24"/>
                <w:szCs w:val="24"/>
                <w:lang w:val="ru-RU"/>
              </w:rPr>
            </w:pPr>
            <w:r w:rsidRPr="00EE31B6">
              <w:rPr>
                <w:sz w:val="24"/>
                <w:szCs w:val="24"/>
              </w:rPr>
              <w:t>4-6</w:t>
            </w:r>
          </w:p>
        </w:tc>
        <w:tc>
          <w:tcPr>
            <w:tcW w:w="1276" w:type="dxa"/>
            <w:vAlign w:val="center"/>
          </w:tcPr>
          <w:p w14:paraId="04D1E30A" w14:textId="33556FEB" w:rsidR="00A649C6" w:rsidRPr="00AC286C" w:rsidRDefault="00A649C6" w:rsidP="00A649C6">
            <w:pPr>
              <w:pStyle w:val="TableParagraph"/>
              <w:contextualSpacing/>
              <w:jc w:val="center"/>
              <w:rPr>
                <w:sz w:val="24"/>
                <w:szCs w:val="24"/>
                <w:lang w:val="ru-RU"/>
              </w:rPr>
            </w:pPr>
            <w:r w:rsidRPr="00EE31B6">
              <w:rPr>
                <w:sz w:val="24"/>
                <w:szCs w:val="24"/>
              </w:rPr>
              <w:t>4-6</w:t>
            </w:r>
          </w:p>
        </w:tc>
        <w:tc>
          <w:tcPr>
            <w:tcW w:w="1843" w:type="dxa"/>
            <w:vAlign w:val="center"/>
          </w:tcPr>
          <w:p w14:paraId="02FF9941" w14:textId="6450B6D9" w:rsidR="00A649C6" w:rsidRPr="00AC286C" w:rsidRDefault="00A649C6" w:rsidP="00A649C6">
            <w:pPr>
              <w:pStyle w:val="TableParagraph"/>
              <w:contextualSpacing/>
              <w:jc w:val="center"/>
              <w:rPr>
                <w:sz w:val="24"/>
                <w:szCs w:val="24"/>
                <w:lang w:val="ru-RU"/>
              </w:rPr>
            </w:pPr>
            <w:r w:rsidRPr="00EE31B6">
              <w:rPr>
                <w:sz w:val="24"/>
                <w:szCs w:val="24"/>
              </w:rPr>
              <w:t>8-9</w:t>
            </w:r>
          </w:p>
        </w:tc>
        <w:tc>
          <w:tcPr>
            <w:tcW w:w="1862" w:type="dxa"/>
            <w:vAlign w:val="center"/>
          </w:tcPr>
          <w:p w14:paraId="22A702F2" w14:textId="142BB6B2" w:rsidR="00A649C6" w:rsidRPr="00AC286C" w:rsidRDefault="00A649C6" w:rsidP="00A649C6">
            <w:pPr>
              <w:pStyle w:val="TableParagraph"/>
              <w:contextualSpacing/>
              <w:jc w:val="center"/>
              <w:rPr>
                <w:sz w:val="24"/>
                <w:szCs w:val="24"/>
                <w:lang w:val="ru-RU"/>
              </w:rPr>
            </w:pPr>
            <w:r w:rsidRPr="00EE31B6">
              <w:rPr>
                <w:sz w:val="24"/>
                <w:szCs w:val="24"/>
              </w:rPr>
              <w:t>7-8</w:t>
            </w:r>
          </w:p>
        </w:tc>
        <w:tc>
          <w:tcPr>
            <w:tcW w:w="2248" w:type="dxa"/>
            <w:vAlign w:val="center"/>
          </w:tcPr>
          <w:p w14:paraId="7C28B775" w14:textId="5BC57379" w:rsidR="00A649C6" w:rsidRPr="00AC286C" w:rsidRDefault="00A649C6" w:rsidP="00A649C6">
            <w:pPr>
              <w:pStyle w:val="TableParagraph"/>
              <w:contextualSpacing/>
              <w:jc w:val="center"/>
              <w:rPr>
                <w:sz w:val="24"/>
                <w:szCs w:val="24"/>
                <w:lang w:val="ru-RU"/>
              </w:rPr>
            </w:pPr>
            <w:r w:rsidRPr="00EE31B6">
              <w:rPr>
                <w:sz w:val="24"/>
                <w:szCs w:val="24"/>
              </w:rPr>
              <w:t>7-8</w:t>
            </w:r>
          </w:p>
        </w:tc>
        <w:tc>
          <w:tcPr>
            <w:tcW w:w="2410" w:type="dxa"/>
            <w:vAlign w:val="center"/>
          </w:tcPr>
          <w:p w14:paraId="41130787" w14:textId="160B6983" w:rsidR="00A649C6" w:rsidRPr="00AC286C" w:rsidRDefault="00A649C6" w:rsidP="00A649C6">
            <w:pPr>
              <w:pStyle w:val="TableParagraph"/>
              <w:contextualSpacing/>
              <w:jc w:val="center"/>
              <w:rPr>
                <w:sz w:val="24"/>
                <w:szCs w:val="24"/>
                <w:lang w:val="ru-RU"/>
              </w:rPr>
            </w:pPr>
            <w:r w:rsidRPr="00EE31B6">
              <w:rPr>
                <w:sz w:val="24"/>
                <w:szCs w:val="24"/>
              </w:rPr>
              <w:t>7-8</w:t>
            </w:r>
          </w:p>
        </w:tc>
      </w:tr>
      <w:tr w:rsidR="00A649C6" w:rsidRPr="00AC286C" w14:paraId="475EF357" w14:textId="77777777" w:rsidTr="00A649C6">
        <w:trPr>
          <w:trHeight w:val="555"/>
        </w:trPr>
        <w:tc>
          <w:tcPr>
            <w:tcW w:w="709" w:type="dxa"/>
            <w:vAlign w:val="center"/>
          </w:tcPr>
          <w:p w14:paraId="3C96EF27" w14:textId="77777777" w:rsidR="00A649C6" w:rsidRPr="00AC286C" w:rsidRDefault="00A649C6" w:rsidP="00A649C6">
            <w:pPr>
              <w:pStyle w:val="TableParagraph"/>
              <w:ind w:left="40" w:hanging="40"/>
              <w:contextualSpacing/>
              <w:jc w:val="center"/>
              <w:rPr>
                <w:sz w:val="24"/>
                <w:szCs w:val="24"/>
              </w:rPr>
            </w:pPr>
            <w:r w:rsidRPr="00AC286C">
              <w:rPr>
                <w:sz w:val="24"/>
                <w:szCs w:val="24"/>
              </w:rPr>
              <w:t>8.</w:t>
            </w:r>
          </w:p>
        </w:tc>
        <w:tc>
          <w:tcPr>
            <w:tcW w:w="3524" w:type="dxa"/>
            <w:vAlign w:val="center"/>
          </w:tcPr>
          <w:p w14:paraId="05618443" w14:textId="2217C22E" w:rsidR="00A649C6" w:rsidRPr="00AC286C" w:rsidRDefault="00A649C6" w:rsidP="00A649C6">
            <w:pPr>
              <w:pStyle w:val="TableParagraph"/>
              <w:ind w:left="40"/>
              <w:contextualSpacing/>
              <w:rPr>
                <w:color w:val="FF0000"/>
                <w:sz w:val="24"/>
                <w:szCs w:val="24"/>
                <w:lang w:val="ru-RU"/>
              </w:rPr>
            </w:pPr>
            <w:proofErr w:type="spellStart"/>
            <w:r w:rsidRPr="00EE31B6">
              <w:rPr>
                <w:sz w:val="24"/>
                <w:szCs w:val="24"/>
                <w:lang w:eastAsia="ru-RU"/>
              </w:rPr>
              <w:t>Инструкторская</w:t>
            </w:r>
            <w:proofErr w:type="spellEnd"/>
            <w:r w:rsidRPr="00EE31B6">
              <w:rPr>
                <w:sz w:val="24"/>
                <w:szCs w:val="24"/>
                <w:lang w:eastAsia="ru-RU"/>
              </w:rPr>
              <w:t xml:space="preserve"> </w:t>
            </w:r>
            <w:r>
              <w:rPr>
                <w:sz w:val="24"/>
                <w:szCs w:val="24"/>
                <w:lang w:eastAsia="ru-RU"/>
              </w:rPr>
              <w:br/>
            </w:r>
            <w:r w:rsidRPr="00EE31B6">
              <w:rPr>
                <w:sz w:val="24"/>
                <w:szCs w:val="24"/>
                <w:lang w:eastAsia="ru-RU"/>
              </w:rPr>
              <w:t xml:space="preserve">и </w:t>
            </w:r>
            <w:proofErr w:type="spellStart"/>
            <w:r w:rsidRPr="00EE31B6">
              <w:rPr>
                <w:sz w:val="24"/>
                <w:szCs w:val="24"/>
                <w:lang w:eastAsia="ru-RU"/>
              </w:rPr>
              <w:t>судейская</w:t>
            </w:r>
            <w:proofErr w:type="spellEnd"/>
            <w:r w:rsidRPr="00EE31B6">
              <w:rPr>
                <w:sz w:val="24"/>
                <w:szCs w:val="24"/>
                <w:lang w:eastAsia="ru-RU"/>
              </w:rPr>
              <w:t xml:space="preserve"> </w:t>
            </w:r>
            <w:proofErr w:type="spellStart"/>
            <w:r w:rsidRPr="00EE31B6">
              <w:rPr>
                <w:sz w:val="24"/>
                <w:szCs w:val="24"/>
                <w:lang w:eastAsia="ru-RU"/>
              </w:rPr>
              <w:t>практика</w:t>
            </w:r>
            <w:proofErr w:type="spellEnd"/>
            <w:r w:rsidRPr="00EE31B6">
              <w:rPr>
                <w:sz w:val="24"/>
                <w:szCs w:val="24"/>
                <w:lang w:eastAsia="ru-RU"/>
              </w:rPr>
              <w:t xml:space="preserve"> (%) </w:t>
            </w:r>
          </w:p>
        </w:tc>
        <w:tc>
          <w:tcPr>
            <w:tcW w:w="1134" w:type="dxa"/>
            <w:vAlign w:val="center"/>
          </w:tcPr>
          <w:p w14:paraId="091BB0B2" w14:textId="6FB34F27" w:rsidR="00A649C6" w:rsidRPr="00AC286C" w:rsidRDefault="00A649C6" w:rsidP="00A649C6">
            <w:pPr>
              <w:pStyle w:val="TableParagraph"/>
              <w:contextualSpacing/>
              <w:jc w:val="center"/>
              <w:rPr>
                <w:sz w:val="24"/>
                <w:szCs w:val="24"/>
                <w:lang w:val="ru-RU"/>
              </w:rPr>
            </w:pPr>
            <w:r w:rsidRPr="00EE31B6">
              <w:rPr>
                <w:sz w:val="24"/>
                <w:szCs w:val="24"/>
                <w:lang w:eastAsia="ru-RU"/>
              </w:rPr>
              <w:t xml:space="preserve">- </w:t>
            </w:r>
          </w:p>
        </w:tc>
        <w:tc>
          <w:tcPr>
            <w:tcW w:w="1276" w:type="dxa"/>
            <w:vAlign w:val="center"/>
          </w:tcPr>
          <w:p w14:paraId="0656528B" w14:textId="4CF081A1" w:rsidR="00A649C6" w:rsidRPr="00AC286C" w:rsidRDefault="00A649C6" w:rsidP="00A649C6">
            <w:pPr>
              <w:pStyle w:val="TableParagraph"/>
              <w:contextualSpacing/>
              <w:jc w:val="center"/>
              <w:rPr>
                <w:sz w:val="24"/>
                <w:szCs w:val="24"/>
                <w:lang w:val="ru-RU"/>
              </w:rPr>
            </w:pPr>
            <w:r w:rsidRPr="00EE31B6">
              <w:rPr>
                <w:sz w:val="24"/>
                <w:szCs w:val="24"/>
                <w:lang w:eastAsia="ru-RU"/>
              </w:rPr>
              <w:t xml:space="preserve">- </w:t>
            </w:r>
          </w:p>
        </w:tc>
        <w:tc>
          <w:tcPr>
            <w:tcW w:w="1843" w:type="dxa"/>
            <w:vAlign w:val="center"/>
          </w:tcPr>
          <w:p w14:paraId="38A9429D" w14:textId="40EBC7D1" w:rsidR="00A649C6" w:rsidRPr="00AC286C" w:rsidRDefault="00A649C6" w:rsidP="00A649C6">
            <w:pPr>
              <w:pStyle w:val="TableParagraph"/>
              <w:contextualSpacing/>
              <w:jc w:val="center"/>
              <w:rPr>
                <w:sz w:val="24"/>
                <w:szCs w:val="24"/>
                <w:lang w:val="ru-RU"/>
              </w:rPr>
            </w:pPr>
            <w:r w:rsidRPr="00EE31B6">
              <w:rPr>
                <w:sz w:val="24"/>
                <w:szCs w:val="24"/>
                <w:lang w:eastAsia="ru-RU"/>
              </w:rPr>
              <w:t xml:space="preserve">1-3 </w:t>
            </w:r>
          </w:p>
        </w:tc>
        <w:tc>
          <w:tcPr>
            <w:tcW w:w="1862" w:type="dxa"/>
            <w:vAlign w:val="center"/>
          </w:tcPr>
          <w:p w14:paraId="506D49A4" w14:textId="38162851" w:rsidR="00A649C6" w:rsidRPr="00AC286C" w:rsidRDefault="00A649C6" w:rsidP="00A649C6">
            <w:pPr>
              <w:pStyle w:val="TableParagraph"/>
              <w:contextualSpacing/>
              <w:jc w:val="center"/>
              <w:rPr>
                <w:sz w:val="24"/>
                <w:szCs w:val="24"/>
                <w:lang w:val="ru-RU"/>
              </w:rPr>
            </w:pPr>
            <w:r w:rsidRPr="00EE31B6">
              <w:rPr>
                <w:sz w:val="24"/>
                <w:szCs w:val="24"/>
                <w:lang w:eastAsia="ru-RU"/>
              </w:rPr>
              <w:t xml:space="preserve">2-4 </w:t>
            </w:r>
          </w:p>
        </w:tc>
        <w:tc>
          <w:tcPr>
            <w:tcW w:w="2248" w:type="dxa"/>
            <w:vAlign w:val="center"/>
          </w:tcPr>
          <w:p w14:paraId="0BAEF2CC" w14:textId="0C62D1B9" w:rsidR="00A649C6" w:rsidRPr="00AC286C" w:rsidRDefault="00A649C6" w:rsidP="00A649C6">
            <w:pPr>
              <w:pStyle w:val="TableParagraph"/>
              <w:contextualSpacing/>
              <w:jc w:val="center"/>
              <w:rPr>
                <w:sz w:val="24"/>
                <w:szCs w:val="24"/>
                <w:lang w:val="ru-RU"/>
              </w:rPr>
            </w:pPr>
            <w:r w:rsidRPr="00EE31B6">
              <w:rPr>
                <w:sz w:val="24"/>
                <w:szCs w:val="24"/>
                <w:lang w:eastAsia="ru-RU"/>
              </w:rPr>
              <w:t xml:space="preserve">2-4 </w:t>
            </w:r>
          </w:p>
        </w:tc>
        <w:tc>
          <w:tcPr>
            <w:tcW w:w="2410" w:type="dxa"/>
            <w:vAlign w:val="center"/>
          </w:tcPr>
          <w:p w14:paraId="51A523E5" w14:textId="4EDB8BD3" w:rsidR="00A649C6" w:rsidRPr="00AC286C" w:rsidRDefault="00A649C6" w:rsidP="00A649C6">
            <w:pPr>
              <w:pStyle w:val="TableParagraph"/>
              <w:contextualSpacing/>
              <w:jc w:val="center"/>
              <w:rPr>
                <w:sz w:val="24"/>
                <w:szCs w:val="24"/>
                <w:lang w:val="ru-RU"/>
              </w:rPr>
            </w:pPr>
            <w:r w:rsidRPr="00EE31B6">
              <w:rPr>
                <w:sz w:val="24"/>
                <w:szCs w:val="24"/>
                <w:lang w:eastAsia="ru-RU"/>
              </w:rPr>
              <w:t xml:space="preserve">2-4 </w:t>
            </w:r>
          </w:p>
        </w:tc>
      </w:tr>
      <w:tr w:rsidR="00A649C6" w:rsidRPr="00AC286C" w14:paraId="31D922A7" w14:textId="77777777" w:rsidTr="00A649C6">
        <w:trPr>
          <w:trHeight w:val="372"/>
        </w:trPr>
        <w:tc>
          <w:tcPr>
            <w:tcW w:w="709" w:type="dxa"/>
            <w:vAlign w:val="center"/>
          </w:tcPr>
          <w:p w14:paraId="20AA20B5" w14:textId="77777777" w:rsidR="00A649C6" w:rsidRPr="00AC286C" w:rsidRDefault="00A649C6" w:rsidP="00A649C6">
            <w:pPr>
              <w:pStyle w:val="TableParagraph"/>
              <w:ind w:left="40" w:hanging="40"/>
              <w:contextualSpacing/>
              <w:jc w:val="center"/>
              <w:rPr>
                <w:sz w:val="24"/>
                <w:szCs w:val="24"/>
              </w:rPr>
            </w:pPr>
            <w:r w:rsidRPr="00AC286C">
              <w:rPr>
                <w:sz w:val="24"/>
                <w:szCs w:val="24"/>
                <w:lang w:val="ru-RU"/>
              </w:rPr>
              <w:t>9.</w:t>
            </w:r>
          </w:p>
        </w:tc>
        <w:tc>
          <w:tcPr>
            <w:tcW w:w="3524" w:type="dxa"/>
            <w:vAlign w:val="center"/>
          </w:tcPr>
          <w:p w14:paraId="39B579E6" w14:textId="7646FC6B" w:rsidR="00A649C6" w:rsidRPr="00AC286C" w:rsidRDefault="00A649C6" w:rsidP="00A649C6">
            <w:pPr>
              <w:pStyle w:val="TableParagraph"/>
              <w:ind w:left="40"/>
              <w:contextualSpacing/>
              <w:rPr>
                <w:sz w:val="24"/>
                <w:szCs w:val="24"/>
                <w:lang w:val="ru-RU"/>
              </w:rPr>
            </w:pPr>
            <w:r w:rsidRPr="00C64BB0">
              <w:rPr>
                <w:sz w:val="24"/>
                <w:szCs w:val="24"/>
                <w:lang w:val="ru-RU" w:eastAsia="ru-RU"/>
              </w:rPr>
              <w:t xml:space="preserve">Медицинские, медико-биологические, восстановительные мероприятия, тестирование и контроль (%) </w:t>
            </w:r>
          </w:p>
        </w:tc>
        <w:tc>
          <w:tcPr>
            <w:tcW w:w="1134" w:type="dxa"/>
            <w:vAlign w:val="center"/>
          </w:tcPr>
          <w:p w14:paraId="02124499" w14:textId="41A9DE12" w:rsidR="00A649C6" w:rsidRPr="00AC286C" w:rsidRDefault="00A649C6" w:rsidP="00A649C6">
            <w:pPr>
              <w:pStyle w:val="TableParagraph"/>
              <w:contextualSpacing/>
              <w:jc w:val="center"/>
              <w:rPr>
                <w:sz w:val="24"/>
                <w:szCs w:val="24"/>
                <w:lang w:val="ru-RU"/>
              </w:rPr>
            </w:pPr>
            <w:r w:rsidRPr="00EE31B6">
              <w:rPr>
                <w:sz w:val="24"/>
                <w:szCs w:val="24"/>
                <w:lang w:eastAsia="ru-RU"/>
              </w:rPr>
              <w:t xml:space="preserve">1-3 </w:t>
            </w:r>
          </w:p>
        </w:tc>
        <w:tc>
          <w:tcPr>
            <w:tcW w:w="1276" w:type="dxa"/>
            <w:vAlign w:val="center"/>
          </w:tcPr>
          <w:p w14:paraId="11DE6578" w14:textId="2CB9378D" w:rsidR="00A649C6" w:rsidRPr="00AC286C" w:rsidRDefault="00A649C6" w:rsidP="00A649C6">
            <w:pPr>
              <w:pStyle w:val="TableParagraph"/>
              <w:contextualSpacing/>
              <w:jc w:val="center"/>
              <w:rPr>
                <w:sz w:val="24"/>
                <w:szCs w:val="24"/>
                <w:lang w:val="ru-RU"/>
              </w:rPr>
            </w:pPr>
            <w:r w:rsidRPr="00EE31B6">
              <w:rPr>
                <w:sz w:val="24"/>
                <w:szCs w:val="24"/>
                <w:lang w:eastAsia="ru-RU"/>
              </w:rPr>
              <w:t xml:space="preserve">1-3 </w:t>
            </w:r>
          </w:p>
        </w:tc>
        <w:tc>
          <w:tcPr>
            <w:tcW w:w="1843" w:type="dxa"/>
            <w:vAlign w:val="center"/>
          </w:tcPr>
          <w:p w14:paraId="1BE775CE" w14:textId="4614672B" w:rsidR="00A649C6" w:rsidRPr="00AC286C" w:rsidRDefault="00A649C6" w:rsidP="00A649C6">
            <w:pPr>
              <w:pStyle w:val="TableParagraph"/>
              <w:contextualSpacing/>
              <w:jc w:val="center"/>
              <w:rPr>
                <w:sz w:val="24"/>
                <w:szCs w:val="24"/>
                <w:lang w:val="ru-RU"/>
              </w:rPr>
            </w:pPr>
            <w:r w:rsidRPr="00EE31B6">
              <w:rPr>
                <w:sz w:val="24"/>
                <w:szCs w:val="24"/>
                <w:lang w:eastAsia="ru-RU"/>
              </w:rPr>
              <w:t xml:space="preserve">2-4 </w:t>
            </w:r>
          </w:p>
        </w:tc>
        <w:tc>
          <w:tcPr>
            <w:tcW w:w="1862" w:type="dxa"/>
            <w:vAlign w:val="center"/>
          </w:tcPr>
          <w:p w14:paraId="199F15B6" w14:textId="65BD5257" w:rsidR="00A649C6" w:rsidRPr="00AC286C" w:rsidRDefault="00A649C6" w:rsidP="00A649C6">
            <w:pPr>
              <w:pStyle w:val="TableParagraph"/>
              <w:contextualSpacing/>
              <w:jc w:val="center"/>
              <w:rPr>
                <w:sz w:val="24"/>
                <w:szCs w:val="24"/>
                <w:lang w:val="ru-RU"/>
              </w:rPr>
            </w:pPr>
            <w:r w:rsidRPr="00EE31B6">
              <w:rPr>
                <w:sz w:val="24"/>
                <w:szCs w:val="24"/>
                <w:lang w:eastAsia="ru-RU"/>
              </w:rPr>
              <w:t xml:space="preserve">4-6 </w:t>
            </w:r>
          </w:p>
        </w:tc>
        <w:tc>
          <w:tcPr>
            <w:tcW w:w="2248" w:type="dxa"/>
            <w:vAlign w:val="center"/>
          </w:tcPr>
          <w:p w14:paraId="0710B19A" w14:textId="40189E99" w:rsidR="00A649C6" w:rsidRPr="00C64BB0" w:rsidRDefault="00A649C6" w:rsidP="00A649C6">
            <w:pPr>
              <w:pStyle w:val="TableParagraph"/>
              <w:contextualSpacing/>
              <w:jc w:val="center"/>
              <w:rPr>
                <w:sz w:val="24"/>
                <w:szCs w:val="24"/>
                <w:lang w:val="ru-RU"/>
              </w:rPr>
            </w:pPr>
            <w:r w:rsidRPr="00EE31B6">
              <w:rPr>
                <w:sz w:val="24"/>
                <w:szCs w:val="24"/>
                <w:lang w:eastAsia="ru-RU"/>
              </w:rPr>
              <w:t xml:space="preserve">4-6 </w:t>
            </w:r>
          </w:p>
        </w:tc>
        <w:tc>
          <w:tcPr>
            <w:tcW w:w="2410" w:type="dxa"/>
            <w:vAlign w:val="center"/>
          </w:tcPr>
          <w:p w14:paraId="267A0330" w14:textId="578FF132" w:rsidR="00A649C6" w:rsidRPr="00AC286C" w:rsidRDefault="00A649C6" w:rsidP="00A649C6">
            <w:pPr>
              <w:pStyle w:val="TableParagraph"/>
              <w:contextualSpacing/>
              <w:jc w:val="center"/>
              <w:rPr>
                <w:sz w:val="24"/>
                <w:szCs w:val="24"/>
                <w:lang w:val="ru-RU"/>
              </w:rPr>
            </w:pPr>
            <w:r w:rsidRPr="00EE31B6">
              <w:rPr>
                <w:sz w:val="24"/>
                <w:szCs w:val="24"/>
                <w:lang w:eastAsia="ru-RU"/>
              </w:rPr>
              <w:t xml:space="preserve">4-6 </w:t>
            </w:r>
          </w:p>
        </w:tc>
      </w:tr>
      <w:tr w:rsidR="00A649C6" w:rsidRPr="00AC286C" w14:paraId="149156F5" w14:textId="77777777" w:rsidTr="00A649C6">
        <w:trPr>
          <w:trHeight w:val="407"/>
        </w:trPr>
        <w:tc>
          <w:tcPr>
            <w:tcW w:w="4233" w:type="dxa"/>
            <w:gridSpan w:val="2"/>
            <w:vAlign w:val="center"/>
          </w:tcPr>
          <w:p w14:paraId="06759535" w14:textId="77777777" w:rsidR="00A649C6" w:rsidRPr="00AC286C" w:rsidRDefault="00A649C6" w:rsidP="00A649C6">
            <w:pPr>
              <w:pStyle w:val="TableParagraph"/>
              <w:ind w:left="40" w:hanging="40"/>
              <w:contextualSpacing/>
              <w:jc w:val="center"/>
              <w:rPr>
                <w:bCs/>
                <w:sz w:val="24"/>
                <w:szCs w:val="24"/>
                <w:lang w:val="ru-RU"/>
              </w:rPr>
            </w:pPr>
            <w:r w:rsidRPr="00AC286C">
              <w:rPr>
                <w:bCs/>
                <w:sz w:val="24"/>
                <w:szCs w:val="24"/>
                <w:lang w:val="ru-RU"/>
              </w:rPr>
              <w:t>Общее количество часов в год</w:t>
            </w:r>
          </w:p>
        </w:tc>
        <w:tc>
          <w:tcPr>
            <w:tcW w:w="1134" w:type="dxa"/>
            <w:vAlign w:val="center"/>
          </w:tcPr>
          <w:p w14:paraId="67E9CD38" w14:textId="72C885F5" w:rsidR="00A649C6" w:rsidRPr="00AC286C" w:rsidRDefault="00A649C6" w:rsidP="00A649C6">
            <w:pPr>
              <w:pStyle w:val="TableParagraph"/>
              <w:contextualSpacing/>
              <w:jc w:val="center"/>
              <w:rPr>
                <w:sz w:val="24"/>
                <w:szCs w:val="24"/>
                <w:lang w:val="ru-RU"/>
              </w:rPr>
            </w:pPr>
            <w:r w:rsidRPr="00A4411D">
              <w:rPr>
                <w:sz w:val="28"/>
                <w:szCs w:val="28"/>
                <w:lang w:val="ru-RU"/>
              </w:rPr>
              <w:t>312</w:t>
            </w:r>
          </w:p>
        </w:tc>
        <w:tc>
          <w:tcPr>
            <w:tcW w:w="1276" w:type="dxa"/>
            <w:vAlign w:val="center"/>
          </w:tcPr>
          <w:p w14:paraId="0F72DBAD" w14:textId="3E4C816F" w:rsidR="00A649C6" w:rsidRPr="00AC286C" w:rsidRDefault="00A649C6" w:rsidP="00A649C6">
            <w:pPr>
              <w:pStyle w:val="TableParagraph"/>
              <w:contextualSpacing/>
              <w:jc w:val="center"/>
              <w:rPr>
                <w:sz w:val="24"/>
                <w:szCs w:val="24"/>
                <w:lang w:val="ru-RU"/>
              </w:rPr>
            </w:pPr>
            <w:r w:rsidRPr="00A4411D">
              <w:rPr>
                <w:sz w:val="28"/>
                <w:szCs w:val="28"/>
                <w:lang w:val="ru-RU"/>
              </w:rPr>
              <w:t>312</w:t>
            </w:r>
          </w:p>
        </w:tc>
        <w:tc>
          <w:tcPr>
            <w:tcW w:w="1843" w:type="dxa"/>
            <w:vAlign w:val="center"/>
          </w:tcPr>
          <w:p w14:paraId="446238C4" w14:textId="3816ABAF" w:rsidR="00A649C6" w:rsidRPr="00AC286C" w:rsidRDefault="00A649C6" w:rsidP="00A649C6">
            <w:pPr>
              <w:pStyle w:val="TableParagraph"/>
              <w:contextualSpacing/>
              <w:jc w:val="center"/>
              <w:rPr>
                <w:sz w:val="24"/>
                <w:szCs w:val="24"/>
                <w:lang w:val="ru-RU"/>
              </w:rPr>
            </w:pPr>
            <w:r>
              <w:rPr>
                <w:sz w:val="28"/>
                <w:szCs w:val="28"/>
                <w:lang w:val="en-GB"/>
              </w:rPr>
              <w:t>624</w:t>
            </w:r>
          </w:p>
        </w:tc>
        <w:tc>
          <w:tcPr>
            <w:tcW w:w="1862" w:type="dxa"/>
            <w:vAlign w:val="center"/>
          </w:tcPr>
          <w:p w14:paraId="07288488" w14:textId="3DFABE09" w:rsidR="00A649C6" w:rsidRPr="00AC286C" w:rsidRDefault="00A649C6" w:rsidP="00A649C6">
            <w:pPr>
              <w:pStyle w:val="TableParagraph"/>
              <w:contextualSpacing/>
              <w:jc w:val="center"/>
              <w:rPr>
                <w:sz w:val="24"/>
                <w:szCs w:val="24"/>
                <w:lang w:val="ru-RU"/>
              </w:rPr>
            </w:pPr>
            <w:r w:rsidRPr="00A4411D">
              <w:rPr>
                <w:sz w:val="28"/>
                <w:szCs w:val="28"/>
                <w:lang w:val="ru-RU"/>
              </w:rPr>
              <w:t>936</w:t>
            </w:r>
          </w:p>
        </w:tc>
        <w:tc>
          <w:tcPr>
            <w:tcW w:w="2248" w:type="dxa"/>
            <w:vAlign w:val="center"/>
          </w:tcPr>
          <w:p w14:paraId="38711A44" w14:textId="4FC8A15D" w:rsidR="00A649C6" w:rsidRPr="00AC286C" w:rsidRDefault="00A649C6" w:rsidP="00A649C6">
            <w:pPr>
              <w:pStyle w:val="TableParagraph"/>
              <w:contextualSpacing/>
              <w:jc w:val="center"/>
              <w:rPr>
                <w:sz w:val="24"/>
                <w:szCs w:val="24"/>
                <w:lang w:val="ru-RU"/>
              </w:rPr>
            </w:pPr>
            <w:r>
              <w:rPr>
                <w:sz w:val="28"/>
                <w:szCs w:val="28"/>
                <w:lang w:val="ru-RU"/>
              </w:rPr>
              <w:t>1040</w:t>
            </w:r>
          </w:p>
        </w:tc>
        <w:tc>
          <w:tcPr>
            <w:tcW w:w="2410" w:type="dxa"/>
            <w:vAlign w:val="center"/>
          </w:tcPr>
          <w:p w14:paraId="660979C5" w14:textId="094CE1DD" w:rsidR="00A649C6" w:rsidRPr="00AC286C" w:rsidRDefault="00A649C6" w:rsidP="00A649C6">
            <w:pPr>
              <w:pStyle w:val="TableParagraph"/>
              <w:contextualSpacing/>
              <w:jc w:val="center"/>
              <w:rPr>
                <w:sz w:val="24"/>
                <w:szCs w:val="24"/>
                <w:lang w:val="ru-RU"/>
              </w:rPr>
            </w:pPr>
            <w:r w:rsidRPr="00A4411D">
              <w:rPr>
                <w:sz w:val="28"/>
                <w:szCs w:val="28"/>
                <w:lang w:val="ru-RU"/>
              </w:rPr>
              <w:t>1248</w:t>
            </w:r>
          </w:p>
        </w:tc>
      </w:tr>
    </w:tbl>
    <w:p w14:paraId="300E40F0" w14:textId="77777777" w:rsidR="00B35E74" w:rsidRDefault="00B35E74" w:rsidP="0067388E">
      <w:pPr>
        <w:pStyle w:val="a8"/>
        <w:numPr>
          <w:ilvl w:val="0"/>
          <w:numId w:val="5"/>
        </w:numPr>
        <w:tabs>
          <w:tab w:val="left" w:pos="0"/>
          <w:tab w:val="left" w:pos="1276"/>
        </w:tabs>
        <w:ind w:left="0" w:firstLine="709"/>
        <w:jc w:val="both"/>
        <w:rPr>
          <w:rFonts w:ascii="Times New Roman" w:hAnsi="Times New Roman" w:cs="Times New Roman"/>
          <w:sz w:val="28"/>
          <w:szCs w:val="28"/>
        </w:rPr>
        <w:sectPr w:rsidR="00B35E74" w:rsidSect="006B1871">
          <w:pgSz w:w="16838" w:h="11906" w:orient="landscape"/>
          <w:pgMar w:top="1134" w:right="1134" w:bottom="567" w:left="1134" w:header="709" w:footer="709" w:gutter="0"/>
          <w:pgNumType w:start="2"/>
          <w:cols w:space="720"/>
          <w:docGrid w:linePitch="299"/>
        </w:sectPr>
      </w:pPr>
    </w:p>
    <w:p w14:paraId="741BEC71" w14:textId="5809A389" w:rsidR="005925F2" w:rsidRPr="00553159" w:rsidRDefault="005925F2" w:rsidP="0067388E">
      <w:pPr>
        <w:pStyle w:val="a8"/>
        <w:numPr>
          <w:ilvl w:val="0"/>
          <w:numId w:val="5"/>
        </w:numPr>
        <w:tabs>
          <w:tab w:val="left" w:pos="0"/>
          <w:tab w:val="left" w:pos="1276"/>
        </w:tabs>
        <w:ind w:left="0" w:firstLine="709"/>
        <w:jc w:val="both"/>
        <w:rPr>
          <w:rFonts w:ascii="Times New Roman" w:hAnsi="Times New Roman" w:cs="Times New Roman"/>
          <w:sz w:val="20"/>
          <w:szCs w:val="20"/>
        </w:rPr>
      </w:pPr>
      <w:r w:rsidRPr="00AC286C">
        <w:rPr>
          <w:rFonts w:ascii="Times New Roman" w:hAnsi="Times New Roman" w:cs="Times New Roman"/>
          <w:sz w:val="28"/>
          <w:szCs w:val="28"/>
        </w:rPr>
        <w:lastRenderedPageBreak/>
        <w:t xml:space="preserve">Календарный план воспитательной работы </w:t>
      </w:r>
      <w:r w:rsidR="00553159">
        <w:rPr>
          <w:rFonts w:ascii="Times New Roman" w:hAnsi="Times New Roman" w:cs="Times New Roman"/>
          <w:sz w:val="28"/>
          <w:szCs w:val="28"/>
        </w:rPr>
        <w:t>представлен в таблице 6.</w:t>
      </w:r>
      <w:r w:rsidRPr="00AC286C">
        <w:rPr>
          <w:rFonts w:ascii="Times New Roman" w:hAnsi="Times New Roman" w:cs="Times New Roman"/>
          <w:sz w:val="28"/>
          <w:szCs w:val="28"/>
        </w:rPr>
        <w:t xml:space="preserve"> </w:t>
      </w:r>
    </w:p>
    <w:p w14:paraId="77882C6C" w14:textId="46DFA8B4" w:rsidR="00553159" w:rsidRDefault="00553159" w:rsidP="00553159">
      <w:pPr>
        <w:pStyle w:val="a8"/>
        <w:tabs>
          <w:tab w:val="left" w:pos="0"/>
          <w:tab w:val="left" w:pos="1276"/>
        </w:tabs>
        <w:jc w:val="right"/>
        <w:rPr>
          <w:rFonts w:ascii="Times New Roman" w:hAnsi="Times New Roman" w:cs="Times New Roman"/>
          <w:sz w:val="28"/>
          <w:szCs w:val="28"/>
        </w:rPr>
      </w:pPr>
      <w:r>
        <w:rPr>
          <w:rFonts w:ascii="Times New Roman" w:hAnsi="Times New Roman" w:cs="Times New Roman"/>
          <w:sz w:val="28"/>
          <w:szCs w:val="28"/>
        </w:rPr>
        <w:t>Таблица 6</w:t>
      </w:r>
    </w:p>
    <w:tbl>
      <w:tblPr>
        <w:tblStyle w:val="TableNormal"/>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553159" w:rsidRPr="00CD540C" w14:paraId="33D8B853" w14:textId="77777777" w:rsidTr="0055315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7D9D220"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rPr>
              <w:t xml:space="preserve">№ </w:t>
            </w:r>
          </w:p>
          <w:p w14:paraId="5A5EF60E"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rPr>
            </w:pPr>
            <w:r w:rsidRPr="00CD540C">
              <w:rPr>
                <w:rFonts w:ascii="Times New Roman" w:eastAsia="Times New Roman" w:hAnsi="Times New Roman" w:cs="Times New Roman"/>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hideMark/>
          </w:tcPr>
          <w:p w14:paraId="08126E86" w14:textId="77777777" w:rsidR="00553159" w:rsidRPr="00CD540C" w:rsidRDefault="00553159" w:rsidP="0078644C">
            <w:pPr>
              <w:tabs>
                <w:tab w:val="left" w:pos="5812"/>
              </w:tabs>
              <w:ind w:left="140"/>
              <w:contextualSpacing/>
              <w:jc w:val="center"/>
              <w:rPr>
                <w:rFonts w:ascii="Times New Roman" w:eastAsia="Times New Roman" w:hAnsi="Times New Roman" w:cs="Times New Roman"/>
                <w:bCs/>
                <w:sz w:val="24"/>
                <w:szCs w:val="24"/>
              </w:rPr>
            </w:pPr>
            <w:proofErr w:type="spellStart"/>
            <w:r w:rsidRPr="00CD540C">
              <w:rPr>
                <w:rFonts w:ascii="Times New Roman" w:eastAsia="Times New Roman" w:hAnsi="Times New Roman" w:cs="Times New Roman"/>
                <w:bCs/>
                <w:sz w:val="24"/>
                <w:szCs w:val="24"/>
              </w:rPr>
              <w:t>Направление</w:t>
            </w:r>
            <w:proofErr w:type="spellEnd"/>
            <w:r w:rsidRPr="00CD540C">
              <w:rPr>
                <w:rFonts w:ascii="Times New Roman" w:eastAsia="Times New Roman" w:hAnsi="Times New Roman" w:cs="Times New Roman"/>
                <w:bCs/>
                <w:sz w:val="24"/>
                <w:szCs w:val="24"/>
              </w:rPr>
              <w:t xml:space="preserve"> </w:t>
            </w:r>
            <w:proofErr w:type="spellStart"/>
            <w:r w:rsidRPr="00CD540C">
              <w:rPr>
                <w:rFonts w:ascii="Times New Roman" w:eastAsia="Times New Roman" w:hAnsi="Times New Roman" w:cs="Times New Roman"/>
                <w:bCs/>
                <w:sz w:val="24"/>
                <w:szCs w:val="24"/>
              </w:rPr>
              <w:t>работы</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4626D2B0"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rPr>
            </w:pPr>
            <w:proofErr w:type="spellStart"/>
            <w:r w:rsidRPr="00CD540C">
              <w:rPr>
                <w:rFonts w:ascii="Times New Roman" w:eastAsia="Times New Roman" w:hAnsi="Times New Roman" w:cs="Times New Roman"/>
                <w:bCs/>
                <w:sz w:val="24"/>
                <w:szCs w:val="24"/>
              </w:rPr>
              <w:t>Мероприятия</w:t>
            </w:r>
            <w:proofErr w:type="spellEnd"/>
          </w:p>
        </w:tc>
        <w:tc>
          <w:tcPr>
            <w:tcW w:w="1717" w:type="dxa"/>
            <w:tcBorders>
              <w:top w:val="single" w:sz="4" w:space="0" w:color="000000"/>
              <w:left w:val="single" w:sz="4" w:space="0" w:color="000000"/>
              <w:bottom w:val="single" w:sz="4" w:space="0" w:color="000000"/>
              <w:right w:val="single" w:sz="4" w:space="0" w:color="000000"/>
            </w:tcBorders>
            <w:hideMark/>
          </w:tcPr>
          <w:p w14:paraId="5A6D72C4"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rPr>
            </w:pPr>
            <w:proofErr w:type="spellStart"/>
            <w:r w:rsidRPr="00CD540C">
              <w:rPr>
                <w:rFonts w:ascii="Times New Roman" w:eastAsia="Times New Roman" w:hAnsi="Times New Roman" w:cs="Times New Roman"/>
                <w:bCs/>
                <w:sz w:val="24"/>
                <w:szCs w:val="24"/>
              </w:rPr>
              <w:t>Сроки</w:t>
            </w:r>
            <w:proofErr w:type="spellEnd"/>
            <w:r w:rsidRPr="00CD540C">
              <w:rPr>
                <w:rFonts w:ascii="Times New Roman" w:eastAsia="Times New Roman" w:hAnsi="Times New Roman" w:cs="Times New Roman"/>
                <w:bCs/>
                <w:sz w:val="24"/>
                <w:szCs w:val="24"/>
              </w:rPr>
              <w:t xml:space="preserve"> </w:t>
            </w:r>
            <w:proofErr w:type="spellStart"/>
            <w:r w:rsidRPr="00CD540C">
              <w:rPr>
                <w:rFonts w:ascii="Times New Roman" w:eastAsia="Times New Roman" w:hAnsi="Times New Roman" w:cs="Times New Roman"/>
                <w:bCs/>
                <w:sz w:val="24"/>
                <w:szCs w:val="24"/>
              </w:rPr>
              <w:t>проведения</w:t>
            </w:r>
            <w:proofErr w:type="spellEnd"/>
          </w:p>
        </w:tc>
      </w:tr>
      <w:tr w:rsidR="00553159" w:rsidRPr="00CD540C" w14:paraId="2782FC67" w14:textId="77777777" w:rsidTr="0078644C">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C2409F1"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rPr>
            </w:pPr>
            <w:r w:rsidRPr="00CD540C">
              <w:rPr>
                <w:rFonts w:ascii="Times New Roman" w:eastAsia="Times New Roman" w:hAnsi="Times New Roman" w:cs="Times New Roman"/>
                <w:bCs/>
                <w:sz w:val="24"/>
                <w:szCs w:val="24"/>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2D9E2876" w14:textId="77777777" w:rsidR="00553159" w:rsidRPr="00CD540C" w:rsidRDefault="00553159" w:rsidP="0078644C">
            <w:pPr>
              <w:tabs>
                <w:tab w:val="left" w:pos="5812"/>
              </w:tabs>
              <w:ind w:left="140"/>
              <w:contextualSpacing/>
              <w:rPr>
                <w:rFonts w:ascii="Times New Roman" w:eastAsia="Times New Roman" w:hAnsi="Times New Roman" w:cs="Times New Roman"/>
                <w:b/>
                <w:sz w:val="24"/>
                <w:szCs w:val="24"/>
              </w:rPr>
            </w:pPr>
            <w:proofErr w:type="spellStart"/>
            <w:r w:rsidRPr="00CD540C">
              <w:rPr>
                <w:rFonts w:ascii="Times New Roman" w:eastAsia="Times New Roman" w:hAnsi="Times New Roman" w:cs="Times New Roman"/>
                <w:b/>
                <w:sz w:val="24"/>
                <w:szCs w:val="24"/>
              </w:rPr>
              <w:t>Профориентационная</w:t>
            </w:r>
            <w:proofErr w:type="spellEnd"/>
            <w:r w:rsidRPr="00CD540C">
              <w:rPr>
                <w:rFonts w:ascii="Times New Roman" w:eastAsia="Times New Roman" w:hAnsi="Times New Roman" w:cs="Times New Roman"/>
                <w:b/>
                <w:sz w:val="24"/>
                <w:szCs w:val="24"/>
              </w:rPr>
              <w:t xml:space="preserve"> </w:t>
            </w:r>
            <w:proofErr w:type="spellStart"/>
            <w:r w:rsidRPr="00CD540C">
              <w:rPr>
                <w:rFonts w:ascii="Times New Roman" w:eastAsia="Times New Roman" w:hAnsi="Times New Roman" w:cs="Times New Roman"/>
                <w:b/>
                <w:sz w:val="24"/>
                <w:szCs w:val="24"/>
              </w:rPr>
              <w:t>деятельность</w:t>
            </w:r>
            <w:proofErr w:type="spellEnd"/>
          </w:p>
        </w:tc>
      </w:tr>
      <w:tr w:rsidR="00553159" w:rsidRPr="00CD540C" w14:paraId="3DE4C988" w14:textId="77777777" w:rsidTr="0055315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719C479" w14:textId="77777777" w:rsidR="00553159" w:rsidRPr="00CD540C" w:rsidRDefault="00553159" w:rsidP="0078644C">
            <w:pPr>
              <w:tabs>
                <w:tab w:val="left" w:pos="3113"/>
                <w:tab w:val="left" w:pos="5812"/>
              </w:tabs>
              <w:contextualSpacing/>
              <w:jc w:val="center"/>
              <w:rPr>
                <w:rFonts w:ascii="Times New Roman" w:eastAsia="Times New Roman" w:hAnsi="Times New Roman" w:cs="Times New Roman"/>
                <w:sz w:val="24"/>
                <w:szCs w:val="24"/>
              </w:rPr>
            </w:pPr>
            <w:r w:rsidRPr="00CD540C">
              <w:rPr>
                <w:rFonts w:ascii="Times New Roman" w:eastAsia="Times New Roman" w:hAnsi="Times New Roman" w:cs="Times New Roman"/>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14:paraId="6293339E"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rPr>
            </w:pPr>
            <w:proofErr w:type="spellStart"/>
            <w:r w:rsidRPr="00CD540C">
              <w:rPr>
                <w:rFonts w:ascii="Times New Roman" w:eastAsia="Times New Roman" w:hAnsi="Times New Roman" w:cs="Times New Roman"/>
                <w:bCs/>
                <w:sz w:val="24"/>
                <w:szCs w:val="24"/>
              </w:rPr>
              <w:t>Судейская</w:t>
            </w:r>
            <w:proofErr w:type="spellEnd"/>
            <w:r w:rsidRPr="00CD540C">
              <w:rPr>
                <w:rFonts w:ascii="Times New Roman" w:eastAsia="Times New Roman" w:hAnsi="Times New Roman" w:cs="Times New Roman"/>
                <w:bCs/>
                <w:sz w:val="24"/>
                <w:szCs w:val="24"/>
              </w:rPr>
              <w:t xml:space="preserve"> </w:t>
            </w:r>
            <w:proofErr w:type="spellStart"/>
            <w:r w:rsidRPr="00CD540C">
              <w:rPr>
                <w:rFonts w:ascii="Times New Roman" w:eastAsia="Times New Roman" w:hAnsi="Times New Roman" w:cs="Times New Roman"/>
                <w:bCs/>
                <w:sz w:val="24"/>
                <w:szCs w:val="24"/>
              </w:rPr>
              <w:t>практика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44301030" w14:textId="77777777" w:rsidR="00553159" w:rsidRPr="00CD540C" w:rsidRDefault="00553159" w:rsidP="0078644C">
            <w:pPr>
              <w:tabs>
                <w:tab w:val="left" w:pos="5812"/>
              </w:tabs>
              <w:ind w:left="140"/>
              <w:contextualSpacing/>
              <w:rPr>
                <w:rFonts w:ascii="Times New Roman" w:eastAsia="Times New Roman" w:hAnsi="Times New Roman" w:cs="Times New Roman"/>
                <w:b/>
                <w:sz w:val="24"/>
                <w:szCs w:val="24"/>
                <w:lang w:val="ru-RU"/>
              </w:rPr>
            </w:pPr>
            <w:r w:rsidRPr="00CD540C">
              <w:rPr>
                <w:rFonts w:ascii="Times New Roman" w:eastAsia="Times New Roman" w:hAnsi="Times New Roman" w:cs="Times New Roman"/>
                <w:b/>
                <w:sz w:val="24"/>
                <w:szCs w:val="24"/>
                <w:lang w:val="ru-RU"/>
              </w:rPr>
              <w:t>Участие в спортивных соревнованиях различного уровня, в рамках которых предусмотрено:</w:t>
            </w:r>
          </w:p>
          <w:p w14:paraId="02E9C879"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5DBC84ED"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24445011"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 приобретение навыков самостоятельного судейства спортивных соревнований;</w:t>
            </w:r>
          </w:p>
          <w:p w14:paraId="50993357" w14:textId="7C6D1906" w:rsidR="00553159" w:rsidRPr="00CD540C" w:rsidRDefault="00553159" w:rsidP="00553159">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 формирование уважительного отношен</w:t>
            </w:r>
            <w:r>
              <w:rPr>
                <w:rFonts w:ascii="Times New Roman" w:eastAsia="Times New Roman" w:hAnsi="Times New Roman" w:cs="Times New Roman"/>
                <w:bCs/>
                <w:sz w:val="24"/>
                <w:szCs w:val="24"/>
                <w:lang w:val="ru-RU"/>
              </w:rPr>
              <w:t>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tcPr>
          <w:p w14:paraId="20537CBB"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lang w:val="ru-RU"/>
              </w:rPr>
            </w:pPr>
            <w:r w:rsidRPr="00CD540C">
              <w:rPr>
                <w:rFonts w:ascii="Times New Roman" w:eastAsia="Times New Roman" w:hAnsi="Times New Roman" w:cs="Times New Roman"/>
                <w:sz w:val="24"/>
                <w:szCs w:val="24"/>
                <w:lang w:val="ru-RU"/>
              </w:rPr>
              <w:t>В течение года</w:t>
            </w:r>
          </w:p>
        </w:tc>
      </w:tr>
      <w:tr w:rsidR="00553159" w:rsidRPr="00CD540C" w14:paraId="183B0D52" w14:textId="77777777" w:rsidTr="0055315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D1437B5" w14:textId="77777777" w:rsidR="00553159" w:rsidRPr="00CD540C" w:rsidRDefault="00553159" w:rsidP="0078644C">
            <w:pPr>
              <w:tabs>
                <w:tab w:val="left" w:pos="5812"/>
              </w:tabs>
              <w:contextualSpacing/>
              <w:jc w:val="center"/>
              <w:rPr>
                <w:rFonts w:ascii="Times New Roman" w:eastAsia="Times New Roman" w:hAnsi="Times New Roman" w:cs="Times New Roman"/>
                <w:sz w:val="24"/>
                <w:szCs w:val="24"/>
              </w:rPr>
            </w:pPr>
            <w:r w:rsidRPr="00CD540C">
              <w:rPr>
                <w:rFonts w:ascii="Times New Roman" w:eastAsia="Times New Roman" w:hAnsi="Times New Roman" w:cs="Times New Roman"/>
                <w:sz w:val="24"/>
                <w:szCs w:val="24"/>
              </w:rPr>
              <w:t>1.2.</w:t>
            </w:r>
          </w:p>
        </w:tc>
        <w:tc>
          <w:tcPr>
            <w:tcW w:w="3402" w:type="dxa"/>
            <w:tcBorders>
              <w:top w:val="single" w:sz="4" w:space="0" w:color="000000"/>
              <w:left w:val="single" w:sz="4" w:space="0" w:color="auto"/>
              <w:bottom w:val="single" w:sz="4" w:space="0" w:color="000000"/>
              <w:right w:val="single" w:sz="4" w:space="0" w:color="000000"/>
            </w:tcBorders>
            <w:hideMark/>
          </w:tcPr>
          <w:p w14:paraId="5BA9D14D"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rPr>
            </w:pPr>
            <w:proofErr w:type="spellStart"/>
            <w:r w:rsidRPr="00CD540C">
              <w:rPr>
                <w:rFonts w:ascii="Times New Roman" w:eastAsia="Times New Roman" w:hAnsi="Times New Roman" w:cs="Times New Roman"/>
                <w:bCs/>
                <w:sz w:val="24"/>
                <w:szCs w:val="24"/>
              </w:rPr>
              <w:t>Инструкторская</w:t>
            </w:r>
            <w:proofErr w:type="spellEnd"/>
            <w:r w:rsidRPr="00CD540C">
              <w:rPr>
                <w:rFonts w:ascii="Times New Roman" w:eastAsia="Times New Roman" w:hAnsi="Times New Roman" w:cs="Times New Roman"/>
                <w:bCs/>
                <w:sz w:val="24"/>
                <w:szCs w:val="24"/>
              </w:rPr>
              <w:t xml:space="preserve"> </w:t>
            </w:r>
            <w:proofErr w:type="spellStart"/>
            <w:r w:rsidRPr="00CD540C">
              <w:rPr>
                <w:rFonts w:ascii="Times New Roman" w:eastAsia="Times New Roman" w:hAnsi="Times New Roman" w:cs="Times New Roman"/>
                <w:bCs/>
                <w:sz w:val="24"/>
                <w:szCs w:val="24"/>
              </w:rPr>
              <w:t>практика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1CCF59CE" w14:textId="77777777" w:rsidR="00553159" w:rsidRPr="00CD540C" w:rsidRDefault="00553159" w:rsidP="0078644C">
            <w:pPr>
              <w:tabs>
                <w:tab w:val="left" w:pos="5812"/>
              </w:tabs>
              <w:ind w:left="140"/>
              <w:contextualSpacing/>
              <w:rPr>
                <w:rFonts w:ascii="Times New Roman" w:eastAsia="Times New Roman" w:hAnsi="Times New Roman" w:cs="Times New Roman"/>
                <w:b/>
                <w:sz w:val="24"/>
                <w:szCs w:val="24"/>
                <w:lang w:val="ru-RU"/>
              </w:rPr>
            </w:pPr>
            <w:r w:rsidRPr="00CD540C">
              <w:rPr>
                <w:rFonts w:ascii="Times New Roman" w:eastAsia="Times New Roman" w:hAnsi="Times New Roman" w:cs="Times New Roman"/>
                <w:b/>
                <w:sz w:val="24"/>
                <w:szCs w:val="24"/>
                <w:lang w:val="ru-RU"/>
              </w:rPr>
              <w:t>Учебно-тренировочные занятия, в рамках которых предусмотрено:</w:t>
            </w:r>
          </w:p>
          <w:p w14:paraId="59B4FDB7"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0F763312"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 составление конспекта учебно-тренировочного занятия в соответствии с поставленной задачей;</w:t>
            </w:r>
          </w:p>
          <w:p w14:paraId="4491E7FF"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 формирование навыков наставничества;</w:t>
            </w:r>
            <w:r w:rsidRPr="00CD540C">
              <w:rPr>
                <w:rFonts w:ascii="Times New Roman" w:eastAsia="Times New Roman" w:hAnsi="Times New Roman" w:cs="Times New Roman"/>
                <w:bCs/>
                <w:sz w:val="24"/>
                <w:szCs w:val="24"/>
                <w:lang w:val="ru-RU"/>
              </w:rPr>
              <w:br/>
              <w:t xml:space="preserve">- формирование сознательного отношения к учебно-тренировочному и соревновательному процессам; </w:t>
            </w:r>
          </w:p>
          <w:p w14:paraId="75F1E256" w14:textId="7FFA0B03" w:rsidR="00553159" w:rsidRPr="00CD540C" w:rsidRDefault="00553159" w:rsidP="00553159">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 формирование скло</w:t>
            </w:r>
            <w:r>
              <w:rPr>
                <w:rFonts w:ascii="Times New Roman" w:eastAsia="Times New Roman" w:hAnsi="Times New Roman" w:cs="Times New Roman"/>
                <w:bCs/>
                <w:sz w:val="24"/>
                <w:szCs w:val="24"/>
                <w:lang w:val="ru-RU"/>
              </w:rPr>
              <w:t>нности к педагогической работе;</w:t>
            </w:r>
          </w:p>
        </w:tc>
        <w:tc>
          <w:tcPr>
            <w:tcW w:w="1717" w:type="dxa"/>
            <w:tcBorders>
              <w:top w:val="single" w:sz="4" w:space="0" w:color="000000"/>
              <w:left w:val="single" w:sz="4" w:space="0" w:color="000000"/>
              <w:bottom w:val="single" w:sz="4" w:space="0" w:color="000000"/>
              <w:right w:val="single" w:sz="4" w:space="0" w:color="000000"/>
            </w:tcBorders>
          </w:tcPr>
          <w:p w14:paraId="5B84FF17"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rPr>
            </w:pPr>
            <w:r w:rsidRPr="00CD540C">
              <w:rPr>
                <w:rFonts w:ascii="Times New Roman" w:eastAsia="Times New Roman" w:hAnsi="Times New Roman" w:cs="Times New Roman"/>
                <w:sz w:val="24"/>
                <w:szCs w:val="24"/>
                <w:lang w:val="ru-RU"/>
              </w:rPr>
              <w:t>В течение года</w:t>
            </w:r>
          </w:p>
        </w:tc>
      </w:tr>
      <w:tr w:rsidR="00553159" w:rsidRPr="00CD540C" w14:paraId="6A71EC55" w14:textId="77777777" w:rsidTr="0078644C">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C099601"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rPr>
            </w:pPr>
            <w:r w:rsidRPr="00CD540C">
              <w:rPr>
                <w:rFonts w:ascii="Times New Roman" w:eastAsia="Times New Roman" w:hAnsi="Times New Roman" w:cs="Times New Roman"/>
                <w:bCs/>
                <w:sz w:val="24"/>
                <w:szCs w:val="24"/>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06CC6601" w14:textId="77777777" w:rsidR="00553159" w:rsidRPr="00CD540C" w:rsidRDefault="00553159" w:rsidP="0078644C">
            <w:pPr>
              <w:tabs>
                <w:tab w:val="left" w:pos="5812"/>
              </w:tabs>
              <w:ind w:left="140"/>
              <w:contextualSpacing/>
              <w:rPr>
                <w:rFonts w:ascii="Times New Roman" w:eastAsia="Times New Roman" w:hAnsi="Times New Roman" w:cs="Times New Roman"/>
                <w:b/>
                <w:sz w:val="24"/>
                <w:szCs w:val="24"/>
              </w:rPr>
            </w:pPr>
            <w:r w:rsidRPr="00CD540C">
              <w:rPr>
                <w:rFonts w:ascii="Times New Roman" w:eastAsia="Times New Roman" w:hAnsi="Times New Roman" w:cs="Times New Roman"/>
                <w:bCs/>
                <w:sz w:val="24"/>
                <w:szCs w:val="24"/>
                <w:lang w:val="ru-RU"/>
              </w:rPr>
              <w:t xml:space="preserve"> </w:t>
            </w:r>
            <w:proofErr w:type="spellStart"/>
            <w:r w:rsidRPr="00CD540C">
              <w:rPr>
                <w:rFonts w:ascii="Times New Roman" w:eastAsia="Times New Roman" w:hAnsi="Times New Roman" w:cs="Times New Roman"/>
                <w:b/>
                <w:sz w:val="24"/>
                <w:szCs w:val="24"/>
              </w:rPr>
              <w:t>Здоровьесбережение</w:t>
            </w:r>
            <w:proofErr w:type="spellEnd"/>
          </w:p>
        </w:tc>
      </w:tr>
      <w:tr w:rsidR="00553159" w:rsidRPr="00CD540C" w14:paraId="08798E7D" w14:textId="77777777" w:rsidTr="00553159">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2F846D05"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rPr>
              <w:t>2.</w:t>
            </w:r>
            <w:r w:rsidRPr="00CD540C">
              <w:rPr>
                <w:rFonts w:ascii="Times New Roman" w:eastAsia="Times New Roman" w:hAnsi="Times New Roman" w:cs="Times New Roman"/>
                <w:bCs/>
                <w:sz w:val="24"/>
                <w:szCs w:val="24"/>
                <w:lang w:val="ru-RU"/>
              </w:rPr>
              <w:t>1.</w:t>
            </w:r>
          </w:p>
        </w:tc>
        <w:tc>
          <w:tcPr>
            <w:tcW w:w="3402" w:type="dxa"/>
            <w:tcBorders>
              <w:top w:val="single" w:sz="4" w:space="0" w:color="000000"/>
              <w:left w:val="single" w:sz="4" w:space="0" w:color="auto"/>
              <w:bottom w:val="single" w:sz="4" w:space="0" w:color="000000"/>
              <w:right w:val="single" w:sz="4" w:space="0" w:color="000000"/>
            </w:tcBorders>
          </w:tcPr>
          <w:p w14:paraId="06572120"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Организация и проведение мероприятий, направленных на формирование здорового образа жизни</w:t>
            </w:r>
          </w:p>
          <w:p w14:paraId="579E86F7"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p>
          <w:p w14:paraId="77AC905D"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p>
          <w:p w14:paraId="322B296F"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p>
          <w:p w14:paraId="3CE165A9" w14:textId="77777777" w:rsidR="00553159" w:rsidRPr="00CD540C" w:rsidRDefault="00553159" w:rsidP="0078644C">
            <w:pPr>
              <w:tabs>
                <w:tab w:val="left" w:pos="5812"/>
              </w:tabs>
              <w:ind w:left="140" w:firstLine="709"/>
              <w:contextualSpacing/>
              <w:rPr>
                <w:rFonts w:ascii="Times New Roman" w:eastAsia="Calibri"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14:paraId="2E05D22C" w14:textId="77777777" w:rsidR="00553159" w:rsidRPr="00CD540C" w:rsidRDefault="00553159" w:rsidP="0078644C">
            <w:pPr>
              <w:tabs>
                <w:tab w:val="left" w:pos="5812"/>
              </w:tabs>
              <w:ind w:left="140"/>
              <w:contextualSpacing/>
              <w:rPr>
                <w:rFonts w:ascii="Times New Roman" w:eastAsia="Calibri" w:hAnsi="Times New Roman" w:cs="Times New Roman"/>
                <w:b/>
                <w:sz w:val="24"/>
                <w:szCs w:val="24"/>
                <w:lang w:val="ru-RU"/>
              </w:rPr>
            </w:pPr>
            <w:r w:rsidRPr="00CD540C">
              <w:rPr>
                <w:rFonts w:ascii="Times New Roman" w:eastAsia="Calibri" w:hAnsi="Times New Roman" w:cs="Times New Roman"/>
                <w:b/>
                <w:sz w:val="24"/>
                <w:szCs w:val="24"/>
                <w:lang w:val="ru-RU"/>
              </w:rPr>
              <w:t>Дни здоровья и спорта, в рамках которых предусмотрено:</w:t>
            </w:r>
          </w:p>
          <w:p w14:paraId="305CAA4B" w14:textId="77777777" w:rsidR="00553159" w:rsidRPr="00CD540C" w:rsidRDefault="00553159" w:rsidP="0078644C">
            <w:pPr>
              <w:tabs>
                <w:tab w:val="left" w:pos="5812"/>
              </w:tabs>
              <w:ind w:left="140"/>
              <w:contextualSpacing/>
              <w:rPr>
                <w:rFonts w:ascii="Times New Roman" w:eastAsia="Calibri" w:hAnsi="Times New Roman" w:cs="Times New Roman"/>
                <w:bCs/>
                <w:sz w:val="24"/>
                <w:szCs w:val="24"/>
                <w:lang w:val="ru-RU"/>
              </w:rPr>
            </w:pPr>
            <w:r w:rsidRPr="00CD540C">
              <w:rPr>
                <w:rFonts w:ascii="Times New Roman" w:eastAsia="Calibri" w:hAnsi="Times New Roman" w:cs="Times New Roman"/>
                <w:bCs/>
                <w:sz w:val="24"/>
                <w:szCs w:val="24"/>
                <w:lang w:val="ru-RU"/>
              </w:rPr>
              <w:t xml:space="preserve">- формирование знаний и умений </w:t>
            </w:r>
            <w:r w:rsidRPr="00CD540C">
              <w:rPr>
                <w:rFonts w:ascii="Times New Roman" w:eastAsia="Calibri"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3A5F0221" w14:textId="6A077ACD" w:rsidR="00553159" w:rsidRPr="00553159" w:rsidRDefault="00553159" w:rsidP="00553159">
            <w:pPr>
              <w:tabs>
                <w:tab w:val="left" w:pos="5812"/>
              </w:tabs>
              <w:ind w:left="140"/>
              <w:contextualSpacing/>
              <w:rPr>
                <w:rFonts w:ascii="Times New Roman" w:eastAsia="Calibri" w:hAnsi="Times New Roman" w:cs="Times New Roman"/>
                <w:bCs/>
                <w:sz w:val="24"/>
                <w:szCs w:val="24"/>
                <w:lang w:val="ru-RU"/>
              </w:rPr>
            </w:pPr>
            <w:r w:rsidRPr="00CD540C">
              <w:rPr>
                <w:rFonts w:ascii="Times New Roman" w:eastAsia="Calibri" w:hAnsi="Times New Roman" w:cs="Times New Roman"/>
                <w:bCs/>
                <w:sz w:val="24"/>
                <w:szCs w:val="24"/>
                <w:lang w:val="ru-RU"/>
              </w:rPr>
              <w:t>- подготовка пропагандистских акций по формированию здорового образа жизни сре</w:t>
            </w:r>
            <w:r>
              <w:rPr>
                <w:rFonts w:ascii="Times New Roman" w:eastAsia="Calibri" w:hAnsi="Times New Roman" w:cs="Times New Roman"/>
                <w:bCs/>
                <w:sz w:val="24"/>
                <w:szCs w:val="24"/>
                <w:lang w:val="ru-RU"/>
              </w:rPr>
              <w:t>дствами различных видов спорта;</w:t>
            </w:r>
          </w:p>
        </w:tc>
        <w:tc>
          <w:tcPr>
            <w:tcW w:w="1717" w:type="dxa"/>
            <w:tcBorders>
              <w:top w:val="single" w:sz="4" w:space="0" w:color="000000"/>
              <w:left w:val="single" w:sz="4" w:space="0" w:color="000000"/>
              <w:bottom w:val="single" w:sz="4" w:space="0" w:color="000000"/>
              <w:right w:val="single" w:sz="4" w:space="0" w:color="000000"/>
            </w:tcBorders>
          </w:tcPr>
          <w:p w14:paraId="69E16F59"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lang w:val="ru-RU"/>
              </w:rPr>
            </w:pPr>
            <w:r w:rsidRPr="00CD540C">
              <w:rPr>
                <w:rFonts w:ascii="Times New Roman" w:eastAsia="Times New Roman" w:hAnsi="Times New Roman" w:cs="Times New Roman"/>
                <w:sz w:val="24"/>
                <w:szCs w:val="24"/>
                <w:lang w:val="ru-RU"/>
              </w:rPr>
              <w:t>В течение года</w:t>
            </w:r>
          </w:p>
        </w:tc>
      </w:tr>
      <w:tr w:rsidR="00553159" w:rsidRPr="00CD540C" w14:paraId="76F3936B" w14:textId="77777777" w:rsidTr="0055315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A5C0D21"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rPr>
            </w:pPr>
            <w:r w:rsidRPr="00CD540C">
              <w:rPr>
                <w:rFonts w:ascii="Times New Roman" w:eastAsia="Times New Roman" w:hAnsi="Times New Roman" w:cs="Times New Roman"/>
                <w:bCs/>
                <w:sz w:val="24"/>
                <w:szCs w:val="24"/>
              </w:rPr>
              <w:t>2.</w:t>
            </w:r>
            <w:r w:rsidRPr="00CD540C">
              <w:rPr>
                <w:rFonts w:ascii="Times New Roman" w:eastAsia="Times New Roman" w:hAnsi="Times New Roman" w:cs="Times New Roman"/>
                <w:bCs/>
                <w:sz w:val="24"/>
                <w:szCs w:val="24"/>
                <w:lang w:val="ru-RU"/>
              </w:rPr>
              <w:t>2</w:t>
            </w:r>
            <w:r w:rsidRPr="00CD540C">
              <w:rPr>
                <w:rFonts w:ascii="Times New Roman" w:eastAsia="Times New Roman" w:hAnsi="Times New Roman" w:cs="Times New Roman"/>
                <w:bCs/>
                <w:sz w:val="24"/>
                <w:szCs w:val="24"/>
              </w:rPr>
              <w:t>.</w:t>
            </w:r>
          </w:p>
        </w:tc>
        <w:tc>
          <w:tcPr>
            <w:tcW w:w="3402" w:type="dxa"/>
            <w:tcBorders>
              <w:top w:val="single" w:sz="4" w:space="0" w:color="000000"/>
              <w:left w:val="single" w:sz="4" w:space="0" w:color="auto"/>
              <w:bottom w:val="single" w:sz="4" w:space="0" w:color="000000"/>
              <w:right w:val="single" w:sz="4" w:space="0" w:color="000000"/>
            </w:tcBorders>
            <w:hideMark/>
          </w:tcPr>
          <w:p w14:paraId="78707BE8"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rPr>
            </w:pPr>
            <w:proofErr w:type="spellStart"/>
            <w:r w:rsidRPr="00CD540C">
              <w:rPr>
                <w:rFonts w:ascii="Times New Roman" w:eastAsia="Times New Roman" w:hAnsi="Times New Roman" w:cs="Times New Roman"/>
                <w:bCs/>
                <w:sz w:val="24"/>
                <w:szCs w:val="24"/>
              </w:rPr>
              <w:t>Режим</w:t>
            </w:r>
            <w:proofErr w:type="spellEnd"/>
            <w:r w:rsidRPr="00CD540C">
              <w:rPr>
                <w:rFonts w:ascii="Times New Roman" w:eastAsia="Times New Roman" w:hAnsi="Times New Roman" w:cs="Times New Roman"/>
                <w:bCs/>
                <w:sz w:val="24"/>
                <w:szCs w:val="24"/>
              </w:rPr>
              <w:t xml:space="preserve"> </w:t>
            </w:r>
            <w:proofErr w:type="spellStart"/>
            <w:r w:rsidRPr="00CD540C">
              <w:rPr>
                <w:rFonts w:ascii="Times New Roman" w:eastAsia="Times New Roman" w:hAnsi="Times New Roman" w:cs="Times New Roman"/>
                <w:bCs/>
                <w:sz w:val="24"/>
                <w:szCs w:val="24"/>
              </w:rPr>
              <w:t>питания</w:t>
            </w:r>
            <w:proofErr w:type="spellEnd"/>
            <w:r w:rsidRPr="00CD540C">
              <w:rPr>
                <w:rFonts w:ascii="Times New Roman" w:eastAsia="Times New Roman" w:hAnsi="Times New Roman" w:cs="Times New Roman"/>
                <w:bCs/>
                <w:sz w:val="24"/>
                <w:szCs w:val="24"/>
              </w:rPr>
              <w:t xml:space="preserve"> и </w:t>
            </w:r>
            <w:proofErr w:type="spellStart"/>
            <w:r w:rsidRPr="00CD540C">
              <w:rPr>
                <w:rFonts w:ascii="Times New Roman" w:eastAsia="Times New Roman" w:hAnsi="Times New Roman" w:cs="Times New Roman"/>
                <w:bCs/>
                <w:sz w:val="24"/>
                <w:szCs w:val="24"/>
              </w:rPr>
              <w:t>отдыха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0E4E7A15"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
                <w:sz w:val="24"/>
                <w:szCs w:val="24"/>
                <w:lang w:val="ru-RU"/>
              </w:rPr>
              <w:t>Практическая деятельность и восстановительные процессы</w:t>
            </w:r>
            <w:r w:rsidRPr="00CD540C">
              <w:rPr>
                <w:rFonts w:ascii="Times New Roman" w:eastAsia="Times New Roman" w:hAnsi="Times New Roman" w:cs="Times New Roman"/>
                <w:bCs/>
                <w:sz w:val="24"/>
                <w:szCs w:val="24"/>
                <w:lang w:val="ru-RU"/>
              </w:rPr>
              <w:t xml:space="preserve"> </w:t>
            </w:r>
            <w:r w:rsidRPr="00CD540C">
              <w:rPr>
                <w:rFonts w:ascii="Times New Roman" w:eastAsia="Times New Roman" w:hAnsi="Times New Roman" w:cs="Times New Roman"/>
                <w:b/>
                <w:sz w:val="24"/>
                <w:szCs w:val="24"/>
                <w:lang w:val="ru-RU"/>
              </w:rPr>
              <w:t>обучающихся</w:t>
            </w:r>
            <w:r w:rsidRPr="00CD540C">
              <w:rPr>
                <w:rFonts w:ascii="Times New Roman" w:eastAsia="Times New Roman" w:hAnsi="Times New Roman" w:cs="Times New Roman"/>
                <w:bCs/>
                <w:sz w:val="24"/>
                <w:szCs w:val="24"/>
                <w:lang w:val="ru-RU"/>
              </w:rPr>
              <w:t xml:space="preserve">: </w:t>
            </w:r>
          </w:p>
          <w:p w14:paraId="7A6B0B7B" w14:textId="75453120" w:rsidR="00553159" w:rsidRPr="00553159" w:rsidRDefault="00553159" w:rsidP="00553159">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
                <w:sz w:val="24"/>
                <w:szCs w:val="24"/>
                <w:lang w:val="ru-RU"/>
              </w:rPr>
              <w:t xml:space="preserve">- </w:t>
            </w:r>
            <w:r w:rsidRPr="00CD540C">
              <w:rPr>
                <w:rFonts w:ascii="Times New Roman" w:eastAsia="Times New Roman" w:hAnsi="Times New Roman" w:cs="Times New Roman"/>
                <w:bCs/>
                <w:sz w:val="24"/>
                <w:szCs w:val="24"/>
                <w:lang w:val="ru-RU"/>
              </w:rPr>
              <w:t xml:space="preserve">формирование навыков правильного </w:t>
            </w:r>
            <w:r w:rsidRPr="00CD540C">
              <w:rPr>
                <w:rFonts w:ascii="Times New Roman" w:eastAsia="Times New Roman" w:hAnsi="Times New Roman" w:cs="Times New Roman"/>
                <w:bCs/>
                <w:sz w:val="24"/>
                <w:szCs w:val="24"/>
                <w:lang w:val="ru-RU"/>
              </w:rPr>
              <w:lastRenderedPageBreak/>
              <w:t>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w:t>
            </w:r>
            <w:r>
              <w:rPr>
                <w:rFonts w:ascii="Times New Roman" w:eastAsia="Times New Roman" w:hAnsi="Times New Roman" w:cs="Times New Roman"/>
                <w:bCs/>
                <w:sz w:val="24"/>
                <w:szCs w:val="24"/>
                <w:lang w:val="ru-RU"/>
              </w:rPr>
              <w:t>вания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tcPr>
          <w:p w14:paraId="77A458E7"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lang w:val="ru-RU"/>
              </w:rPr>
            </w:pPr>
            <w:r w:rsidRPr="00CD540C">
              <w:rPr>
                <w:rFonts w:ascii="Times New Roman" w:eastAsia="Times New Roman" w:hAnsi="Times New Roman" w:cs="Times New Roman"/>
                <w:sz w:val="24"/>
                <w:szCs w:val="24"/>
                <w:lang w:val="ru-RU"/>
              </w:rPr>
              <w:lastRenderedPageBreak/>
              <w:t>В течение года</w:t>
            </w:r>
          </w:p>
        </w:tc>
      </w:tr>
      <w:tr w:rsidR="00553159" w:rsidRPr="00CD540C" w14:paraId="456E1F13" w14:textId="77777777" w:rsidTr="0078644C">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9194643" w14:textId="77777777" w:rsidR="00553159" w:rsidRPr="00CD540C" w:rsidRDefault="00553159" w:rsidP="0078644C">
            <w:pPr>
              <w:tabs>
                <w:tab w:val="left" w:pos="5812"/>
              </w:tabs>
              <w:contextualSpacing/>
              <w:jc w:val="center"/>
              <w:rPr>
                <w:rFonts w:ascii="Times New Roman" w:eastAsia="Times New Roman" w:hAnsi="Times New Roman" w:cs="Times New Roman"/>
                <w:sz w:val="24"/>
                <w:szCs w:val="24"/>
              </w:rPr>
            </w:pPr>
            <w:r w:rsidRPr="00CD540C">
              <w:rPr>
                <w:rFonts w:ascii="Times New Roman" w:eastAsia="Times New Roman" w:hAnsi="Times New Roman" w:cs="Times New Roman"/>
                <w:sz w:val="24"/>
                <w:szCs w:val="24"/>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09A97805" w14:textId="77777777" w:rsidR="00553159" w:rsidRPr="00CD540C" w:rsidRDefault="00553159" w:rsidP="0078644C">
            <w:pPr>
              <w:tabs>
                <w:tab w:val="left" w:pos="5812"/>
              </w:tabs>
              <w:ind w:left="140"/>
              <w:contextualSpacing/>
              <w:rPr>
                <w:rFonts w:ascii="Times New Roman" w:eastAsia="Times New Roman" w:hAnsi="Times New Roman" w:cs="Times New Roman"/>
                <w:b/>
                <w:sz w:val="24"/>
                <w:szCs w:val="24"/>
              </w:rPr>
            </w:pPr>
            <w:proofErr w:type="spellStart"/>
            <w:r w:rsidRPr="00CD540C">
              <w:rPr>
                <w:rFonts w:ascii="Times New Roman" w:eastAsia="Times New Roman" w:hAnsi="Times New Roman" w:cs="Times New Roman"/>
                <w:b/>
                <w:sz w:val="24"/>
                <w:szCs w:val="24"/>
              </w:rPr>
              <w:t>Патриотическое</w:t>
            </w:r>
            <w:proofErr w:type="spellEnd"/>
            <w:r w:rsidRPr="00CD540C">
              <w:rPr>
                <w:rFonts w:ascii="Times New Roman" w:eastAsia="Times New Roman" w:hAnsi="Times New Roman" w:cs="Times New Roman"/>
                <w:b/>
                <w:sz w:val="24"/>
                <w:szCs w:val="24"/>
              </w:rPr>
              <w:t xml:space="preserve"> </w:t>
            </w:r>
            <w:proofErr w:type="spellStart"/>
            <w:r w:rsidRPr="00CD540C">
              <w:rPr>
                <w:rFonts w:ascii="Times New Roman" w:eastAsia="Times New Roman" w:hAnsi="Times New Roman" w:cs="Times New Roman"/>
                <w:b/>
                <w:sz w:val="24"/>
                <w:szCs w:val="24"/>
              </w:rPr>
              <w:t>воспитание</w:t>
            </w:r>
            <w:proofErr w:type="spellEnd"/>
            <w:r w:rsidRPr="00CD540C">
              <w:rPr>
                <w:rFonts w:ascii="Times New Roman" w:eastAsia="Times New Roman" w:hAnsi="Times New Roman" w:cs="Times New Roman"/>
                <w:b/>
                <w:sz w:val="24"/>
                <w:szCs w:val="24"/>
              </w:rPr>
              <w:t xml:space="preserve"> </w:t>
            </w:r>
            <w:proofErr w:type="spellStart"/>
            <w:r w:rsidRPr="00CD540C">
              <w:rPr>
                <w:rFonts w:ascii="Times New Roman" w:eastAsia="Times New Roman" w:hAnsi="Times New Roman" w:cs="Times New Roman"/>
                <w:b/>
                <w:sz w:val="24"/>
                <w:szCs w:val="24"/>
              </w:rPr>
              <w:t>обучающихся</w:t>
            </w:r>
            <w:proofErr w:type="spellEnd"/>
          </w:p>
        </w:tc>
      </w:tr>
      <w:tr w:rsidR="00553159" w:rsidRPr="00CD540C" w14:paraId="17199998" w14:textId="77777777" w:rsidTr="0055315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CAAEBC7"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rPr>
            </w:pPr>
            <w:r w:rsidRPr="00CD540C">
              <w:rPr>
                <w:rFonts w:ascii="Times New Roman" w:eastAsia="Times New Roman" w:hAnsi="Times New Roman" w:cs="Times New Roman"/>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14:paraId="3423FCE6"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Теоретическая подготовка</w:t>
            </w:r>
          </w:p>
          <w:p w14:paraId="63A9C198" w14:textId="77777777" w:rsidR="00553159" w:rsidRPr="00CD540C" w:rsidRDefault="00553159" w:rsidP="0078644C">
            <w:pPr>
              <w:tabs>
                <w:tab w:val="left" w:pos="5812"/>
              </w:tabs>
              <w:ind w:left="140" w:firstLine="23"/>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0274CD59"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Беседы, встречи, диспуты, другие</w:t>
            </w:r>
          </w:p>
          <w:p w14:paraId="55F67CBD" w14:textId="77777777" w:rsidR="00553159" w:rsidRPr="00CD540C" w:rsidRDefault="00553159" w:rsidP="0078644C">
            <w:pPr>
              <w:tabs>
                <w:tab w:val="left" w:pos="5812"/>
              </w:tabs>
              <w:ind w:left="140"/>
              <w:contextualSpacing/>
              <w:rPr>
                <w:rFonts w:ascii="Times New Roman" w:eastAsia="Calibri" w:hAnsi="Times New Roman" w:cs="Times New Roman"/>
                <w:bCs/>
                <w:sz w:val="24"/>
                <w:szCs w:val="24"/>
                <w:lang w:val="ru-RU"/>
              </w:rPr>
            </w:pPr>
            <w:r w:rsidRPr="00CD540C">
              <w:rPr>
                <w:rFonts w:ascii="Times New Roman" w:eastAsia="Calibri"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6C1C3B59"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tcPr>
          <w:p w14:paraId="121DAA43"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lang w:val="ru-RU"/>
              </w:rPr>
            </w:pPr>
            <w:r w:rsidRPr="00CD540C">
              <w:rPr>
                <w:rFonts w:ascii="Times New Roman" w:eastAsia="Times New Roman" w:hAnsi="Times New Roman" w:cs="Times New Roman"/>
                <w:sz w:val="24"/>
                <w:szCs w:val="24"/>
                <w:lang w:val="ru-RU"/>
              </w:rPr>
              <w:t>В течение года</w:t>
            </w:r>
          </w:p>
        </w:tc>
      </w:tr>
      <w:tr w:rsidR="00553159" w:rsidRPr="00CD540C" w14:paraId="2C8B9945" w14:textId="77777777" w:rsidTr="00553159">
        <w:trPr>
          <w:trHeight w:val="275"/>
        </w:trPr>
        <w:tc>
          <w:tcPr>
            <w:tcW w:w="587" w:type="dxa"/>
            <w:tcBorders>
              <w:top w:val="single" w:sz="4" w:space="0" w:color="000000"/>
              <w:left w:val="single" w:sz="4" w:space="0" w:color="000000"/>
              <w:bottom w:val="single" w:sz="4" w:space="0" w:color="000000"/>
              <w:right w:val="single" w:sz="4" w:space="0" w:color="auto"/>
            </w:tcBorders>
          </w:tcPr>
          <w:p w14:paraId="4C261A1C"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3.2.</w:t>
            </w:r>
          </w:p>
        </w:tc>
        <w:tc>
          <w:tcPr>
            <w:tcW w:w="3402" w:type="dxa"/>
            <w:tcBorders>
              <w:top w:val="single" w:sz="4" w:space="0" w:color="000000"/>
              <w:left w:val="single" w:sz="4" w:space="0" w:color="auto"/>
              <w:bottom w:val="single" w:sz="4" w:space="0" w:color="000000"/>
              <w:right w:val="single" w:sz="4" w:space="0" w:color="000000"/>
            </w:tcBorders>
          </w:tcPr>
          <w:p w14:paraId="6CC47F5B"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Практическая подготовка</w:t>
            </w:r>
          </w:p>
          <w:p w14:paraId="4956C86F" w14:textId="77777777" w:rsidR="00553159" w:rsidRPr="00CD540C" w:rsidRDefault="00553159" w:rsidP="0078644C">
            <w:pPr>
              <w:adjustRightInd w:val="0"/>
              <w:ind w:left="140" w:right="132"/>
              <w:contextualSpacing/>
              <w:jc w:val="both"/>
              <w:rPr>
                <w:rFonts w:ascii="Times New Roman" w:eastAsia="Calibri" w:hAnsi="Times New Roman" w:cs="Times New Roman"/>
                <w:b/>
                <w:bCs/>
                <w:sz w:val="24"/>
                <w:szCs w:val="24"/>
                <w:lang w:val="ru-RU"/>
              </w:rPr>
            </w:pPr>
            <w:r w:rsidRPr="00CD540C">
              <w:rPr>
                <w:rFonts w:ascii="Times New Roman" w:eastAsia="Calibri" w:hAnsi="Times New Roman" w:cs="Times New Roman"/>
                <w:bCs/>
                <w:sz w:val="24"/>
                <w:szCs w:val="24"/>
                <w:lang w:val="ru-RU"/>
              </w:rPr>
              <w:t xml:space="preserve">(участие в </w:t>
            </w:r>
            <w:r w:rsidRPr="00CD540C">
              <w:rPr>
                <w:rFonts w:ascii="Times New Roman" w:eastAsia="Calibri" w:hAnsi="Times New Roman" w:cs="Times New Roman"/>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21542643" w14:textId="77777777" w:rsidR="00553159" w:rsidRPr="00CD540C" w:rsidRDefault="00553159" w:rsidP="0078644C">
            <w:pPr>
              <w:tabs>
                <w:tab w:val="left" w:pos="5812"/>
              </w:tabs>
              <w:ind w:left="140"/>
              <w:contextualSpacing/>
              <w:rPr>
                <w:rFonts w:ascii="Times New Roman" w:eastAsia="Times New Roman" w:hAnsi="Times New Roman" w:cs="Times New Roman"/>
                <w:sz w:val="24"/>
                <w:szCs w:val="24"/>
                <w:lang w:val="ru-RU"/>
              </w:rPr>
            </w:pPr>
            <w:r w:rsidRPr="00CD540C">
              <w:rPr>
                <w:rFonts w:ascii="Times New Roman" w:eastAsia="Times New Roman" w:hAnsi="Times New Roman" w:cs="Times New Roman"/>
                <w:sz w:val="24"/>
                <w:szCs w:val="24"/>
                <w:lang w:val="ru-RU"/>
              </w:rPr>
              <w:t>Участие в:</w:t>
            </w:r>
          </w:p>
          <w:p w14:paraId="344CAD4F" w14:textId="77777777" w:rsidR="00553159" w:rsidRPr="00CD540C" w:rsidRDefault="00553159" w:rsidP="0078644C">
            <w:pPr>
              <w:tabs>
                <w:tab w:val="left" w:pos="5812"/>
              </w:tabs>
              <w:ind w:left="140"/>
              <w:contextualSpacing/>
              <w:rPr>
                <w:rFonts w:ascii="Times New Roman" w:eastAsia="Times New Roman" w:hAnsi="Times New Roman" w:cs="Times New Roman"/>
                <w:sz w:val="24"/>
                <w:szCs w:val="24"/>
                <w:lang w:val="ru-RU"/>
              </w:rPr>
            </w:pPr>
            <w:r w:rsidRPr="00CD540C">
              <w:rPr>
                <w:rFonts w:ascii="Times New Roman" w:eastAsia="Times New Roman" w:hAnsi="Times New Roman" w:cs="Times New Roman"/>
                <w:sz w:val="24"/>
                <w:szCs w:val="24"/>
                <w:lang w:val="ru-RU"/>
              </w:rPr>
              <w:t>- физкультурных и спортивно-массовых мероприятиях, спортивных соревнованиях, в том числе в</w:t>
            </w:r>
            <w:r w:rsidRPr="00CD540C">
              <w:rPr>
                <w:rFonts w:ascii="Times New Roman" w:eastAsia="Times New Roman" w:hAnsi="Times New Roman" w:cs="Times New Roman"/>
                <w:bCs/>
                <w:sz w:val="24"/>
                <w:szCs w:val="24"/>
                <w:lang w:val="ru-RU"/>
              </w:rPr>
              <w:t xml:space="preserve"> парадах, </w:t>
            </w:r>
            <w:r w:rsidRPr="00CD540C">
              <w:rPr>
                <w:rFonts w:ascii="Times New Roman" w:eastAsia="Times New Roman" w:hAnsi="Times New Roman" w:cs="Times New Roman"/>
                <w:sz w:val="24"/>
                <w:szCs w:val="24"/>
                <w:lang w:val="ru-RU"/>
              </w:rPr>
              <w:t>церемониях</w:t>
            </w:r>
            <w:r w:rsidRPr="00CD540C">
              <w:rPr>
                <w:rFonts w:ascii="Times New Roman" w:eastAsia="Times New Roman" w:hAnsi="Times New Roman" w:cs="Times New Roman"/>
                <w:bCs/>
                <w:sz w:val="24"/>
                <w:szCs w:val="24"/>
                <w:lang w:val="ru-RU"/>
              </w:rPr>
              <w:t xml:space="preserve"> открытия (закрытия), </w:t>
            </w:r>
            <w:r w:rsidRPr="00CD540C">
              <w:rPr>
                <w:rFonts w:ascii="Times New Roman" w:eastAsia="Times New Roman" w:hAnsi="Times New Roman" w:cs="Times New Roman"/>
                <w:sz w:val="24"/>
                <w:szCs w:val="24"/>
                <w:lang w:val="ru-RU"/>
              </w:rPr>
              <w:t>награждения на указанных мероприятиях;</w:t>
            </w:r>
          </w:p>
          <w:p w14:paraId="5C098619" w14:textId="5A48E5B4" w:rsidR="00553159" w:rsidRPr="00553159" w:rsidRDefault="00553159" w:rsidP="00553159">
            <w:pPr>
              <w:tabs>
                <w:tab w:val="left" w:pos="5812"/>
              </w:tabs>
              <w:ind w:left="137"/>
              <w:contextualSpacing/>
              <w:rPr>
                <w:rFonts w:ascii="Times New Roman" w:eastAsia="Times New Roman" w:hAnsi="Times New Roman" w:cs="Times New Roman"/>
                <w:sz w:val="24"/>
                <w:szCs w:val="24"/>
                <w:shd w:val="clear" w:color="auto" w:fill="FFFFFF"/>
                <w:lang w:val="ru-RU"/>
              </w:rPr>
            </w:pPr>
            <w:r w:rsidRPr="00CD540C">
              <w:rPr>
                <w:rFonts w:ascii="Times New Roman" w:eastAsia="Times New Roman" w:hAnsi="Times New Roman" w:cs="Times New Roman"/>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w:t>
            </w:r>
            <w:r>
              <w:rPr>
                <w:rFonts w:ascii="Times New Roman" w:eastAsia="Times New Roman" w:hAnsi="Times New Roman" w:cs="Times New Roman"/>
                <w:sz w:val="24"/>
                <w:szCs w:val="24"/>
                <w:shd w:val="clear" w:color="auto" w:fill="FFFFFF"/>
                <w:lang w:val="ru-RU"/>
              </w:rPr>
              <w:t>мы спортивной подготовки;</w:t>
            </w:r>
          </w:p>
        </w:tc>
        <w:tc>
          <w:tcPr>
            <w:tcW w:w="1717" w:type="dxa"/>
            <w:tcBorders>
              <w:top w:val="single" w:sz="4" w:space="0" w:color="000000"/>
              <w:left w:val="single" w:sz="4" w:space="0" w:color="000000"/>
              <w:bottom w:val="single" w:sz="4" w:space="0" w:color="000000"/>
              <w:right w:val="single" w:sz="4" w:space="0" w:color="000000"/>
            </w:tcBorders>
          </w:tcPr>
          <w:p w14:paraId="746A4951" w14:textId="77777777" w:rsidR="00553159" w:rsidRPr="00CD540C" w:rsidRDefault="00553159" w:rsidP="0078644C">
            <w:pPr>
              <w:tabs>
                <w:tab w:val="left" w:pos="5812"/>
              </w:tabs>
              <w:contextualSpacing/>
              <w:jc w:val="center"/>
              <w:rPr>
                <w:rFonts w:ascii="Times New Roman" w:eastAsia="Times New Roman" w:hAnsi="Times New Roman" w:cs="Times New Roman"/>
                <w:sz w:val="24"/>
                <w:szCs w:val="24"/>
                <w:lang w:val="ru-RU"/>
              </w:rPr>
            </w:pPr>
            <w:r w:rsidRPr="00CD540C">
              <w:rPr>
                <w:rFonts w:ascii="Times New Roman" w:eastAsia="Times New Roman" w:hAnsi="Times New Roman" w:cs="Times New Roman"/>
                <w:sz w:val="24"/>
                <w:szCs w:val="24"/>
                <w:lang w:val="ru-RU"/>
              </w:rPr>
              <w:t>В течение года</w:t>
            </w:r>
          </w:p>
        </w:tc>
      </w:tr>
      <w:tr w:rsidR="00553159" w:rsidRPr="00CD540C" w14:paraId="6DBE4540" w14:textId="77777777" w:rsidTr="0078644C">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5BDF28E" w14:textId="77777777" w:rsidR="00553159" w:rsidRPr="00CD540C" w:rsidRDefault="00553159" w:rsidP="0078644C">
            <w:pPr>
              <w:tabs>
                <w:tab w:val="left" w:pos="5812"/>
              </w:tabs>
              <w:contextualSpacing/>
              <w:jc w:val="center"/>
              <w:rPr>
                <w:rFonts w:ascii="Times New Roman" w:eastAsia="Times New Roman" w:hAnsi="Times New Roman" w:cs="Times New Roman"/>
                <w:sz w:val="24"/>
                <w:szCs w:val="24"/>
              </w:rPr>
            </w:pPr>
            <w:r w:rsidRPr="00CD540C">
              <w:rPr>
                <w:rFonts w:ascii="Times New Roman" w:eastAsia="Times New Roman" w:hAnsi="Times New Roman" w:cs="Times New Roman"/>
                <w:sz w:val="24"/>
                <w:szCs w:val="24"/>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030EE6F0" w14:textId="77777777" w:rsidR="00553159" w:rsidRPr="00CD540C" w:rsidRDefault="00553159" w:rsidP="0078644C">
            <w:pPr>
              <w:tabs>
                <w:tab w:val="left" w:pos="5812"/>
              </w:tabs>
              <w:ind w:left="140"/>
              <w:contextualSpacing/>
              <w:rPr>
                <w:rFonts w:ascii="Times New Roman" w:eastAsia="Times New Roman" w:hAnsi="Times New Roman" w:cs="Times New Roman"/>
                <w:b/>
                <w:sz w:val="24"/>
                <w:szCs w:val="24"/>
              </w:rPr>
            </w:pPr>
            <w:proofErr w:type="spellStart"/>
            <w:r w:rsidRPr="00CD540C">
              <w:rPr>
                <w:rFonts w:ascii="Times New Roman" w:eastAsia="Times New Roman" w:hAnsi="Times New Roman" w:cs="Times New Roman"/>
                <w:b/>
                <w:sz w:val="24"/>
                <w:szCs w:val="24"/>
              </w:rPr>
              <w:t>Развитие</w:t>
            </w:r>
            <w:proofErr w:type="spellEnd"/>
            <w:r w:rsidRPr="00CD540C">
              <w:rPr>
                <w:rFonts w:ascii="Times New Roman" w:eastAsia="Times New Roman" w:hAnsi="Times New Roman" w:cs="Times New Roman"/>
                <w:b/>
                <w:sz w:val="24"/>
                <w:szCs w:val="24"/>
              </w:rPr>
              <w:t xml:space="preserve"> </w:t>
            </w:r>
            <w:proofErr w:type="spellStart"/>
            <w:r w:rsidRPr="00CD540C">
              <w:rPr>
                <w:rFonts w:ascii="Times New Roman" w:eastAsia="Times New Roman" w:hAnsi="Times New Roman" w:cs="Times New Roman"/>
                <w:b/>
                <w:sz w:val="24"/>
                <w:szCs w:val="24"/>
              </w:rPr>
              <w:t>творческого</w:t>
            </w:r>
            <w:proofErr w:type="spellEnd"/>
            <w:r w:rsidRPr="00CD540C">
              <w:rPr>
                <w:rFonts w:ascii="Times New Roman" w:eastAsia="Times New Roman" w:hAnsi="Times New Roman" w:cs="Times New Roman"/>
                <w:b/>
                <w:sz w:val="24"/>
                <w:szCs w:val="24"/>
              </w:rPr>
              <w:t xml:space="preserve"> </w:t>
            </w:r>
            <w:proofErr w:type="spellStart"/>
            <w:r w:rsidRPr="00CD540C">
              <w:rPr>
                <w:rFonts w:ascii="Times New Roman" w:eastAsia="Times New Roman" w:hAnsi="Times New Roman" w:cs="Times New Roman"/>
                <w:b/>
                <w:sz w:val="24"/>
                <w:szCs w:val="24"/>
              </w:rPr>
              <w:t>мышления</w:t>
            </w:r>
            <w:proofErr w:type="spellEnd"/>
          </w:p>
        </w:tc>
      </w:tr>
      <w:tr w:rsidR="00553159" w:rsidRPr="00CD540C" w14:paraId="6C3F0C3B" w14:textId="77777777" w:rsidTr="0055315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7738DB5"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rPr>
            </w:pPr>
            <w:r w:rsidRPr="00CD540C">
              <w:rPr>
                <w:rFonts w:ascii="Times New Roman" w:eastAsia="Times New Roman" w:hAnsi="Times New Roman" w:cs="Times New Roman"/>
                <w:bCs/>
                <w:sz w:val="24"/>
                <w:szCs w:val="24"/>
              </w:rPr>
              <w:t>4.1.</w:t>
            </w:r>
          </w:p>
        </w:tc>
        <w:tc>
          <w:tcPr>
            <w:tcW w:w="3402" w:type="dxa"/>
            <w:tcBorders>
              <w:top w:val="single" w:sz="4" w:space="0" w:color="000000"/>
              <w:left w:val="single" w:sz="4" w:space="0" w:color="auto"/>
              <w:bottom w:val="single" w:sz="4" w:space="0" w:color="000000"/>
              <w:right w:val="single" w:sz="4" w:space="0" w:color="000000"/>
            </w:tcBorders>
            <w:hideMark/>
          </w:tcPr>
          <w:p w14:paraId="6710210F"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70D12126" w14:textId="77777777" w:rsidR="00553159" w:rsidRPr="00CD540C" w:rsidRDefault="00553159" w:rsidP="0078644C">
            <w:pPr>
              <w:tabs>
                <w:tab w:val="left" w:pos="5812"/>
              </w:tabs>
              <w:ind w:left="140"/>
              <w:contextualSpacing/>
              <w:rPr>
                <w:rFonts w:ascii="Times New Roman" w:eastAsia="Times New Roman" w:hAnsi="Times New Roman" w:cs="Times New Roman"/>
                <w:b/>
                <w:sz w:val="24"/>
                <w:szCs w:val="24"/>
                <w:lang w:val="ru-RU"/>
              </w:rPr>
            </w:pPr>
            <w:r w:rsidRPr="00CD540C">
              <w:rPr>
                <w:rFonts w:ascii="Times New Roman" w:eastAsia="Times New Roman" w:hAnsi="Times New Roman" w:cs="Times New Roman"/>
                <w:b/>
                <w:sz w:val="24"/>
                <w:szCs w:val="24"/>
                <w:lang w:val="ru-RU"/>
              </w:rPr>
              <w:t>Семинары, мастер-классы, показательные выступления для обучающихся, направленные на:</w:t>
            </w:r>
          </w:p>
          <w:p w14:paraId="21F1B3CE"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 формирование умений и навыков, способствующих достижению спортивных результатов;</w:t>
            </w:r>
          </w:p>
          <w:p w14:paraId="508BA932"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18E6C852" w14:textId="77777777" w:rsidR="00553159" w:rsidRPr="00CD540C" w:rsidRDefault="00553159" w:rsidP="0078644C">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 правомерное  поведение болельщиков;</w:t>
            </w:r>
          </w:p>
          <w:p w14:paraId="50D02526" w14:textId="17F9615C" w:rsidR="00553159" w:rsidRPr="00CD540C" w:rsidRDefault="00553159" w:rsidP="00553159">
            <w:pPr>
              <w:tabs>
                <w:tab w:val="left" w:pos="5812"/>
              </w:tabs>
              <w:ind w:left="140"/>
              <w:contextualSpacing/>
              <w:rPr>
                <w:rFonts w:ascii="Times New Roman" w:eastAsia="Times New Roman" w:hAnsi="Times New Roman" w:cs="Times New Roman"/>
                <w:bCs/>
                <w:sz w:val="24"/>
                <w:szCs w:val="24"/>
                <w:lang w:val="ru-RU"/>
              </w:rPr>
            </w:pPr>
            <w:r w:rsidRPr="00CD540C">
              <w:rPr>
                <w:rFonts w:ascii="Times New Roman" w:eastAsia="Times New Roman" w:hAnsi="Times New Roman" w:cs="Times New Roman"/>
                <w:bCs/>
                <w:sz w:val="24"/>
                <w:szCs w:val="24"/>
                <w:lang w:val="ru-RU"/>
              </w:rPr>
              <w:t xml:space="preserve">- расширение общего кругозора юных </w:t>
            </w:r>
            <w:r>
              <w:rPr>
                <w:rFonts w:ascii="Times New Roman" w:eastAsia="Times New Roman" w:hAnsi="Times New Roman" w:cs="Times New Roman"/>
                <w:bCs/>
                <w:sz w:val="24"/>
                <w:szCs w:val="24"/>
                <w:lang w:val="ru-RU"/>
              </w:rPr>
              <w:t>спортсменов;</w:t>
            </w:r>
          </w:p>
        </w:tc>
        <w:tc>
          <w:tcPr>
            <w:tcW w:w="1717" w:type="dxa"/>
            <w:tcBorders>
              <w:top w:val="single" w:sz="4" w:space="0" w:color="000000"/>
              <w:left w:val="single" w:sz="4" w:space="0" w:color="000000"/>
              <w:bottom w:val="single" w:sz="4" w:space="0" w:color="000000"/>
              <w:right w:val="single" w:sz="4" w:space="0" w:color="000000"/>
            </w:tcBorders>
          </w:tcPr>
          <w:p w14:paraId="5C2E033C" w14:textId="77777777" w:rsidR="00553159" w:rsidRPr="00CD540C" w:rsidRDefault="00553159" w:rsidP="0078644C">
            <w:pPr>
              <w:tabs>
                <w:tab w:val="left" w:pos="5812"/>
              </w:tabs>
              <w:contextualSpacing/>
              <w:jc w:val="center"/>
              <w:rPr>
                <w:rFonts w:ascii="Times New Roman" w:eastAsia="Times New Roman" w:hAnsi="Times New Roman" w:cs="Times New Roman"/>
                <w:bCs/>
                <w:sz w:val="24"/>
                <w:szCs w:val="24"/>
                <w:lang w:val="ru-RU"/>
              </w:rPr>
            </w:pPr>
            <w:r w:rsidRPr="00CD540C">
              <w:rPr>
                <w:rFonts w:ascii="Times New Roman" w:eastAsia="Times New Roman" w:hAnsi="Times New Roman" w:cs="Times New Roman"/>
                <w:sz w:val="24"/>
                <w:szCs w:val="24"/>
                <w:lang w:val="ru-RU"/>
              </w:rPr>
              <w:t>В течение года</w:t>
            </w:r>
          </w:p>
        </w:tc>
      </w:tr>
    </w:tbl>
    <w:p w14:paraId="3BA773B2" w14:textId="77777777" w:rsidR="00553159" w:rsidRPr="00AC286C" w:rsidRDefault="00553159" w:rsidP="00553159">
      <w:pPr>
        <w:pStyle w:val="a8"/>
        <w:tabs>
          <w:tab w:val="left" w:pos="0"/>
          <w:tab w:val="left" w:pos="1276"/>
        </w:tabs>
        <w:jc w:val="both"/>
        <w:rPr>
          <w:rFonts w:ascii="Times New Roman" w:hAnsi="Times New Roman" w:cs="Times New Roman"/>
          <w:sz w:val="20"/>
          <w:szCs w:val="20"/>
        </w:rPr>
      </w:pPr>
    </w:p>
    <w:p w14:paraId="084F0864" w14:textId="77777777" w:rsidR="007E001F" w:rsidRPr="007E001F" w:rsidRDefault="005925F2" w:rsidP="007E001F">
      <w:pPr>
        <w:pStyle w:val="a8"/>
        <w:numPr>
          <w:ilvl w:val="0"/>
          <w:numId w:val="5"/>
        </w:numPr>
        <w:tabs>
          <w:tab w:val="left" w:pos="0"/>
          <w:tab w:val="left" w:pos="1276"/>
        </w:tabs>
        <w:ind w:left="0" w:firstLine="709"/>
        <w:jc w:val="both"/>
        <w:rPr>
          <w:rFonts w:ascii="Times New Roman" w:hAnsi="Times New Roman" w:cs="Times New Roman"/>
          <w:sz w:val="28"/>
          <w:szCs w:val="28"/>
        </w:rPr>
      </w:pPr>
      <w:r w:rsidRPr="00AC286C">
        <w:rPr>
          <w:rFonts w:ascii="Times New Roman" w:hAnsi="Times New Roman" w:cs="Times New Roman"/>
          <w:bCs/>
          <w:sz w:val="28"/>
          <w:szCs w:val="28"/>
        </w:rPr>
        <w:t xml:space="preserve">План мероприятий, направленный на предотвращение допинга в спорте </w:t>
      </w:r>
      <w:r w:rsidRPr="00AC286C">
        <w:rPr>
          <w:rFonts w:ascii="Times New Roman" w:hAnsi="Times New Roman" w:cs="Times New Roman"/>
          <w:bCs/>
          <w:sz w:val="28"/>
          <w:szCs w:val="28"/>
        </w:rPr>
        <w:br/>
        <w:t>и борьбу с ним</w:t>
      </w:r>
      <w:r w:rsidR="00F962D3">
        <w:rPr>
          <w:rFonts w:ascii="Times New Roman" w:hAnsi="Times New Roman" w:cs="Times New Roman"/>
          <w:bCs/>
          <w:sz w:val="28"/>
          <w:szCs w:val="28"/>
        </w:rPr>
        <w:t>.</w:t>
      </w:r>
    </w:p>
    <w:p w14:paraId="09BAFF6A" w14:textId="77777777" w:rsid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5FCF2E4D" w14:textId="7109381F"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Меры, направленные на предотвращение применения допинга в спорте и борьбе с ним, включают следующие мероприятия:</w:t>
      </w:r>
    </w:p>
    <w:p w14:paraId="2A302F05" w14:textId="77777777" w:rsidR="00947DC9" w:rsidRPr="00947DC9" w:rsidRDefault="00947DC9" w:rsidP="00765DBF">
      <w:pPr>
        <w:pStyle w:val="a4"/>
        <w:spacing w:after="0" w:line="240" w:lineRule="auto"/>
        <w:ind w:left="0"/>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 проведение ежегодных семинаров/лекций/уроков/викторин</w:t>
      </w:r>
      <w:r w:rsidRPr="00947DC9">
        <w:rPr>
          <w:rFonts w:ascii="Calibri" w:eastAsia="Times New Roman" w:hAnsi="Calibri" w:cs="Calibri"/>
          <w:color w:val="000000"/>
          <w:lang w:eastAsia="ru-RU"/>
        </w:rPr>
        <w:t xml:space="preserve"> </w:t>
      </w:r>
      <w:r w:rsidRPr="00947DC9">
        <w:rPr>
          <w:rFonts w:ascii="Times New Roman" w:eastAsia="Times New Roman" w:hAnsi="Times New Roman" w:cs="Times New Roman"/>
          <w:color w:val="000000"/>
          <w:sz w:val="28"/>
          <w:szCs w:val="28"/>
          <w:lang w:eastAsia="ru-RU"/>
        </w:rPr>
        <w:t>для спортсменов и персонала спортсменов, а также родительских собраний;</w:t>
      </w:r>
    </w:p>
    <w:p w14:paraId="15888DA3" w14:textId="77777777" w:rsidR="00947DC9" w:rsidRPr="00947DC9" w:rsidRDefault="00947DC9" w:rsidP="00765DBF">
      <w:pPr>
        <w:pStyle w:val="a4"/>
        <w:spacing w:after="0" w:line="240" w:lineRule="auto"/>
        <w:ind w:left="0"/>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 ежегодное обучение ответственных за антидопинговое обучение в организациях, осуществляющих спортивную подготовку;</w:t>
      </w:r>
    </w:p>
    <w:p w14:paraId="32AE703F" w14:textId="77777777" w:rsidR="00947DC9" w:rsidRPr="00947DC9" w:rsidRDefault="00947DC9" w:rsidP="00765DBF">
      <w:pPr>
        <w:pStyle w:val="a4"/>
        <w:spacing w:after="0" w:line="240" w:lineRule="auto"/>
        <w:ind w:left="0"/>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 ежегодная оценка уровня знаний.</w:t>
      </w:r>
    </w:p>
    <w:p w14:paraId="6914E60B" w14:textId="77777777"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14:paraId="61CA26EF" w14:textId="77777777"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Допинг определяется как совершение одного или нескольких нарушений антидопинговых правил. К нарушениям антидопинговых правил относятся:</w:t>
      </w:r>
    </w:p>
    <w:p w14:paraId="23449118" w14:textId="737D7528"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1. Наличие запрещенной субстанции, или ее метаболитов, или маркеров в пробе, взятой у спортсмена.</w:t>
      </w:r>
    </w:p>
    <w:p w14:paraId="187EF946" w14:textId="77777777"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2. Использование или попытка использования спортсменом запрещенной субстанции или запрещенного метода.</w:t>
      </w:r>
    </w:p>
    <w:p w14:paraId="5A2DA4B5" w14:textId="77777777"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3. Уклонение, отказ или неявка спортсмена на процедуру сдачи проб.</w:t>
      </w:r>
    </w:p>
    <w:p w14:paraId="24148906" w14:textId="77777777"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4. Нарушение спортсменом порядка предоставления информации о местонахождении.</w:t>
      </w:r>
    </w:p>
    <w:p w14:paraId="42D979C8" w14:textId="77777777"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5. Фальсификация или попытка фальсификации любой составляющей допинг-контроля со стороны спортсмена или иного лица.</w:t>
      </w:r>
    </w:p>
    <w:p w14:paraId="2C21B5E3" w14:textId="77777777"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6. Обладание запрещенной субстанцией или запрещенным методом со стороны спортсмена или персонала спортсмена.</w:t>
      </w:r>
    </w:p>
    <w:p w14:paraId="244BA334" w14:textId="77777777"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7. Распространение или попытка распространения любой запрещенной субстанции или запрещенного метода спортсменом или иным лицом.</w:t>
      </w:r>
    </w:p>
    <w:p w14:paraId="04C0BE49" w14:textId="77777777"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r w:rsidRPr="00947DC9">
        <w:rPr>
          <w:rFonts w:ascii="Times New Roman" w:eastAsia="Times New Roman" w:hAnsi="Times New Roman" w:cs="Times New Roman"/>
          <w:color w:val="000000"/>
          <w:sz w:val="28"/>
          <w:szCs w:val="28"/>
          <w:lang w:eastAsia="ru-RU"/>
        </w:rPr>
        <w:lastRenderedPageBreak/>
        <w:t>внесоревновательном периоде запрещенной субстанции или запрещенного метода, запрещенного во внесоревновательный период.</w:t>
      </w:r>
    </w:p>
    <w:p w14:paraId="7150B96E" w14:textId="77777777"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9. Соучастие или попытка соучастия со стороны спортсмена или иного лица.</w:t>
      </w:r>
    </w:p>
    <w:p w14:paraId="40E692AB" w14:textId="77777777"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10. Запрещенное сотрудничество со стороны спортсмена или иного лица.</w:t>
      </w:r>
    </w:p>
    <w:p w14:paraId="68957E90" w14:textId="77777777"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14:paraId="4A254F5A" w14:textId="77777777" w:rsidR="00947DC9" w:rsidRPr="00947DC9" w:rsidRDefault="00947DC9" w:rsidP="00947DC9">
      <w:pPr>
        <w:spacing w:after="0" w:line="240" w:lineRule="auto"/>
        <w:ind w:firstLine="709"/>
        <w:jc w:val="both"/>
        <w:rPr>
          <w:rFonts w:ascii="Times New Roman" w:eastAsia="Times New Roman" w:hAnsi="Times New Roman" w:cs="Times New Roman"/>
          <w:sz w:val="24"/>
          <w:szCs w:val="24"/>
          <w:lang w:eastAsia="ru-RU"/>
        </w:rPr>
      </w:pPr>
      <w:r w:rsidRPr="00947DC9">
        <w:rPr>
          <w:rFonts w:ascii="Times New Roman" w:eastAsia="Times New Roman" w:hAnsi="Times New Roman" w:cs="Times New Roman"/>
          <w:color w:val="000000"/>
          <w:sz w:val="28"/>
          <w:szCs w:val="28"/>
          <w:lang w:eastAsia="ru-RU"/>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14:paraId="1461FEE6" w14:textId="77777777" w:rsidR="00947DC9" w:rsidRDefault="00947DC9" w:rsidP="00947DC9">
      <w:pPr>
        <w:pStyle w:val="a8"/>
        <w:tabs>
          <w:tab w:val="left" w:pos="0"/>
          <w:tab w:val="left" w:pos="1276"/>
        </w:tabs>
        <w:ind w:firstLine="709"/>
        <w:jc w:val="both"/>
      </w:pPr>
      <w:r w:rsidRPr="00621FCB">
        <w:rPr>
          <w:rFonts w:ascii="Times New Roman" w:eastAsia="Times New Roman" w:hAnsi="Times New Roman" w:cs="Times New Roman"/>
          <w:color w:val="000000"/>
          <w:sz w:val="28"/>
          <w:szCs w:val="28"/>
          <w:lang w:eastAsia="ru-RU"/>
        </w:rPr>
        <w:t>Информация о видах нарушений антидопинговых правил, сервисах по проверке препаратов,</w:t>
      </w:r>
      <w:r>
        <w:rPr>
          <w:rFonts w:ascii="Times New Roman" w:eastAsia="Times New Roman" w:hAnsi="Times New Roman" w:cs="Times New Roman"/>
          <w:color w:val="000000"/>
          <w:sz w:val="28"/>
          <w:szCs w:val="28"/>
          <w:lang w:eastAsia="ru-RU"/>
        </w:rPr>
        <w:t xml:space="preserve"> рисках использования </w:t>
      </w:r>
      <w:r w:rsidRPr="00621FCB">
        <w:rPr>
          <w:rFonts w:ascii="Times New Roman" w:eastAsia="Times New Roman" w:hAnsi="Times New Roman" w:cs="Times New Roman"/>
          <w:color w:val="000000"/>
          <w:sz w:val="28"/>
          <w:szCs w:val="28"/>
          <w:lang w:eastAsia="ru-RU"/>
        </w:rPr>
        <w:t>биологически-активны</w:t>
      </w:r>
      <w:r>
        <w:rPr>
          <w:rFonts w:ascii="Times New Roman" w:eastAsia="Times New Roman" w:hAnsi="Times New Roman" w:cs="Times New Roman"/>
          <w:color w:val="000000"/>
          <w:sz w:val="28"/>
          <w:szCs w:val="28"/>
          <w:lang w:eastAsia="ru-RU"/>
        </w:rPr>
        <w:t>х</w:t>
      </w:r>
      <w:r w:rsidRPr="00621FCB">
        <w:rPr>
          <w:rFonts w:ascii="Times New Roman" w:eastAsia="Times New Roman" w:hAnsi="Times New Roman" w:cs="Times New Roman"/>
          <w:color w:val="000000"/>
          <w:sz w:val="28"/>
          <w:szCs w:val="28"/>
          <w:lang w:eastAsia="ru-RU"/>
        </w:rPr>
        <w:t xml:space="preserve"> добав</w:t>
      </w:r>
      <w:r>
        <w:rPr>
          <w:rFonts w:ascii="Times New Roman" w:eastAsia="Times New Roman" w:hAnsi="Times New Roman" w:cs="Times New Roman"/>
          <w:color w:val="000000"/>
          <w:sz w:val="28"/>
          <w:szCs w:val="28"/>
          <w:lang w:eastAsia="ru-RU"/>
        </w:rPr>
        <w:t>ок,</w:t>
      </w:r>
      <w:r w:rsidRPr="00621FCB">
        <w:rPr>
          <w:rFonts w:ascii="Times New Roman" w:eastAsia="Times New Roman" w:hAnsi="Times New Roman" w:cs="Times New Roman"/>
          <w:color w:val="000000"/>
          <w:sz w:val="28"/>
          <w:szCs w:val="28"/>
          <w:lang w:eastAsia="ru-RU"/>
        </w:rPr>
        <w:t xml:space="preserve"> процедуре допинг-контроля, а также о документах</w:t>
      </w:r>
      <w:r>
        <w:rPr>
          <w:rFonts w:ascii="Times New Roman" w:eastAsia="Times New Roman" w:hAnsi="Times New Roman" w:cs="Times New Roman"/>
          <w:color w:val="000000"/>
          <w:sz w:val="28"/>
          <w:szCs w:val="28"/>
          <w:lang w:eastAsia="ru-RU"/>
        </w:rPr>
        <w:t>,</w:t>
      </w:r>
      <w:r w:rsidRPr="00621FCB">
        <w:rPr>
          <w:rFonts w:ascii="Times New Roman" w:eastAsia="Times New Roman" w:hAnsi="Times New Roman" w:cs="Times New Roman"/>
          <w:color w:val="000000"/>
          <w:sz w:val="28"/>
          <w:szCs w:val="28"/>
          <w:lang w:eastAsia="ru-RU"/>
        </w:rPr>
        <w:t xml:space="preserve"> регламентирующих антидопинговую деятельность, </w:t>
      </w:r>
      <w:r>
        <w:rPr>
          <w:rFonts w:ascii="Times New Roman" w:eastAsia="Times New Roman" w:hAnsi="Times New Roman" w:cs="Times New Roman"/>
          <w:color w:val="000000"/>
          <w:sz w:val="28"/>
          <w:szCs w:val="28"/>
          <w:lang w:eastAsia="ru-RU"/>
        </w:rPr>
        <w:t xml:space="preserve">должна быть </w:t>
      </w:r>
      <w:r w:rsidRPr="00621FCB">
        <w:rPr>
          <w:rFonts w:ascii="Times New Roman" w:eastAsia="Times New Roman" w:hAnsi="Times New Roman" w:cs="Times New Roman"/>
          <w:color w:val="000000"/>
          <w:sz w:val="28"/>
          <w:szCs w:val="28"/>
          <w:lang w:eastAsia="ru-RU"/>
        </w:rPr>
        <w:t xml:space="preserve">размещена на информационном стенде организации, осуществляющей спортивную подготовку. Также, </w:t>
      </w:r>
      <w:r>
        <w:rPr>
          <w:rFonts w:ascii="Times New Roman" w:eastAsia="Times New Roman" w:hAnsi="Times New Roman" w:cs="Times New Roman"/>
          <w:color w:val="000000"/>
          <w:sz w:val="28"/>
          <w:szCs w:val="28"/>
          <w:lang w:eastAsia="ru-RU"/>
        </w:rPr>
        <w:t xml:space="preserve">должен быть </w:t>
      </w:r>
      <w:r w:rsidRPr="00621FCB">
        <w:rPr>
          <w:rFonts w:ascii="Times New Roman" w:eastAsia="Times New Roman" w:hAnsi="Times New Roman" w:cs="Times New Roman"/>
          <w:color w:val="000000"/>
          <w:sz w:val="28"/>
          <w:szCs w:val="28"/>
          <w:lang w:eastAsia="ru-RU"/>
        </w:rPr>
        <w:t>актуализирован раздел «Антидопинг» на сайте организации со всеми необходимыми материалами и ссылками на сайт РАА «РУСАДА».</w:t>
      </w:r>
    </w:p>
    <w:p w14:paraId="0E7C70CF" w14:textId="77777777" w:rsidR="00947DC9" w:rsidRPr="00947DC9" w:rsidRDefault="00947DC9" w:rsidP="00947DC9">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70071F7" w14:textId="77777777" w:rsidR="00947DC9" w:rsidRDefault="00947DC9" w:rsidP="00947DC9">
      <w:pPr>
        <w:pStyle w:val="a4"/>
        <w:tabs>
          <w:tab w:val="left" w:pos="1276"/>
        </w:tabs>
        <w:autoSpaceDE w:val="0"/>
        <w:autoSpaceDN w:val="0"/>
        <w:adjustRightInd w:val="0"/>
        <w:spacing w:after="0" w:line="240" w:lineRule="auto"/>
        <w:ind w:left="1429"/>
        <w:jc w:val="center"/>
        <w:rPr>
          <w:rFonts w:ascii="Times New Roman" w:eastAsia="Times New Roman" w:hAnsi="Times New Roman" w:cs="Times New Roman"/>
          <w:sz w:val="28"/>
          <w:szCs w:val="28"/>
          <w:lang w:eastAsia="ru-RU"/>
        </w:rPr>
      </w:pPr>
      <w:r w:rsidRPr="00621FCB">
        <w:rPr>
          <w:rFonts w:ascii="Times New Roman" w:eastAsia="Times New Roman" w:hAnsi="Times New Roman" w:cs="Times New Roman"/>
          <w:b/>
          <w:bCs/>
          <w:color w:val="000000"/>
          <w:sz w:val="28"/>
          <w:szCs w:val="28"/>
          <w:lang w:eastAsia="ru-RU"/>
        </w:rPr>
        <w:t>План антидопинговых мероприятий</w:t>
      </w:r>
    </w:p>
    <w:tbl>
      <w:tblPr>
        <w:tblStyle w:val="a9"/>
        <w:tblW w:w="0" w:type="auto"/>
        <w:tblLook w:val="04A0" w:firstRow="1" w:lastRow="0" w:firstColumn="1" w:lastColumn="0" w:noHBand="0" w:noVBand="1"/>
      </w:tblPr>
      <w:tblGrid>
        <w:gridCol w:w="2390"/>
        <w:gridCol w:w="3104"/>
        <w:gridCol w:w="1479"/>
        <w:gridCol w:w="2562"/>
      </w:tblGrid>
      <w:tr w:rsidR="00765DBF" w:rsidRPr="009A0449" w14:paraId="5211B3C4" w14:textId="77777777" w:rsidTr="00765DBF">
        <w:tc>
          <w:tcPr>
            <w:tcW w:w="2234" w:type="dxa"/>
          </w:tcPr>
          <w:p w14:paraId="0544D90D" w14:textId="77777777" w:rsidR="00765DBF" w:rsidRPr="009A0449" w:rsidRDefault="00765DBF" w:rsidP="00765DBF">
            <w:pPr>
              <w:jc w:val="center"/>
              <w:rPr>
                <w:rFonts w:ascii="Times New Roman" w:hAnsi="Times New Roman" w:cs="Times New Roman"/>
                <w:b/>
                <w:bCs/>
                <w:sz w:val="24"/>
                <w:szCs w:val="24"/>
              </w:rPr>
            </w:pPr>
            <w:r w:rsidRPr="009A0449">
              <w:rPr>
                <w:rFonts w:ascii="Times New Roman" w:hAnsi="Times New Roman" w:cs="Times New Roman"/>
                <w:b/>
                <w:bCs/>
                <w:sz w:val="24"/>
                <w:szCs w:val="24"/>
              </w:rPr>
              <w:t xml:space="preserve">Этап </w:t>
            </w:r>
          </w:p>
          <w:p w14:paraId="3D47767A" w14:textId="77777777" w:rsidR="00765DBF" w:rsidRPr="009A0449" w:rsidRDefault="00765DBF" w:rsidP="00765DBF">
            <w:pPr>
              <w:jc w:val="center"/>
              <w:rPr>
                <w:rFonts w:ascii="Times New Roman" w:hAnsi="Times New Roman" w:cs="Times New Roman"/>
                <w:b/>
                <w:bCs/>
                <w:sz w:val="24"/>
                <w:szCs w:val="24"/>
              </w:rPr>
            </w:pPr>
            <w:r w:rsidRPr="009A0449">
              <w:rPr>
                <w:rFonts w:ascii="Times New Roman" w:hAnsi="Times New Roman" w:cs="Times New Roman"/>
                <w:b/>
                <w:bCs/>
                <w:sz w:val="24"/>
                <w:szCs w:val="24"/>
              </w:rPr>
              <w:t>спортивной подготовки</w:t>
            </w:r>
          </w:p>
        </w:tc>
        <w:tc>
          <w:tcPr>
            <w:tcW w:w="3104" w:type="dxa"/>
          </w:tcPr>
          <w:p w14:paraId="79990D58" w14:textId="77777777" w:rsidR="00765DBF" w:rsidRPr="009A0449" w:rsidRDefault="00765DBF" w:rsidP="00765DBF">
            <w:pPr>
              <w:jc w:val="center"/>
              <w:rPr>
                <w:rFonts w:ascii="Times New Roman" w:hAnsi="Times New Roman" w:cs="Times New Roman"/>
                <w:b/>
                <w:bCs/>
                <w:sz w:val="24"/>
                <w:szCs w:val="24"/>
              </w:rPr>
            </w:pPr>
            <w:r w:rsidRPr="009A0449">
              <w:rPr>
                <w:rFonts w:ascii="Times New Roman" w:hAnsi="Times New Roman" w:cs="Times New Roman"/>
                <w:b/>
                <w:bCs/>
                <w:sz w:val="24"/>
                <w:szCs w:val="24"/>
              </w:rPr>
              <w:t xml:space="preserve">Содержание мероприятия </w:t>
            </w:r>
          </w:p>
          <w:p w14:paraId="7FA1DFCD" w14:textId="77777777" w:rsidR="00765DBF" w:rsidRPr="009A0449" w:rsidRDefault="00765DBF" w:rsidP="00765DBF">
            <w:pPr>
              <w:jc w:val="center"/>
              <w:rPr>
                <w:rFonts w:ascii="Times New Roman" w:hAnsi="Times New Roman" w:cs="Times New Roman"/>
                <w:b/>
                <w:bCs/>
                <w:sz w:val="24"/>
                <w:szCs w:val="24"/>
              </w:rPr>
            </w:pPr>
            <w:r w:rsidRPr="009A0449">
              <w:rPr>
                <w:rFonts w:ascii="Times New Roman" w:hAnsi="Times New Roman" w:cs="Times New Roman"/>
                <w:b/>
                <w:bCs/>
                <w:sz w:val="24"/>
                <w:szCs w:val="24"/>
              </w:rPr>
              <w:t>и его форма</w:t>
            </w:r>
          </w:p>
        </w:tc>
        <w:tc>
          <w:tcPr>
            <w:tcW w:w="1445" w:type="dxa"/>
          </w:tcPr>
          <w:p w14:paraId="0013BEFA" w14:textId="77777777" w:rsidR="00765DBF" w:rsidRPr="009A0449" w:rsidRDefault="00765DBF" w:rsidP="00765DBF">
            <w:pPr>
              <w:jc w:val="center"/>
              <w:rPr>
                <w:rFonts w:ascii="Times New Roman" w:hAnsi="Times New Roman" w:cs="Times New Roman"/>
                <w:b/>
                <w:bCs/>
                <w:sz w:val="24"/>
                <w:szCs w:val="24"/>
              </w:rPr>
            </w:pPr>
            <w:r w:rsidRPr="009A0449">
              <w:rPr>
                <w:rFonts w:ascii="Times New Roman" w:hAnsi="Times New Roman" w:cs="Times New Roman"/>
                <w:b/>
                <w:bCs/>
                <w:sz w:val="24"/>
                <w:szCs w:val="24"/>
              </w:rPr>
              <w:t>Сроки проведения</w:t>
            </w:r>
          </w:p>
        </w:tc>
        <w:tc>
          <w:tcPr>
            <w:tcW w:w="2562" w:type="dxa"/>
          </w:tcPr>
          <w:p w14:paraId="109227E8" w14:textId="77777777" w:rsidR="00765DBF" w:rsidRPr="009A0449" w:rsidRDefault="00765DBF" w:rsidP="00765DBF">
            <w:pPr>
              <w:jc w:val="center"/>
              <w:rPr>
                <w:rFonts w:ascii="Times New Roman" w:hAnsi="Times New Roman" w:cs="Times New Roman"/>
                <w:b/>
                <w:bCs/>
                <w:sz w:val="24"/>
                <w:szCs w:val="24"/>
              </w:rPr>
            </w:pPr>
            <w:r w:rsidRPr="009A0449">
              <w:rPr>
                <w:rFonts w:ascii="Times New Roman" w:hAnsi="Times New Roman" w:cs="Times New Roman"/>
                <w:b/>
                <w:bCs/>
                <w:sz w:val="24"/>
                <w:szCs w:val="24"/>
              </w:rPr>
              <w:t>рекомендации по проведению мероприятий</w:t>
            </w:r>
          </w:p>
        </w:tc>
      </w:tr>
      <w:tr w:rsidR="00765DBF" w:rsidRPr="003B52CE" w14:paraId="783836FE" w14:textId="77777777" w:rsidTr="00765DBF">
        <w:trPr>
          <w:trHeight w:val="939"/>
        </w:trPr>
        <w:tc>
          <w:tcPr>
            <w:tcW w:w="2234" w:type="dxa"/>
            <w:vMerge w:val="restart"/>
            <w:vAlign w:val="center"/>
          </w:tcPr>
          <w:p w14:paraId="0C2A4E73" w14:textId="77777777" w:rsidR="00765DBF" w:rsidRPr="009A0449" w:rsidRDefault="00765DBF" w:rsidP="00765DBF">
            <w:pPr>
              <w:jc w:val="center"/>
              <w:rPr>
                <w:rFonts w:ascii="Times New Roman" w:hAnsi="Times New Roman" w:cs="Times New Roman"/>
                <w:b/>
                <w:bCs/>
                <w:sz w:val="24"/>
                <w:szCs w:val="24"/>
              </w:rPr>
            </w:pPr>
            <w:r w:rsidRPr="009A0449">
              <w:rPr>
                <w:rFonts w:ascii="Times New Roman" w:hAnsi="Times New Roman" w:cs="Times New Roman"/>
                <w:b/>
                <w:bCs/>
                <w:sz w:val="24"/>
                <w:szCs w:val="24"/>
              </w:rPr>
              <w:t xml:space="preserve">Этап </w:t>
            </w:r>
          </w:p>
          <w:p w14:paraId="4E1056C9" w14:textId="77777777" w:rsidR="00765DBF" w:rsidRPr="009A0449" w:rsidRDefault="00765DBF" w:rsidP="00765DBF">
            <w:pPr>
              <w:jc w:val="center"/>
              <w:rPr>
                <w:rFonts w:ascii="Times New Roman" w:hAnsi="Times New Roman" w:cs="Times New Roman"/>
                <w:b/>
                <w:bCs/>
                <w:sz w:val="24"/>
                <w:szCs w:val="24"/>
              </w:rPr>
            </w:pPr>
            <w:r w:rsidRPr="009A0449">
              <w:rPr>
                <w:rFonts w:ascii="Times New Roman" w:hAnsi="Times New Roman" w:cs="Times New Roman"/>
                <w:b/>
                <w:bCs/>
                <w:sz w:val="24"/>
                <w:szCs w:val="24"/>
              </w:rPr>
              <w:t>начальной подготовки</w:t>
            </w:r>
          </w:p>
          <w:p w14:paraId="63DE4205" w14:textId="77777777" w:rsidR="00765DBF" w:rsidRPr="009A0449" w:rsidRDefault="00765DBF" w:rsidP="00765DBF">
            <w:pPr>
              <w:jc w:val="center"/>
              <w:rPr>
                <w:rFonts w:ascii="Times New Roman" w:hAnsi="Times New Roman" w:cs="Times New Roman"/>
                <w:b/>
                <w:bCs/>
                <w:sz w:val="24"/>
                <w:szCs w:val="24"/>
              </w:rPr>
            </w:pPr>
          </w:p>
          <w:p w14:paraId="6097B453" w14:textId="77777777" w:rsidR="00765DBF" w:rsidRPr="009A0449" w:rsidRDefault="00765DBF" w:rsidP="00765DBF">
            <w:pPr>
              <w:jc w:val="center"/>
              <w:rPr>
                <w:rFonts w:ascii="Times New Roman" w:hAnsi="Times New Roman" w:cs="Times New Roman"/>
                <w:b/>
                <w:bCs/>
                <w:sz w:val="24"/>
                <w:szCs w:val="24"/>
              </w:rPr>
            </w:pPr>
          </w:p>
          <w:p w14:paraId="36EDAD51" w14:textId="77777777" w:rsidR="00765DBF" w:rsidRPr="009A0449" w:rsidRDefault="00765DBF" w:rsidP="00765DBF">
            <w:pPr>
              <w:rPr>
                <w:rFonts w:ascii="Times New Roman" w:hAnsi="Times New Roman" w:cs="Times New Roman"/>
                <w:b/>
                <w:bCs/>
                <w:sz w:val="24"/>
                <w:szCs w:val="24"/>
              </w:rPr>
            </w:pPr>
          </w:p>
        </w:tc>
        <w:tc>
          <w:tcPr>
            <w:tcW w:w="3104" w:type="dxa"/>
          </w:tcPr>
          <w:p w14:paraId="571EDC1C" w14:textId="77777777" w:rsidR="00765DBF" w:rsidRPr="003B52CE" w:rsidRDefault="00765DBF" w:rsidP="00765DBF">
            <w:pPr>
              <w:pStyle w:val="a4"/>
              <w:ind w:left="0"/>
              <w:jc w:val="both"/>
              <w:rPr>
                <w:rFonts w:ascii="Times New Roman" w:hAnsi="Times New Roman" w:cs="Times New Roman"/>
                <w:sz w:val="24"/>
                <w:szCs w:val="24"/>
              </w:rPr>
            </w:pPr>
            <w:r w:rsidRPr="003B52CE">
              <w:rPr>
                <w:rFonts w:ascii="Times New Roman" w:hAnsi="Times New Roman" w:cs="Times New Roman"/>
                <w:sz w:val="24"/>
                <w:szCs w:val="24"/>
              </w:rPr>
              <w:t>1.Веселые старты: «Честная игра»</w:t>
            </w:r>
          </w:p>
        </w:tc>
        <w:tc>
          <w:tcPr>
            <w:tcW w:w="1445" w:type="dxa"/>
            <w:vAlign w:val="center"/>
          </w:tcPr>
          <w:p w14:paraId="55EEF649"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1-2 раза </w:t>
            </w:r>
          </w:p>
          <w:p w14:paraId="4B6B3FBC"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в год</w:t>
            </w:r>
          </w:p>
        </w:tc>
        <w:tc>
          <w:tcPr>
            <w:tcW w:w="2562" w:type="dxa"/>
          </w:tcPr>
          <w:p w14:paraId="6C78FABE"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использование методических пособий РУСАДА</w:t>
            </w:r>
          </w:p>
        </w:tc>
      </w:tr>
      <w:tr w:rsidR="00765DBF" w:rsidRPr="003B52CE" w14:paraId="70DE6A5B" w14:textId="77777777" w:rsidTr="00765DBF">
        <w:tc>
          <w:tcPr>
            <w:tcW w:w="2234" w:type="dxa"/>
            <w:vMerge/>
          </w:tcPr>
          <w:p w14:paraId="1FA2A4BD" w14:textId="77777777" w:rsidR="00765DBF" w:rsidRPr="009A0449" w:rsidRDefault="00765DBF" w:rsidP="00765DBF">
            <w:pPr>
              <w:jc w:val="center"/>
              <w:rPr>
                <w:rFonts w:ascii="Times New Roman" w:hAnsi="Times New Roman" w:cs="Times New Roman"/>
                <w:b/>
                <w:bCs/>
                <w:sz w:val="24"/>
                <w:szCs w:val="24"/>
              </w:rPr>
            </w:pPr>
          </w:p>
        </w:tc>
        <w:tc>
          <w:tcPr>
            <w:tcW w:w="3104" w:type="dxa"/>
          </w:tcPr>
          <w:p w14:paraId="3D96A0E1" w14:textId="77777777" w:rsidR="00765DBF" w:rsidRPr="003B52CE" w:rsidRDefault="00765DBF" w:rsidP="00765DBF">
            <w:pPr>
              <w:pStyle w:val="a4"/>
              <w:ind w:left="0"/>
              <w:jc w:val="both"/>
              <w:rPr>
                <w:rFonts w:ascii="Times New Roman" w:hAnsi="Times New Roman" w:cs="Times New Roman"/>
                <w:sz w:val="24"/>
                <w:szCs w:val="24"/>
              </w:rPr>
            </w:pPr>
            <w:r w:rsidRPr="003B52CE">
              <w:rPr>
                <w:rFonts w:ascii="Times New Roman" w:hAnsi="Times New Roman" w:cs="Times New Roman"/>
                <w:sz w:val="24"/>
                <w:szCs w:val="24"/>
              </w:rPr>
              <w:t>2.Теоретическое занятие: «Ценности спорта. Честная игра»</w:t>
            </w:r>
          </w:p>
        </w:tc>
        <w:tc>
          <w:tcPr>
            <w:tcW w:w="1445" w:type="dxa"/>
            <w:vAlign w:val="center"/>
          </w:tcPr>
          <w:p w14:paraId="56A6B6BF"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1 раз </w:t>
            </w:r>
          </w:p>
          <w:p w14:paraId="54BDA383"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в год</w:t>
            </w:r>
          </w:p>
          <w:p w14:paraId="0A36C889" w14:textId="77777777" w:rsidR="00765DBF" w:rsidRPr="003B52CE" w:rsidRDefault="00765DBF" w:rsidP="00765DBF">
            <w:pPr>
              <w:jc w:val="center"/>
              <w:rPr>
                <w:rFonts w:ascii="Times New Roman" w:hAnsi="Times New Roman" w:cs="Times New Roman"/>
                <w:sz w:val="24"/>
                <w:szCs w:val="24"/>
              </w:rPr>
            </w:pPr>
          </w:p>
        </w:tc>
        <w:tc>
          <w:tcPr>
            <w:tcW w:w="2562" w:type="dxa"/>
          </w:tcPr>
          <w:p w14:paraId="72B7F17B"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проводить</w:t>
            </w:r>
          </w:p>
          <w:p w14:paraId="15B7E0FD"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 с привлечением специалиста, ответственного </w:t>
            </w:r>
          </w:p>
          <w:p w14:paraId="4A3F1390"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за антидопинговую работу</w:t>
            </w:r>
          </w:p>
        </w:tc>
      </w:tr>
      <w:tr w:rsidR="00765DBF" w:rsidRPr="003B52CE" w14:paraId="4DAE9ED3" w14:textId="77777777" w:rsidTr="00765DBF">
        <w:tc>
          <w:tcPr>
            <w:tcW w:w="2234" w:type="dxa"/>
            <w:vMerge/>
          </w:tcPr>
          <w:p w14:paraId="1FA3063E" w14:textId="77777777" w:rsidR="00765DBF" w:rsidRPr="009A0449" w:rsidRDefault="00765DBF" w:rsidP="00765DBF">
            <w:pPr>
              <w:jc w:val="center"/>
              <w:rPr>
                <w:rFonts w:ascii="Times New Roman" w:hAnsi="Times New Roman" w:cs="Times New Roman"/>
                <w:b/>
                <w:bCs/>
                <w:sz w:val="24"/>
                <w:szCs w:val="24"/>
              </w:rPr>
            </w:pPr>
          </w:p>
        </w:tc>
        <w:tc>
          <w:tcPr>
            <w:tcW w:w="3104" w:type="dxa"/>
          </w:tcPr>
          <w:p w14:paraId="4C3342A1"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3.Проверка лекарственных препаратов (знакомство с международным стандартом «Запрещенный список»)</w:t>
            </w:r>
          </w:p>
        </w:tc>
        <w:tc>
          <w:tcPr>
            <w:tcW w:w="1445" w:type="dxa"/>
            <w:vAlign w:val="center"/>
          </w:tcPr>
          <w:p w14:paraId="658FE69D"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1 раз в месяц</w:t>
            </w:r>
          </w:p>
          <w:p w14:paraId="5C8F03DA" w14:textId="77777777" w:rsidR="00765DBF" w:rsidRPr="003B52CE" w:rsidRDefault="00765DBF" w:rsidP="00765DBF">
            <w:pPr>
              <w:jc w:val="center"/>
              <w:rPr>
                <w:rFonts w:ascii="Times New Roman" w:hAnsi="Times New Roman" w:cs="Times New Roman"/>
                <w:sz w:val="24"/>
                <w:szCs w:val="24"/>
              </w:rPr>
            </w:pPr>
          </w:p>
          <w:p w14:paraId="7593B4D5" w14:textId="77777777" w:rsidR="00765DBF" w:rsidRPr="003B52CE" w:rsidRDefault="00765DBF" w:rsidP="00765DBF">
            <w:pPr>
              <w:rPr>
                <w:rFonts w:ascii="Times New Roman" w:hAnsi="Times New Roman" w:cs="Times New Roman"/>
                <w:sz w:val="24"/>
                <w:szCs w:val="24"/>
              </w:rPr>
            </w:pPr>
          </w:p>
        </w:tc>
        <w:tc>
          <w:tcPr>
            <w:tcW w:w="2562" w:type="dxa"/>
          </w:tcPr>
          <w:p w14:paraId="3E8D4C23"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научить юных спортсменов проверять лекарственные препараты на сайте РУСАДА и в приложении Антидопинг ПРО</w:t>
            </w:r>
          </w:p>
        </w:tc>
      </w:tr>
      <w:tr w:rsidR="00765DBF" w:rsidRPr="003B52CE" w14:paraId="203AEB5B" w14:textId="77777777" w:rsidTr="00765DBF">
        <w:trPr>
          <w:trHeight w:val="415"/>
        </w:trPr>
        <w:tc>
          <w:tcPr>
            <w:tcW w:w="2234" w:type="dxa"/>
            <w:vMerge/>
          </w:tcPr>
          <w:p w14:paraId="3F0FE2C3" w14:textId="77777777" w:rsidR="00765DBF" w:rsidRPr="009A0449" w:rsidRDefault="00765DBF" w:rsidP="00765DBF">
            <w:pPr>
              <w:jc w:val="center"/>
              <w:rPr>
                <w:rFonts w:ascii="Times New Roman" w:hAnsi="Times New Roman" w:cs="Times New Roman"/>
                <w:b/>
                <w:bCs/>
                <w:sz w:val="24"/>
                <w:szCs w:val="24"/>
              </w:rPr>
            </w:pPr>
          </w:p>
        </w:tc>
        <w:tc>
          <w:tcPr>
            <w:tcW w:w="3104" w:type="dxa"/>
          </w:tcPr>
          <w:p w14:paraId="5F7B3212" w14:textId="77777777" w:rsidR="00765DBF" w:rsidRPr="003B52CE" w:rsidRDefault="00765DBF" w:rsidP="00765DBF">
            <w:pPr>
              <w:jc w:val="both"/>
              <w:rPr>
                <w:rFonts w:ascii="Times New Roman" w:hAnsi="Times New Roman" w:cs="Times New Roman"/>
                <w:sz w:val="24"/>
                <w:szCs w:val="24"/>
              </w:rPr>
            </w:pPr>
            <w:r w:rsidRPr="003B52CE">
              <w:rPr>
                <w:rFonts w:ascii="Times New Roman" w:hAnsi="Times New Roman" w:cs="Times New Roman"/>
                <w:sz w:val="24"/>
                <w:szCs w:val="24"/>
              </w:rPr>
              <w:t>4.Антидопинговая викторина: «Играй честно»</w:t>
            </w:r>
          </w:p>
        </w:tc>
        <w:tc>
          <w:tcPr>
            <w:tcW w:w="1445" w:type="dxa"/>
            <w:vAlign w:val="center"/>
          </w:tcPr>
          <w:p w14:paraId="143CD793"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апрель</w:t>
            </w:r>
          </w:p>
          <w:p w14:paraId="7D26DF9E" w14:textId="77777777" w:rsidR="00765DBF" w:rsidRPr="003B52CE" w:rsidRDefault="00765DBF" w:rsidP="00765DBF">
            <w:pPr>
              <w:rPr>
                <w:rFonts w:ascii="Times New Roman" w:hAnsi="Times New Roman" w:cs="Times New Roman"/>
                <w:sz w:val="24"/>
                <w:szCs w:val="24"/>
              </w:rPr>
            </w:pPr>
          </w:p>
        </w:tc>
        <w:tc>
          <w:tcPr>
            <w:tcW w:w="2562" w:type="dxa"/>
          </w:tcPr>
          <w:p w14:paraId="575D9999"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приурочить мероприятие ко Дню чистого спорта</w:t>
            </w:r>
          </w:p>
          <w:p w14:paraId="3CDA5D52" w14:textId="77777777" w:rsidR="00765DBF" w:rsidRPr="003B52CE" w:rsidRDefault="00765DBF" w:rsidP="00765DBF">
            <w:pPr>
              <w:pStyle w:val="a4"/>
              <w:numPr>
                <w:ilvl w:val="0"/>
                <w:numId w:val="28"/>
              </w:numPr>
              <w:jc w:val="center"/>
              <w:rPr>
                <w:rFonts w:ascii="Times New Roman" w:hAnsi="Times New Roman" w:cs="Times New Roman"/>
                <w:sz w:val="24"/>
                <w:szCs w:val="24"/>
              </w:rPr>
            </w:pPr>
            <w:r w:rsidRPr="003B52CE">
              <w:rPr>
                <w:rFonts w:ascii="Times New Roman" w:hAnsi="Times New Roman" w:cs="Times New Roman"/>
                <w:sz w:val="24"/>
                <w:szCs w:val="24"/>
              </w:rPr>
              <w:t>апреля)</w:t>
            </w:r>
          </w:p>
        </w:tc>
      </w:tr>
      <w:tr w:rsidR="00765DBF" w:rsidRPr="003B52CE" w14:paraId="14EF2200" w14:textId="77777777" w:rsidTr="00765DBF">
        <w:trPr>
          <w:trHeight w:val="2761"/>
        </w:trPr>
        <w:tc>
          <w:tcPr>
            <w:tcW w:w="2234" w:type="dxa"/>
            <w:vMerge/>
          </w:tcPr>
          <w:p w14:paraId="0F63D05D" w14:textId="77777777" w:rsidR="00765DBF" w:rsidRPr="009A0449" w:rsidRDefault="00765DBF" w:rsidP="00765DBF">
            <w:pPr>
              <w:jc w:val="center"/>
              <w:rPr>
                <w:rFonts w:ascii="Times New Roman" w:hAnsi="Times New Roman" w:cs="Times New Roman"/>
                <w:b/>
                <w:bCs/>
                <w:sz w:val="24"/>
                <w:szCs w:val="24"/>
              </w:rPr>
            </w:pPr>
          </w:p>
        </w:tc>
        <w:tc>
          <w:tcPr>
            <w:tcW w:w="3104" w:type="dxa"/>
          </w:tcPr>
          <w:p w14:paraId="033D2C26"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5. Онлайн обучение на сайте РУСАДА</w:t>
            </w:r>
          </w:p>
        </w:tc>
        <w:tc>
          <w:tcPr>
            <w:tcW w:w="1445" w:type="dxa"/>
            <w:vAlign w:val="center"/>
          </w:tcPr>
          <w:p w14:paraId="5CD34F4C"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1 раз </w:t>
            </w:r>
          </w:p>
          <w:p w14:paraId="3195F7DF"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в год</w:t>
            </w:r>
          </w:p>
          <w:p w14:paraId="6152E7A6" w14:textId="77777777" w:rsidR="00765DBF" w:rsidRPr="003B52CE" w:rsidRDefault="00765DBF" w:rsidP="00765DBF">
            <w:pPr>
              <w:jc w:val="center"/>
              <w:rPr>
                <w:rFonts w:ascii="Times New Roman" w:hAnsi="Times New Roman" w:cs="Times New Roman"/>
                <w:sz w:val="24"/>
                <w:szCs w:val="24"/>
              </w:rPr>
            </w:pPr>
          </w:p>
          <w:p w14:paraId="448DA9A4" w14:textId="77777777" w:rsidR="00765DBF" w:rsidRPr="003B52CE" w:rsidRDefault="00765DBF" w:rsidP="00765DBF">
            <w:pPr>
              <w:jc w:val="center"/>
              <w:rPr>
                <w:rFonts w:ascii="Times New Roman" w:hAnsi="Times New Roman" w:cs="Times New Roman"/>
                <w:sz w:val="24"/>
                <w:szCs w:val="24"/>
              </w:rPr>
            </w:pPr>
          </w:p>
          <w:p w14:paraId="09B1C65B" w14:textId="77777777" w:rsidR="00765DBF" w:rsidRPr="003B52CE" w:rsidRDefault="00765DBF" w:rsidP="00765DBF">
            <w:pPr>
              <w:jc w:val="center"/>
              <w:rPr>
                <w:rFonts w:ascii="Times New Roman" w:hAnsi="Times New Roman" w:cs="Times New Roman"/>
                <w:sz w:val="24"/>
                <w:szCs w:val="24"/>
              </w:rPr>
            </w:pPr>
          </w:p>
          <w:p w14:paraId="0413595E" w14:textId="77777777" w:rsidR="00765DBF" w:rsidRPr="003B52CE" w:rsidRDefault="00765DBF" w:rsidP="00765DBF">
            <w:pPr>
              <w:rPr>
                <w:rFonts w:ascii="Times New Roman" w:hAnsi="Times New Roman" w:cs="Times New Roman"/>
                <w:sz w:val="24"/>
                <w:szCs w:val="24"/>
              </w:rPr>
            </w:pPr>
          </w:p>
          <w:p w14:paraId="7558297C" w14:textId="77777777" w:rsidR="00765DBF" w:rsidRPr="003B52CE" w:rsidRDefault="00765DBF" w:rsidP="00765DBF">
            <w:pPr>
              <w:rPr>
                <w:rFonts w:ascii="Times New Roman" w:hAnsi="Times New Roman" w:cs="Times New Roman"/>
                <w:sz w:val="24"/>
                <w:szCs w:val="24"/>
              </w:rPr>
            </w:pPr>
          </w:p>
        </w:tc>
        <w:tc>
          <w:tcPr>
            <w:tcW w:w="2562" w:type="dxa"/>
          </w:tcPr>
          <w:p w14:paraId="523C7F0B"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прохождение онлайн обучения возможно с возраста 7 лет. </w:t>
            </w:r>
          </w:p>
          <w:p w14:paraId="75E2B2B8"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Обучающиеся 7-12 лет проходят онлайн курс «Ценности чистого спорта»; обучающиеся с 13 лет проходят «Антидопинговый онлайн курс»</w:t>
            </w:r>
          </w:p>
        </w:tc>
      </w:tr>
      <w:tr w:rsidR="00765DBF" w:rsidRPr="003B52CE" w14:paraId="74786A67" w14:textId="77777777" w:rsidTr="00765DBF">
        <w:tc>
          <w:tcPr>
            <w:tcW w:w="2234" w:type="dxa"/>
            <w:vMerge/>
          </w:tcPr>
          <w:p w14:paraId="34F815DE" w14:textId="77777777" w:rsidR="00765DBF" w:rsidRPr="009A0449" w:rsidRDefault="00765DBF" w:rsidP="00765DBF">
            <w:pPr>
              <w:jc w:val="center"/>
              <w:rPr>
                <w:rFonts w:ascii="Times New Roman" w:hAnsi="Times New Roman" w:cs="Times New Roman"/>
                <w:b/>
                <w:bCs/>
                <w:sz w:val="24"/>
                <w:szCs w:val="24"/>
              </w:rPr>
            </w:pPr>
          </w:p>
        </w:tc>
        <w:tc>
          <w:tcPr>
            <w:tcW w:w="3104" w:type="dxa"/>
          </w:tcPr>
          <w:p w14:paraId="2C6BC482" w14:textId="77777777" w:rsidR="00765DBF" w:rsidRPr="003B52CE" w:rsidRDefault="00765DBF" w:rsidP="00765DBF">
            <w:pPr>
              <w:jc w:val="both"/>
              <w:rPr>
                <w:rFonts w:ascii="Times New Roman" w:hAnsi="Times New Roman" w:cs="Times New Roman"/>
                <w:sz w:val="24"/>
                <w:szCs w:val="24"/>
              </w:rPr>
            </w:pPr>
            <w:r w:rsidRPr="003B52CE">
              <w:rPr>
                <w:rFonts w:ascii="Times New Roman" w:hAnsi="Times New Roman" w:cs="Times New Roman"/>
                <w:sz w:val="24"/>
                <w:szCs w:val="24"/>
              </w:rPr>
              <w:t>6.Родительское собрание: «Роль родителей в процессе формирования антидопинговой культуры»</w:t>
            </w:r>
          </w:p>
        </w:tc>
        <w:tc>
          <w:tcPr>
            <w:tcW w:w="1445" w:type="dxa"/>
            <w:vAlign w:val="center"/>
          </w:tcPr>
          <w:p w14:paraId="3D5E876B"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1-2 раза </w:t>
            </w:r>
          </w:p>
          <w:p w14:paraId="6E7DE5B1"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в год</w:t>
            </w:r>
          </w:p>
          <w:p w14:paraId="6EE19EA0" w14:textId="77777777" w:rsidR="00765DBF" w:rsidRPr="003B52CE" w:rsidRDefault="00765DBF" w:rsidP="00765DBF">
            <w:pPr>
              <w:rPr>
                <w:rFonts w:ascii="Times New Roman" w:hAnsi="Times New Roman" w:cs="Times New Roman"/>
                <w:sz w:val="24"/>
                <w:szCs w:val="24"/>
              </w:rPr>
            </w:pPr>
          </w:p>
        </w:tc>
        <w:tc>
          <w:tcPr>
            <w:tcW w:w="2562" w:type="dxa"/>
          </w:tcPr>
          <w:p w14:paraId="608F4C8B"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использовать памятки (буклеты) и наглядный материал (пособия)</w:t>
            </w:r>
          </w:p>
        </w:tc>
      </w:tr>
      <w:tr w:rsidR="00765DBF" w:rsidRPr="003B52CE" w14:paraId="424FF7E4" w14:textId="77777777" w:rsidTr="00765DBF">
        <w:tc>
          <w:tcPr>
            <w:tcW w:w="2234" w:type="dxa"/>
            <w:vMerge/>
            <w:vAlign w:val="center"/>
          </w:tcPr>
          <w:p w14:paraId="4A96DF90" w14:textId="77777777" w:rsidR="00765DBF" w:rsidRPr="009A0449" w:rsidRDefault="00765DBF" w:rsidP="00765DBF">
            <w:pPr>
              <w:jc w:val="center"/>
              <w:rPr>
                <w:rFonts w:ascii="Times New Roman" w:hAnsi="Times New Roman" w:cs="Times New Roman"/>
                <w:b/>
                <w:bCs/>
                <w:sz w:val="24"/>
                <w:szCs w:val="24"/>
              </w:rPr>
            </w:pPr>
          </w:p>
        </w:tc>
        <w:tc>
          <w:tcPr>
            <w:tcW w:w="3104" w:type="dxa"/>
          </w:tcPr>
          <w:p w14:paraId="190B71C1" w14:textId="77777777" w:rsidR="00765DBF" w:rsidRPr="003B52CE" w:rsidRDefault="00765DBF" w:rsidP="00765DBF">
            <w:pPr>
              <w:jc w:val="both"/>
              <w:rPr>
                <w:rFonts w:ascii="Times New Roman" w:hAnsi="Times New Roman" w:cs="Times New Roman"/>
                <w:sz w:val="24"/>
                <w:szCs w:val="24"/>
              </w:rPr>
            </w:pPr>
            <w:r w:rsidRPr="003B52CE">
              <w:rPr>
                <w:rFonts w:ascii="Times New Roman" w:hAnsi="Times New Roman" w:cs="Times New Roman"/>
                <w:sz w:val="24"/>
                <w:szCs w:val="24"/>
              </w:rPr>
              <w:t>7.Семинар для тренеров-преподавателей:</w:t>
            </w:r>
          </w:p>
          <w:p w14:paraId="6717B5CE"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-«Виды нарушений антидопинговых правил»</w:t>
            </w:r>
          </w:p>
          <w:p w14:paraId="13A67EA0"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-«Роль тренера-преподавателя и родителей в процессе формирования антидопинговой культуры»</w:t>
            </w:r>
          </w:p>
        </w:tc>
        <w:tc>
          <w:tcPr>
            <w:tcW w:w="1445" w:type="dxa"/>
            <w:vAlign w:val="center"/>
          </w:tcPr>
          <w:p w14:paraId="75546AFB"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1-2 раза </w:t>
            </w:r>
          </w:p>
          <w:p w14:paraId="42991B7D"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в год</w:t>
            </w:r>
          </w:p>
          <w:p w14:paraId="06C07171" w14:textId="77777777" w:rsidR="00765DBF" w:rsidRPr="003B52CE" w:rsidRDefault="00765DBF" w:rsidP="00765DBF">
            <w:pPr>
              <w:jc w:val="center"/>
              <w:rPr>
                <w:rFonts w:ascii="Times New Roman" w:hAnsi="Times New Roman" w:cs="Times New Roman"/>
                <w:sz w:val="24"/>
                <w:szCs w:val="24"/>
              </w:rPr>
            </w:pPr>
          </w:p>
          <w:p w14:paraId="1FCCA62A" w14:textId="77777777" w:rsidR="00765DBF" w:rsidRPr="003B52CE" w:rsidRDefault="00765DBF" w:rsidP="00765DBF">
            <w:pPr>
              <w:rPr>
                <w:rFonts w:ascii="Times New Roman" w:hAnsi="Times New Roman" w:cs="Times New Roman"/>
                <w:sz w:val="24"/>
                <w:szCs w:val="24"/>
              </w:rPr>
            </w:pPr>
          </w:p>
          <w:p w14:paraId="090F4FE2" w14:textId="77777777" w:rsidR="00765DBF" w:rsidRPr="003B52CE" w:rsidRDefault="00765DBF" w:rsidP="00765DBF">
            <w:pPr>
              <w:rPr>
                <w:rFonts w:ascii="Times New Roman" w:hAnsi="Times New Roman" w:cs="Times New Roman"/>
                <w:sz w:val="24"/>
                <w:szCs w:val="24"/>
              </w:rPr>
            </w:pPr>
          </w:p>
        </w:tc>
        <w:tc>
          <w:tcPr>
            <w:tcW w:w="2562" w:type="dxa"/>
          </w:tcPr>
          <w:p w14:paraId="2B78548A"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обязательное присутствие тренера-преподавателя на мероприятиях, посвященных антидопинговой деятельности.</w:t>
            </w:r>
          </w:p>
        </w:tc>
      </w:tr>
      <w:tr w:rsidR="00765DBF" w:rsidRPr="003B52CE" w14:paraId="7BA8F5D8" w14:textId="77777777" w:rsidTr="00765DBF">
        <w:trPr>
          <w:trHeight w:val="890"/>
        </w:trPr>
        <w:tc>
          <w:tcPr>
            <w:tcW w:w="2234" w:type="dxa"/>
            <w:vMerge w:val="restart"/>
            <w:vAlign w:val="center"/>
          </w:tcPr>
          <w:p w14:paraId="10E5C3CB" w14:textId="77777777" w:rsidR="00765DBF" w:rsidRPr="009A0449" w:rsidRDefault="00765DBF" w:rsidP="00765DBF">
            <w:pPr>
              <w:jc w:val="center"/>
              <w:rPr>
                <w:rFonts w:ascii="Times New Roman" w:hAnsi="Times New Roman" w:cs="Times New Roman"/>
                <w:b/>
                <w:bCs/>
                <w:sz w:val="24"/>
                <w:szCs w:val="24"/>
              </w:rPr>
            </w:pPr>
            <w:r w:rsidRPr="009A0449">
              <w:rPr>
                <w:rFonts w:ascii="Times New Roman" w:hAnsi="Times New Roman" w:cs="Times New Roman"/>
                <w:b/>
                <w:bCs/>
                <w:sz w:val="24"/>
                <w:szCs w:val="24"/>
              </w:rPr>
              <w:t>Учебно-тренировочный этап (этап</w:t>
            </w:r>
          </w:p>
          <w:p w14:paraId="5994EDAE" w14:textId="77777777" w:rsidR="00765DBF" w:rsidRPr="009A0449" w:rsidRDefault="00765DBF" w:rsidP="00765DBF">
            <w:pPr>
              <w:jc w:val="center"/>
              <w:rPr>
                <w:rFonts w:ascii="Times New Roman" w:hAnsi="Times New Roman" w:cs="Times New Roman"/>
                <w:b/>
                <w:bCs/>
                <w:sz w:val="24"/>
                <w:szCs w:val="24"/>
              </w:rPr>
            </w:pPr>
            <w:r w:rsidRPr="009A0449">
              <w:rPr>
                <w:rFonts w:ascii="Times New Roman" w:hAnsi="Times New Roman" w:cs="Times New Roman"/>
                <w:b/>
                <w:bCs/>
                <w:sz w:val="24"/>
                <w:szCs w:val="24"/>
              </w:rPr>
              <w:t>спортивной специализации)</w:t>
            </w:r>
          </w:p>
          <w:p w14:paraId="416F091F" w14:textId="77777777" w:rsidR="00765DBF" w:rsidRPr="009A0449" w:rsidRDefault="00765DBF" w:rsidP="00765DBF">
            <w:pPr>
              <w:jc w:val="center"/>
              <w:rPr>
                <w:rFonts w:ascii="Times New Roman" w:hAnsi="Times New Roman" w:cs="Times New Roman"/>
                <w:b/>
                <w:bCs/>
                <w:sz w:val="24"/>
                <w:szCs w:val="24"/>
              </w:rPr>
            </w:pPr>
          </w:p>
          <w:p w14:paraId="5BBDCD17" w14:textId="77777777" w:rsidR="00765DBF" w:rsidRPr="009A0449" w:rsidRDefault="00765DBF" w:rsidP="00765DBF">
            <w:pPr>
              <w:rPr>
                <w:rFonts w:ascii="Times New Roman" w:hAnsi="Times New Roman" w:cs="Times New Roman"/>
                <w:b/>
                <w:bCs/>
                <w:sz w:val="24"/>
                <w:szCs w:val="24"/>
              </w:rPr>
            </w:pPr>
          </w:p>
        </w:tc>
        <w:tc>
          <w:tcPr>
            <w:tcW w:w="3104" w:type="dxa"/>
          </w:tcPr>
          <w:p w14:paraId="1B71DB9A"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1.Веселые старты: «Честная игра»</w:t>
            </w:r>
          </w:p>
        </w:tc>
        <w:tc>
          <w:tcPr>
            <w:tcW w:w="1445" w:type="dxa"/>
            <w:vAlign w:val="center"/>
          </w:tcPr>
          <w:p w14:paraId="7A025A2A"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1-2 раза</w:t>
            </w:r>
          </w:p>
          <w:p w14:paraId="4749F871"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 в год</w:t>
            </w:r>
          </w:p>
        </w:tc>
        <w:tc>
          <w:tcPr>
            <w:tcW w:w="2562" w:type="dxa"/>
          </w:tcPr>
          <w:p w14:paraId="7BCCD233"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использование методических пособий РУСАДА</w:t>
            </w:r>
          </w:p>
        </w:tc>
      </w:tr>
      <w:tr w:rsidR="00765DBF" w:rsidRPr="003B52CE" w14:paraId="3754A3D5" w14:textId="77777777" w:rsidTr="00765DBF">
        <w:tc>
          <w:tcPr>
            <w:tcW w:w="2234" w:type="dxa"/>
            <w:vMerge/>
            <w:vAlign w:val="center"/>
          </w:tcPr>
          <w:p w14:paraId="1BEC6179" w14:textId="77777777" w:rsidR="00765DBF" w:rsidRPr="009A0449" w:rsidRDefault="00765DBF" w:rsidP="00765DBF">
            <w:pPr>
              <w:jc w:val="center"/>
              <w:rPr>
                <w:rFonts w:ascii="Times New Roman" w:hAnsi="Times New Roman" w:cs="Times New Roman"/>
                <w:b/>
                <w:bCs/>
                <w:sz w:val="24"/>
                <w:szCs w:val="24"/>
              </w:rPr>
            </w:pPr>
          </w:p>
        </w:tc>
        <w:tc>
          <w:tcPr>
            <w:tcW w:w="3104" w:type="dxa"/>
          </w:tcPr>
          <w:p w14:paraId="56641820"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2.Онлайн обучение на сайте РУСАДА</w:t>
            </w:r>
          </w:p>
        </w:tc>
        <w:tc>
          <w:tcPr>
            <w:tcW w:w="1445" w:type="dxa"/>
            <w:vAlign w:val="center"/>
          </w:tcPr>
          <w:p w14:paraId="58FE742B"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1 раз </w:t>
            </w:r>
          </w:p>
          <w:p w14:paraId="34BB68B8"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в год</w:t>
            </w:r>
          </w:p>
          <w:p w14:paraId="14AD1F2E" w14:textId="77777777" w:rsidR="00765DBF" w:rsidRPr="003B52CE" w:rsidRDefault="00765DBF" w:rsidP="00765DBF">
            <w:pPr>
              <w:jc w:val="center"/>
              <w:rPr>
                <w:rFonts w:ascii="Times New Roman" w:hAnsi="Times New Roman" w:cs="Times New Roman"/>
                <w:sz w:val="24"/>
                <w:szCs w:val="24"/>
              </w:rPr>
            </w:pPr>
          </w:p>
          <w:p w14:paraId="5091F45D" w14:textId="77777777" w:rsidR="00765DBF" w:rsidRPr="003B52CE" w:rsidRDefault="00765DBF" w:rsidP="00765DBF">
            <w:pPr>
              <w:jc w:val="center"/>
              <w:rPr>
                <w:rFonts w:ascii="Times New Roman" w:hAnsi="Times New Roman" w:cs="Times New Roman"/>
                <w:sz w:val="24"/>
                <w:szCs w:val="24"/>
              </w:rPr>
            </w:pPr>
          </w:p>
          <w:p w14:paraId="0A5866A9" w14:textId="77777777" w:rsidR="00765DBF" w:rsidRPr="003B52CE" w:rsidRDefault="00765DBF" w:rsidP="00765DBF">
            <w:pPr>
              <w:jc w:val="center"/>
              <w:rPr>
                <w:rFonts w:ascii="Times New Roman" w:hAnsi="Times New Roman" w:cs="Times New Roman"/>
                <w:sz w:val="24"/>
                <w:szCs w:val="24"/>
              </w:rPr>
            </w:pPr>
          </w:p>
          <w:p w14:paraId="7C6710D2" w14:textId="77777777" w:rsidR="00765DBF" w:rsidRPr="003B52CE" w:rsidRDefault="00765DBF" w:rsidP="00765DBF">
            <w:pPr>
              <w:rPr>
                <w:rFonts w:ascii="Times New Roman" w:hAnsi="Times New Roman" w:cs="Times New Roman"/>
                <w:sz w:val="24"/>
                <w:szCs w:val="24"/>
              </w:rPr>
            </w:pPr>
          </w:p>
          <w:p w14:paraId="18FD47AB" w14:textId="77777777" w:rsidR="00765DBF" w:rsidRPr="003B52CE" w:rsidRDefault="00765DBF" w:rsidP="00765DBF">
            <w:pPr>
              <w:rPr>
                <w:rFonts w:ascii="Times New Roman" w:hAnsi="Times New Roman" w:cs="Times New Roman"/>
                <w:sz w:val="24"/>
                <w:szCs w:val="24"/>
              </w:rPr>
            </w:pPr>
          </w:p>
        </w:tc>
        <w:tc>
          <w:tcPr>
            <w:tcW w:w="2562" w:type="dxa"/>
          </w:tcPr>
          <w:p w14:paraId="47B33CDE"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прохождение онлайн обучения возможно с возраста 7 лет. </w:t>
            </w:r>
          </w:p>
          <w:p w14:paraId="4232F102"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Обучающиеся 7-12 лет проходят онлайн курс «Ценности чистого спорта»; обучающиеся с 13 лет проходят «Антидопинговый онлайн курс»</w:t>
            </w:r>
          </w:p>
        </w:tc>
      </w:tr>
      <w:tr w:rsidR="00765DBF" w:rsidRPr="003B52CE" w14:paraId="32068913" w14:textId="77777777" w:rsidTr="00765DBF">
        <w:trPr>
          <w:trHeight w:val="562"/>
        </w:trPr>
        <w:tc>
          <w:tcPr>
            <w:tcW w:w="2234" w:type="dxa"/>
            <w:vMerge/>
            <w:vAlign w:val="center"/>
          </w:tcPr>
          <w:p w14:paraId="451DEE82" w14:textId="77777777" w:rsidR="00765DBF" w:rsidRPr="009A0449" w:rsidRDefault="00765DBF" w:rsidP="00765DBF">
            <w:pPr>
              <w:jc w:val="center"/>
              <w:rPr>
                <w:rFonts w:ascii="Times New Roman" w:hAnsi="Times New Roman" w:cs="Times New Roman"/>
                <w:b/>
                <w:bCs/>
                <w:sz w:val="24"/>
                <w:szCs w:val="24"/>
              </w:rPr>
            </w:pPr>
          </w:p>
        </w:tc>
        <w:tc>
          <w:tcPr>
            <w:tcW w:w="3104" w:type="dxa"/>
          </w:tcPr>
          <w:p w14:paraId="2853B9AF"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3.Антидопинговая викторина: «Играй честно»</w:t>
            </w:r>
          </w:p>
        </w:tc>
        <w:tc>
          <w:tcPr>
            <w:tcW w:w="1445" w:type="dxa"/>
            <w:vAlign w:val="center"/>
          </w:tcPr>
          <w:p w14:paraId="2F073ADA"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апрель</w:t>
            </w:r>
          </w:p>
          <w:p w14:paraId="43699396" w14:textId="77777777" w:rsidR="00765DBF" w:rsidRPr="003B52CE" w:rsidRDefault="00765DBF" w:rsidP="00765DBF">
            <w:pPr>
              <w:jc w:val="center"/>
              <w:rPr>
                <w:rFonts w:ascii="Times New Roman" w:hAnsi="Times New Roman" w:cs="Times New Roman"/>
                <w:sz w:val="24"/>
                <w:szCs w:val="24"/>
              </w:rPr>
            </w:pPr>
          </w:p>
          <w:p w14:paraId="444FCBE4" w14:textId="77777777" w:rsidR="00765DBF" w:rsidRPr="003B52CE" w:rsidRDefault="00765DBF" w:rsidP="00765DBF">
            <w:pPr>
              <w:rPr>
                <w:rFonts w:ascii="Times New Roman" w:hAnsi="Times New Roman" w:cs="Times New Roman"/>
                <w:sz w:val="24"/>
                <w:szCs w:val="24"/>
              </w:rPr>
            </w:pPr>
          </w:p>
        </w:tc>
        <w:tc>
          <w:tcPr>
            <w:tcW w:w="2562" w:type="dxa"/>
          </w:tcPr>
          <w:p w14:paraId="444DC0F8"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приурочить мероприятие ко Дню чистого спорта </w:t>
            </w:r>
          </w:p>
          <w:p w14:paraId="75F0CD72" w14:textId="77777777" w:rsidR="00765DBF" w:rsidRPr="003B52CE" w:rsidRDefault="00765DBF" w:rsidP="00765DBF">
            <w:pPr>
              <w:pStyle w:val="a4"/>
              <w:numPr>
                <w:ilvl w:val="0"/>
                <w:numId w:val="29"/>
              </w:numPr>
              <w:jc w:val="center"/>
              <w:rPr>
                <w:rFonts w:ascii="Times New Roman" w:hAnsi="Times New Roman" w:cs="Times New Roman"/>
                <w:sz w:val="24"/>
                <w:szCs w:val="24"/>
              </w:rPr>
            </w:pPr>
            <w:r w:rsidRPr="003B52CE">
              <w:rPr>
                <w:rFonts w:ascii="Times New Roman" w:hAnsi="Times New Roman" w:cs="Times New Roman"/>
                <w:sz w:val="24"/>
                <w:szCs w:val="24"/>
              </w:rPr>
              <w:t>апреля)</w:t>
            </w:r>
          </w:p>
        </w:tc>
      </w:tr>
      <w:tr w:rsidR="00765DBF" w:rsidRPr="003B52CE" w14:paraId="001D9272" w14:textId="77777777" w:rsidTr="00765DBF">
        <w:trPr>
          <w:trHeight w:val="562"/>
        </w:trPr>
        <w:tc>
          <w:tcPr>
            <w:tcW w:w="2234" w:type="dxa"/>
            <w:vMerge/>
            <w:vAlign w:val="center"/>
          </w:tcPr>
          <w:p w14:paraId="3FC55EB7" w14:textId="77777777" w:rsidR="00765DBF" w:rsidRPr="009A0449" w:rsidRDefault="00765DBF" w:rsidP="00765DBF">
            <w:pPr>
              <w:jc w:val="center"/>
              <w:rPr>
                <w:rFonts w:ascii="Times New Roman" w:hAnsi="Times New Roman" w:cs="Times New Roman"/>
                <w:b/>
                <w:bCs/>
                <w:sz w:val="24"/>
                <w:szCs w:val="24"/>
              </w:rPr>
            </w:pPr>
          </w:p>
        </w:tc>
        <w:tc>
          <w:tcPr>
            <w:tcW w:w="3104" w:type="dxa"/>
          </w:tcPr>
          <w:p w14:paraId="11CF70E5"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 xml:space="preserve">4.Семинар для спортсменов и тренеров-преподавателей: </w:t>
            </w:r>
          </w:p>
          <w:p w14:paraId="5E2AAF92"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 «Виды нарушений антидопинговых правил»</w:t>
            </w:r>
          </w:p>
          <w:p w14:paraId="269E5E97"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 «Проверка лекарственных средств»</w:t>
            </w:r>
          </w:p>
        </w:tc>
        <w:tc>
          <w:tcPr>
            <w:tcW w:w="1445" w:type="dxa"/>
            <w:vAlign w:val="center"/>
          </w:tcPr>
          <w:p w14:paraId="249F8593"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1-2 раза</w:t>
            </w:r>
          </w:p>
          <w:p w14:paraId="16D40D28"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 в год</w:t>
            </w:r>
          </w:p>
          <w:p w14:paraId="60096636" w14:textId="77777777" w:rsidR="00765DBF" w:rsidRPr="003B52CE" w:rsidRDefault="00765DBF" w:rsidP="00765DBF">
            <w:pPr>
              <w:jc w:val="center"/>
              <w:rPr>
                <w:rFonts w:ascii="Times New Roman" w:hAnsi="Times New Roman" w:cs="Times New Roman"/>
                <w:sz w:val="24"/>
                <w:szCs w:val="24"/>
              </w:rPr>
            </w:pPr>
          </w:p>
        </w:tc>
        <w:tc>
          <w:tcPr>
            <w:tcW w:w="2562" w:type="dxa"/>
          </w:tcPr>
          <w:p w14:paraId="63A305AC"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обязательное присутствие тренера-преподавателя на мероприятиях, посвященных антидопинговой деятельности.</w:t>
            </w:r>
          </w:p>
        </w:tc>
      </w:tr>
      <w:tr w:rsidR="00765DBF" w:rsidRPr="003B52CE" w14:paraId="26747414" w14:textId="77777777" w:rsidTr="00765DBF">
        <w:trPr>
          <w:trHeight w:val="562"/>
        </w:trPr>
        <w:tc>
          <w:tcPr>
            <w:tcW w:w="2234" w:type="dxa"/>
            <w:vMerge/>
            <w:vAlign w:val="center"/>
          </w:tcPr>
          <w:p w14:paraId="0987D5AA" w14:textId="77777777" w:rsidR="00765DBF" w:rsidRPr="009A0449" w:rsidRDefault="00765DBF" w:rsidP="00765DBF">
            <w:pPr>
              <w:jc w:val="center"/>
              <w:rPr>
                <w:rFonts w:ascii="Times New Roman" w:hAnsi="Times New Roman" w:cs="Times New Roman"/>
                <w:b/>
                <w:bCs/>
                <w:sz w:val="24"/>
                <w:szCs w:val="24"/>
              </w:rPr>
            </w:pPr>
          </w:p>
        </w:tc>
        <w:tc>
          <w:tcPr>
            <w:tcW w:w="3104" w:type="dxa"/>
          </w:tcPr>
          <w:p w14:paraId="3B1CA1B8"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5.Родительское собрание: «Роль родителей в процессе формирования антидопинговой культуры»</w:t>
            </w:r>
          </w:p>
        </w:tc>
        <w:tc>
          <w:tcPr>
            <w:tcW w:w="1445" w:type="dxa"/>
            <w:vAlign w:val="center"/>
          </w:tcPr>
          <w:p w14:paraId="5474D238"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1-2 раза</w:t>
            </w:r>
          </w:p>
          <w:p w14:paraId="20B19CB7"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 в год</w:t>
            </w:r>
          </w:p>
          <w:p w14:paraId="58D5E14F" w14:textId="77777777" w:rsidR="00765DBF" w:rsidRPr="003B52CE" w:rsidRDefault="00765DBF" w:rsidP="00765DBF">
            <w:pPr>
              <w:jc w:val="center"/>
              <w:rPr>
                <w:rFonts w:ascii="Times New Roman" w:hAnsi="Times New Roman" w:cs="Times New Roman"/>
                <w:sz w:val="24"/>
                <w:szCs w:val="24"/>
              </w:rPr>
            </w:pPr>
          </w:p>
        </w:tc>
        <w:tc>
          <w:tcPr>
            <w:tcW w:w="2562" w:type="dxa"/>
          </w:tcPr>
          <w:p w14:paraId="203182D2"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использовать памятки (буклеты) и наглядный материал (пособия)</w:t>
            </w:r>
          </w:p>
        </w:tc>
      </w:tr>
      <w:tr w:rsidR="00765DBF" w:rsidRPr="003B52CE" w14:paraId="71303716" w14:textId="77777777" w:rsidTr="00765DBF">
        <w:trPr>
          <w:trHeight w:val="1168"/>
        </w:trPr>
        <w:tc>
          <w:tcPr>
            <w:tcW w:w="2234" w:type="dxa"/>
            <w:vMerge w:val="restart"/>
            <w:vAlign w:val="center"/>
          </w:tcPr>
          <w:p w14:paraId="5C95E92C" w14:textId="77777777" w:rsidR="00765DBF" w:rsidRPr="009A0449" w:rsidRDefault="00765DBF" w:rsidP="00765DBF">
            <w:pPr>
              <w:jc w:val="center"/>
              <w:rPr>
                <w:rFonts w:ascii="Times New Roman" w:hAnsi="Times New Roman" w:cs="Times New Roman"/>
                <w:b/>
                <w:bCs/>
                <w:sz w:val="24"/>
                <w:szCs w:val="24"/>
              </w:rPr>
            </w:pPr>
            <w:r w:rsidRPr="009A0449">
              <w:rPr>
                <w:rFonts w:ascii="Times New Roman" w:hAnsi="Times New Roman" w:cs="Times New Roman"/>
                <w:b/>
                <w:bCs/>
                <w:sz w:val="24"/>
                <w:szCs w:val="24"/>
              </w:rPr>
              <w:lastRenderedPageBreak/>
              <w:t>Этап совершенствования спортивного мастерства</w:t>
            </w:r>
          </w:p>
          <w:p w14:paraId="7E1F28E1" w14:textId="77777777" w:rsidR="00765DBF" w:rsidRPr="009A0449" w:rsidRDefault="00765DBF" w:rsidP="00765DBF">
            <w:pPr>
              <w:jc w:val="center"/>
              <w:rPr>
                <w:rFonts w:ascii="Times New Roman" w:hAnsi="Times New Roman" w:cs="Times New Roman"/>
                <w:b/>
                <w:bCs/>
                <w:sz w:val="24"/>
                <w:szCs w:val="24"/>
              </w:rPr>
            </w:pPr>
          </w:p>
        </w:tc>
        <w:tc>
          <w:tcPr>
            <w:tcW w:w="3104" w:type="dxa"/>
          </w:tcPr>
          <w:p w14:paraId="0C702F29"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2.Онлайн обучение на сайте РУСАДА</w:t>
            </w:r>
          </w:p>
        </w:tc>
        <w:tc>
          <w:tcPr>
            <w:tcW w:w="1445" w:type="dxa"/>
            <w:vAlign w:val="center"/>
          </w:tcPr>
          <w:p w14:paraId="46CDEF44"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1 раз </w:t>
            </w:r>
          </w:p>
          <w:p w14:paraId="6560E675"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в год</w:t>
            </w:r>
          </w:p>
          <w:p w14:paraId="5175FFC7" w14:textId="77777777" w:rsidR="00765DBF" w:rsidRPr="003B52CE" w:rsidRDefault="00765DBF" w:rsidP="00765DBF">
            <w:pPr>
              <w:rPr>
                <w:rFonts w:ascii="Times New Roman" w:hAnsi="Times New Roman" w:cs="Times New Roman"/>
                <w:sz w:val="24"/>
                <w:szCs w:val="24"/>
              </w:rPr>
            </w:pPr>
          </w:p>
        </w:tc>
        <w:tc>
          <w:tcPr>
            <w:tcW w:w="2562" w:type="dxa"/>
          </w:tcPr>
          <w:p w14:paraId="36E25700"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обучающиеся с 13 лет обязательно проходят</w:t>
            </w:r>
          </w:p>
          <w:p w14:paraId="24306F72"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«Антидопинговый онлайн курс»</w:t>
            </w:r>
          </w:p>
        </w:tc>
      </w:tr>
      <w:tr w:rsidR="00765DBF" w:rsidRPr="003B52CE" w14:paraId="0D33A34A" w14:textId="77777777" w:rsidTr="00765DBF">
        <w:trPr>
          <w:trHeight w:val="1823"/>
        </w:trPr>
        <w:tc>
          <w:tcPr>
            <w:tcW w:w="2234" w:type="dxa"/>
            <w:vMerge/>
            <w:vAlign w:val="center"/>
          </w:tcPr>
          <w:p w14:paraId="61BE3C8E" w14:textId="77777777" w:rsidR="00765DBF" w:rsidRPr="009A0449" w:rsidRDefault="00765DBF" w:rsidP="00765DBF">
            <w:pPr>
              <w:jc w:val="center"/>
              <w:rPr>
                <w:rFonts w:ascii="Times New Roman" w:hAnsi="Times New Roman" w:cs="Times New Roman"/>
                <w:b/>
                <w:bCs/>
                <w:sz w:val="24"/>
                <w:szCs w:val="24"/>
              </w:rPr>
            </w:pPr>
          </w:p>
        </w:tc>
        <w:tc>
          <w:tcPr>
            <w:tcW w:w="3104" w:type="dxa"/>
          </w:tcPr>
          <w:p w14:paraId="5A25ED46"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 xml:space="preserve">3.Семинар для спортсменов и тренеров-преподавателей: </w:t>
            </w:r>
          </w:p>
          <w:p w14:paraId="7C0C8086"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-«Виды нарушений антидопинговых правил»</w:t>
            </w:r>
          </w:p>
          <w:p w14:paraId="06AB9CAE" w14:textId="77777777" w:rsidR="00765DBF" w:rsidRPr="003B52CE" w:rsidRDefault="00765DBF" w:rsidP="00765DBF">
            <w:pPr>
              <w:pStyle w:val="a4"/>
              <w:ind w:left="-80"/>
              <w:jc w:val="both"/>
              <w:rPr>
                <w:rFonts w:ascii="Times New Roman" w:hAnsi="Times New Roman" w:cs="Times New Roman"/>
                <w:sz w:val="24"/>
                <w:szCs w:val="24"/>
              </w:rPr>
            </w:pPr>
            <w:r w:rsidRPr="003B52CE">
              <w:rPr>
                <w:rFonts w:ascii="Times New Roman" w:hAnsi="Times New Roman" w:cs="Times New Roman"/>
                <w:sz w:val="24"/>
                <w:szCs w:val="24"/>
              </w:rPr>
              <w:t>-«Проверка лекарственных средств»</w:t>
            </w:r>
          </w:p>
        </w:tc>
        <w:tc>
          <w:tcPr>
            <w:tcW w:w="1445" w:type="dxa"/>
            <w:vAlign w:val="center"/>
          </w:tcPr>
          <w:p w14:paraId="00A66667"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 xml:space="preserve">1-2 раза </w:t>
            </w:r>
          </w:p>
          <w:p w14:paraId="0AB330D3"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в год</w:t>
            </w:r>
          </w:p>
        </w:tc>
        <w:tc>
          <w:tcPr>
            <w:tcW w:w="2562" w:type="dxa"/>
          </w:tcPr>
          <w:p w14:paraId="1764B2FF" w14:textId="77777777" w:rsidR="00765DBF" w:rsidRPr="003B52CE" w:rsidRDefault="00765DBF" w:rsidP="00765DBF">
            <w:pPr>
              <w:jc w:val="center"/>
              <w:rPr>
                <w:rFonts w:ascii="Times New Roman" w:hAnsi="Times New Roman" w:cs="Times New Roman"/>
                <w:sz w:val="24"/>
                <w:szCs w:val="24"/>
              </w:rPr>
            </w:pPr>
            <w:r w:rsidRPr="003B52CE">
              <w:rPr>
                <w:rFonts w:ascii="Times New Roman" w:hAnsi="Times New Roman" w:cs="Times New Roman"/>
                <w:sz w:val="24"/>
                <w:szCs w:val="24"/>
              </w:rPr>
              <w:t>обязательное присутствие тренера на мероприятиях, посвященных антидопинговой деятельности.</w:t>
            </w:r>
          </w:p>
        </w:tc>
      </w:tr>
    </w:tbl>
    <w:p w14:paraId="57590DB8" w14:textId="154FE8E5" w:rsidR="002806AA" w:rsidRPr="00F962D3" w:rsidRDefault="002806AA" w:rsidP="002806AA">
      <w:pPr>
        <w:pStyle w:val="a8"/>
        <w:tabs>
          <w:tab w:val="left" w:pos="0"/>
          <w:tab w:val="left" w:pos="1276"/>
        </w:tabs>
        <w:ind w:firstLine="709"/>
        <w:jc w:val="both"/>
        <w:rPr>
          <w:rFonts w:ascii="Times New Roman" w:hAnsi="Times New Roman" w:cs="Times New Roman"/>
          <w:sz w:val="28"/>
          <w:szCs w:val="28"/>
        </w:rPr>
      </w:pPr>
    </w:p>
    <w:p w14:paraId="654E68D5" w14:textId="30A7F656" w:rsidR="003C4DD3" w:rsidRDefault="003C4DD3" w:rsidP="0067388E">
      <w:pPr>
        <w:pStyle w:val="a4"/>
        <w:numPr>
          <w:ilvl w:val="0"/>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C286C">
        <w:rPr>
          <w:rFonts w:ascii="Times New Roman" w:eastAsia="Times New Roman" w:hAnsi="Times New Roman" w:cs="Times New Roman"/>
          <w:sz w:val="28"/>
          <w:szCs w:val="28"/>
          <w:lang w:eastAsia="ru-RU"/>
        </w:rPr>
        <w:t>Планы инструкторс</w:t>
      </w:r>
      <w:r w:rsidR="00D5097E" w:rsidRPr="00AC286C">
        <w:rPr>
          <w:rFonts w:ascii="Times New Roman" w:eastAsia="Times New Roman" w:hAnsi="Times New Roman" w:cs="Times New Roman"/>
          <w:sz w:val="28"/>
          <w:szCs w:val="28"/>
          <w:lang w:eastAsia="ru-RU"/>
        </w:rPr>
        <w:t xml:space="preserve">кой и судейской практики </w:t>
      </w:r>
      <w:r w:rsidR="00522516">
        <w:rPr>
          <w:rFonts w:ascii="Times New Roman" w:eastAsia="Times New Roman" w:hAnsi="Times New Roman" w:cs="Times New Roman"/>
          <w:sz w:val="28"/>
          <w:szCs w:val="28"/>
          <w:lang w:eastAsia="ru-RU"/>
        </w:rPr>
        <w:t>представлены в таблице 8 и 9.</w:t>
      </w:r>
    </w:p>
    <w:p w14:paraId="6DD0E698" w14:textId="77777777" w:rsidR="002806AA" w:rsidRPr="00553D84" w:rsidRDefault="002806AA" w:rsidP="002806AA">
      <w:pPr>
        <w:shd w:val="clear" w:color="auto" w:fill="FFFFFF"/>
        <w:spacing w:after="0" w:line="240" w:lineRule="auto"/>
        <w:ind w:left="115" w:right="115" w:firstLine="427"/>
        <w:jc w:val="both"/>
        <w:rPr>
          <w:rFonts w:ascii="Times New Roman" w:hAnsi="Times New Roman" w:cs="Times New Roman"/>
          <w:sz w:val="28"/>
          <w:szCs w:val="28"/>
        </w:rPr>
      </w:pPr>
      <w:r w:rsidRPr="00553D84">
        <w:rPr>
          <w:rFonts w:ascii="Times New Roman" w:hAnsi="Times New Roman" w:cs="Times New Roman"/>
          <w:sz w:val="28"/>
          <w:szCs w:val="28"/>
        </w:rPr>
        <w:t>Одной из задач спортивных школ является подготовка спортсменов к роли помощника тренера, инструктора и активного участника в организации и проведении соревнований по борьбе дзюдо.</w:t>
      </w:r>
    </w:p>
    <w:p w14:paraId="022B36DB" w14:textId="77777777" w:rsidR="002806AA" w:rsidRPr="00553D84" w:rsidRDefault="002806AA" w:rsidP="002806AA">
      <w:pPr>
        <w:shd w:val="clear" w:color="auto" w:fill="FFFFFF"/>
        <w:spacing w:after="0" w:line="240" w:lineRule="auto"/>
        <w:ind w:left="115" w:right="115" w:firstLine="427"/>
        <w:jc w:val="both"/>
        <w:rPr>
          <w:rFonts w:ascii="Times New Roman" w:hAnsi="Times New Roman" w:cs="Times New Roman"/>
          <w:sz w:val="28"/>
          <w:szCs w:val="28"/>
        </w:rPr>
      </w:pPr>
      <w:r w:rsidRPr="00553D84">
        <w:rPr>
          <w:rFonts w:ascii="Times New Roman" w:hAnsi="Times New Roman" w:cs="Times New Roman"/>
          <w:sz w:val="28"/>
          <w:szCs w:val="28"/>
        </w:rPr>
        <w:t>Решение этих задач целесообразно начинать на тренировочном этапе и продолжать инструкторскую и судейскую практику на всех последующих этапах подготовки.</w:t>
      </w:r>
    </w:p>
    <w:p w14:paraId="4EE416BF" w14:textId="77777777" w:rsidR="002806AA" w:rsidRPr="00553D84" w:rsidRDefault="002806AA" w:rsidP="002806AA">
      <w:pPr>
        <w:shd w:val="clear" w:color="auto" w:fill="FFFFFF"/>
        <w:spacing w:after="0" w:line="240" w:lineRule="auto"/>
        <w:ind w:left="115" w:right="110" w:firstLine="427"/>
        <w:jc w:val="both"/>
        <w:rPr>
          <w:rFonts w:ascii="Times New Roman" w:hAnsi="Times New Roman" w:cs="Times New Roman"/>
          <w:sz w:val="28"/>
          <w:szCs w:val="28"/>
        </w:rPr>
      </w:pPr>
      <w:r w:rsidRPr="00553D84">
        <w:rPr>
          <w:rFonts w:ascii="Times New Roman" w:hAnsi="Times New Roman" w:cs="Times New Roman"/>
          <w:sz w:val="28"/>
          <w:szCs w:val="28"/>
        </w:rPr>
        <w:t>Спортсмены тренировочных групп должны овладеть принятой в самбо терминологией и уметь проводить строевые и порядковые упражнения, овладеть основными методами построения тренировочного занятия: разминка, основная и заключительная части. Уметь выполнять обязанности дежурного по группе (подготовка мест занятий, получение необходимого инвентаря и т.д.).</w:t>
      </w:r>
    </w:p>
    <w:p w14:paraId="1F497728" w14:textId="77777777" w:rsidR="002806AA" w:rsidRPr="00553D84" w:rsidRDefault="002806AA" w:rsidP="002806AA">
      <w:pPr>
        <w:shd w:val="clear" w:color="auto" w:fill="FFFFFF"/>
        <w:tabs>
          <w:tab w:val="left" w:pos="2640"/>
          <w:tab w:val="left" w:pos="4051"/>
          <w:tab w:val="left" w:pos="5462"/>
          <w:tab w:val="left" w:pos="6984"/>
          <w:tab w:val="left" w:pos="8525"/>
        </w:tabs>
        <w:spacing w:after="0" w:line="240" w:lineRule="auto"/>
        <w:ind w:left="115" w:right="110" w:firstLine="427"/>
        <w:jc w:val="both"/>
        <w:rPr>
          <w:rFonts w:ascii="Times New Roman" w:hAnsi="Times New Roman" w:cs="Times New Roman"/>
          <w:sz w:val="28"/>
          <w:szCs w:val="28"/>
        </w:rPr>
      </w:pPr>
      <w:r w:rsidRPr="00553D84">
        <w:rPr>
          <w:rFonts w:ascii="Times New Roman" w:hAnsi="Times New Roman" w:cs="Times New Roman"/>
          <w:sz w:val="28"/>
          <w:szCs w:val="28"/>
        </w:rPr>
        <w:t xml:space="preserve">На тренировочных этапах необходимо научить юных спортсменов самостоятельному ведению дневника тренировочных и соревновательных нагрузок, регистрировать результаты тестирования физических качеств и </w:t>
      </w:r>
      <w:r w:rsidRPr="00553D84">
        <w:rPr>
          <w:rFonts w:ascii="Times New Roman" w:hAnsi="Times New Roman" w:cs="Times New Roman"/>
          <w:spacing w:val="-2"/>
          <w:sz w:val="28"/>
          <w:szCs w:val="28"/>
        </w:rPr>
        <w:t xml:space="preserve">соревновательной техники. Большое внимание уделяется анализу </w:t>
      </w:r>
      <w:r w:rsidRPr="00553D84">
        <w:rPr>
          <w:rFonts w:ascii="Times New Roman" w:hAnsi="Times New Roman" w:cs="Times New Roman"/>
          <w:sz w:val="28"/>
          <w:szCs w:val="28"/>
        </w:rPr>
        <w:t>соревнований, спортсмены должны научиться объективно оценивать свои сильные и слабые стороны, сознательно относиться к рекомендациям тренера.</w:t>
      </w:r>
    </w:p>
    <w:p w14:paraId="606CF4DF" w14:textId="77777777" w:rsidR="002806AA" w:rsidRPr="00553D84" w:rsidRDefault="002806AA" w:rsidP="002806AA">
      <w:pPr>
        <w:shd w:val="clear" w:color="auto" w:fill="FFFFFF"/>
        <w:spacing w:after="0" w:line="240" w:lineRule="auto"/>
        <w:ind w:left="115" w:right="115" w:firstLine="427"/>
        <w:jc w:val="both"/>
        <w:rPr>
          <w:rFonts w:ascii="Times New Roman" w:hAnsi="Times New Roman" w:cs="Times New Roman"/>
          <w:sz w:val="28"/>
          <w:szCs w:val="28"/>
        </w:rPr>
      </w:pPr>
      <w:r w:rsidRPr="00553D84">
        <w:rPr>
          <w:rFonts w:ascii="Times New Roman" w:hAnsi="Times New Roman" w:cs="Times New Roman"/>
          <w:sz w:val="28"/>
          <w:szCs w:val="28"/>
        </w:rPr>
        <w:t>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при проведении соревнований в своей и других группах.</w:t>
      </w:r>
    </w:p>
    <w:p w14:paraId="50161BB5" w14:textId="4EFB09D2" w:rsidR="002806AA" w:rsidRPr="002806AA" w:rsidRDefault="002806AA" w:rsidP="002806A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3D84">
        <w:rPr>
          <w:rFonts w:ascii="Times New Roman" w:hAnsi="Times New Roman" w:cs="Times New Roman"/>
          <w:sz w:val="28"/>
          <w:szCs w:val="28"/>
        </w:rPr>
        <w:t>Спортсмены могут принимать участие в судействе соревнований в спортивных школах в роли судьи, старшего судьи, секретаря; в городских соревнованиях - в роли судьи, секретаря.</w:t>
      </w:r>
    </w:p>
    <w:p w14:paraId="4F4BC003" w14:textId="4857B3FD" w:rsidR="00522516" w:rsidRPr="00522516" w:rsidRDefault="00522516" w:rsidP="00522516">
      <w:pPr>
        <w:spacing w:after="0" w:line="240" w:lineRule="auto"/>
        <w:jc w:val="center"/>
        <w:rPr>
          <w:rFonts w:ascii="Times New Roman" w:hAnsi="Times New Roman" w:cs="Times New Roman"/>
          <w:bCs/>
          <w:color w:val="000000"/>
          <w:sz w:val="28"/>
          <w:szCs w:val="28"/>
          <w:shd w:val="clear" w:color="auto" w:fill="FFFFFF"/>
        </w:rPr>
      </w:pPr>
      <w:r w:rsidRPr="00522516">
        <w:rPr>
          <w:rFonts w:ascii="Times New Roman" w:hAnsi="Times New Roman" w:cs="Times New Roman"/>
          <w:bCs/>
          <w:color w:val="000000"/>
          <w:sz w:val="28"/>
          <w:szCs w:val="28"/>
          <w:shd w:val="clear" w:color="auto" w:fill="FFFFFF"/>
        </w:rPr>
        <w:t>Содержание инструкторской и судейской практики для спортсменов на тренировочном этапе.</w:t>
      </w:r>
    </w:p>
    <w:p w14:paraId="67A0CADC" w14:textId="6D9F5F5F" w:rsidR="00522516" w:rsidRPr="00553D84" w:rsidRDefault="00522516" w:rsidP="00522516">
      <w:pPr>
        <w:spacing w:after="0" w:line="240" w:lineRule="auto"/>
        <w:ind w:left="5664" w:firstLine="708"/>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Таблица 8</w:t>
      </w:r>
    </w:p>
    <w:tbl>
      <w:tblPr>
        <w:tblW w:w="9918" w:type="dxa"/>
        <w:jc w:val="center"/>
        <w:tblCellSpacing w:w="0"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167"/>
        <w:gridCol w:w="1547"/>
        <w:gridCol w:w="7204"/>
      </w:tblGrid>
      <w:tr w:rsidR="00522516" w:rsidRPr="00B35E4B" w14:paraId="1EFA66AA" w14:textId="77777777" w:rsidTr="00EB6618">
        <w:trPr>
          <w:trHeight w:val="960"/>
          <w:tblCellSpacing w:w="0" w:type="dxa"/>
          <w:jc w:val="center"/>
        </w:trPr>
        <w:tc>
          <w:tcPr>
            <w:tcW w:w="1167" w:type="dxa"/>
            <w:shd w:val="clear" w:color="auto" w:fill="FFFFFF"/>
            <w:vAlign w:val="center"/>
            <w:hideMark/>
          </w:tcPr>
          <w:p w14:paraId="2812176C"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Год обучения</w:t>
            </w:r>
          </w:p>
        </w:tc>
        <w:tc>
          <w:tcPr>
            <w:tcW w:w="1547" w:type="dxa"/>
            <w:shd w:val="clear" w:color="auto" w:fill="FFFFFF"/>
            <w:vAlign w:val="center"/>
            <w:hideMark/>
          </w:tcPr>
          <w:p w14:paraId="59194607"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Вид практики</w:t>
            </w:r>
          </w:p>
        </w:tc>
        <w:tc>
          <w:tcPr>
            <w:tcW w:w="7204" w:type="dxa"/>
            <w:shd w:val="clear" w:color="auto" w:fill="FFFFFF"/>
            <w:vAlign w:val="center"/>
            <w:hideMark/>
          </w:tcPr>
          <w:p w14:paraId="39A0526F"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Содержание практики</w:t>
            </w:r>
          </w:p>
        </w:tc>
      </w:tr>
      <w:tr w:rsidR="00522516" w:rsidRPr="00B35E4B" w14:paraId="5189C772" w14:textId="77777777" w:rsidTr="00EB6618">
        <w:trPr>
          <w:trHeight w:val="20"/>
          <w:tblCellSpacing w:w="0" w:type="dxa"/>
          <w:jc w:val="center"/>
        </w:trPr>
        <w:tc>
          <w:tcPr>
            <w:tcW w:w="1167" w:type="dxa"/>
            <w:vMerge w:val="restart"/>
            <w:shd w:val="clear" w:color="auto" w:fill="FFFFFF"/>
            <w:vAlign w:val="center"/>
            <w:hideMark/>
          </w:tcPr>
          <w:p w14:paraId="07414C3F"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1</w:t>
            </w:r>
          </w:p>
        </w:tc>
        <w:tc>
          <w:tcPr>
            <w:tcW w:w="1547" w:type="dxa"/>
            <w:shd w:val="clear" w:color="auto" w:fill="FFFFFF"/>
            <w:vAlign w:val="center"/>
            <w:hideMark/>
          </w:tcPr>
          <w:p w14:paraId="6F16C11C"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Инструк</w:t>
            </w:r>
            <w:r w:rsidRPr="00B35E4B">
              <w:rPr>
                <w:rFonts w:ascii="Times New Roman" w:hAnsi="Times New Roman" w:cs="Times New Roman"/>
                <w:color w:val="000000"/>
                <w:sz w:val="24"/>
                <w:szCs w:val="24"/>
              </w:rPr>
              <w:softHyphen/>
              <w:t>торская</w:t>
            </w:r>
          </w:p>
        </w:tc>
        <w:tc>
          <w:tcPr>
            <w:tcW w:w="7204" w:type="dxa"/>
            <w:shd w:val="clear" w:color="auto" w:fill="FFFFFF"/>
            <w:vAlign w:val="center"/>
            <w:hideMark/>
          </w:tcPr>
          <w:p w14:paraId="56FB402A"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 xml:space="preserve">Спортсмены овладевают принятой в дзюдо терминологией и командным языком для построения, отдачи рапорта, проведения </w:t>
            </w:r>
            <w:r w:rsidRPr="00B35E4B">
              <w:rPr>
                <w:rFonts w:ascii="Times New Roman" w:hAnsi="Times New Roman" w:cs="Times New Roman"/>
                <w:color w:val="000000"/>
                <w:sz w:val="24"/>
                <w:szCs w:val="24"/>
              </w:rPr>
              <w:lastRenderedPageBreak/>
              <w:t>строевых и порядковых упражнений; основными методами построения тренировочного занятия; разминкой, основной и заключительной частями.</w:t>
            </w:r>
          </w:p>
        </w:tc>
      </w:tr>
      <w:tr w:rsidR="00522516" w:rsidRPr="00B35E4B" w14:paraId="21DFDFA2" w14:textId="77777777" w:rsidTr="00EB6618">
        <w:trPr>
          <w:trHeight w:val="37"/>
          <w:tblCellSpacing w:w="0" w:type="dxa"/>
          <w:jc w:val="center"/>
        </w:trPr>
        <w:tc>
          <w:tcPr>
            <w:tcW w:w="0" w:type="auto"/>
            <w:vMerge/>
            <w:shd w:val="clear" w:color="auto" w:fill="FFFFFF"/>
            <w:vAlign w:val="center"/>
            <w:hideMark/>
          </w:tcPr>
          <w:p w14:paraId="2DB52F77" w14:textId="77777777" w:rsidR="00522516" w:rsidRPr="00B35E4B" w:rsidRDefault="00522516" w:rsidP="00EB6618">
            <w:pPr>
              <w:spacing w:after="0" w:line="240" w:lineRule="auto"/>
              <w:jc w:val="center"/>
              <w:rPr>
                <w:rFonts w:ascii="Times New Roman" w:hAnsi="Times New Roman" w:cs="Times New Roman"/>
                <w:color w:val="000000"/>
                <w:sz w:val="24"/>
                <w:szCs w:val="24"/>
              </w:rPr>
            </w:pPr>
          </w:p>
        </w:tc>
        <w:tc>
          <w:tcPr>
            <w:tcW w:w="1547" w:type="dxa"/>
            <w:shd w:val="clear" w:color="auto" w:fill="FFFFFF"/>
            <w:vAlign w:val="center"/>
            <w:hideMark/>
          </w:tcPr>
          <w:p w14:paraId="1AEAB3E9"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Судейская</w:t>
            </w:r>
          </w:p>
        </w:tc>
        <w:tc>
          <w:tcPr>
            <w:tcW w:w="7204" w:type="dxa"/>
            <w:shd w:val="clear" w:color="auto" w:fill="FFFFFF"/>
            <w:vAlign w:val="center"/>
            <w:hideMark/>
          </w:tcPr>
          <w:p w14:paraId="3904B6A7"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Изучение основных положений правил по самбо. Судейство клубных соревнований в роли секундометриста, бокового судьи.</w:t>
            </w:r>
          </w:p>
        </w:tc>
      </w:tr>
      <w:tr w:rsidR="00522516" w:rsidRPr="00B35E4B" w14:paraId="191A59F5" w14:textId="77777777" w:rsidTr="00EB6618">
        <w:trPr>
          <w:trHeight w:val="1489"/>
          <w:tblCellSpacing w:w="0" w:type="dxa"/>
          <w:jc w:val="center"/>
        </w:trPr>
        <w:tc>
          <w:tcPr>
            <w:tcW w:w="1167" w:type="dxa"/>
            <w:vMerge w:val="restart"/>
            <w:shd w:val="clear" w:color="auto" w:fill="FFFFFF"/>
            <w:vAlign w:val="center"/>
            <w:hideMark/>
          </w:tcPr>
          <w:p w14:paraId="2492FCA8"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2</w:t>
            </w:r>
          </w:p>
        </w:tc>
        <w:tc>
          <w:tcPr>
            <w:tcW w:w="1547" w:type="dxa"/>
            <w:shd w:val="clear" w:color="auto" w:fill="FFFFFF"/>
            <w:vAlign w:val="center"/>
            <w:hideMark/>
          </w:tcPr>
          <w:p w14:paraId="35F3725A"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Инструктор</w:t>
            </w:r>
            <w:r w:rsidRPr="00B35E4B">
              <w:rPr>
                <w:rFonts w:ascii="Times New Roman" w:hAnsi="Times New Roman" w:cs="Times New Roman"/>
                <w:color w:val="000000"/>
                <w:sz w:val="24"/>
                <w:szCs w:val="24"/>
              </w:rPr>
              <w:softHyphen/>
              <w:t>ская</w:t>
            </w:r>
          </w:p>
        </w:tc>
        <w:tc>
          <w:tcPr>
            <w:tcW w:w="7204" w:type="dxa"/>
            <w:shd w:val="clear" w:color="auto" w:fill="FFFFFF"/>
            <w:vAlign w:val="center"/>
            <w:hideMark/>
          </w:tcPr>
          <w:p w14:paraId="5776BECF"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w:t>
            </w:r>
            <w:r w:rsidRPr="00B35E4B">
              <w:rPr>
                <w:rFonts w:ascii="Times New Roman" w:hAnsi="Times New Roman" w:cs="Times New Roman"/>
                <w:color w:val="000000"/>
                <w:sz w:val="24"/>
                <w:szCs w:val="24"/>
              </w:rPr>
              <w:softHyphen/>
              <w:t>дения занятий необходимо развивать способность спортсменов наблюдать за выполнением упражнений, технических приемов другими учениками, находить ошибки и уметь их исправлять.</w:t>
            </w:r>
          </w:p>
        </w:tc>
      </w:tr>
      <w:tr w:rsidR="00522516" w:rsidRPr="00B35E4B" w14:paraId="5D733D79" w14:textId="77777777" w:rsidTr="00EB6618">
        <w:trPr>
          <w:tblCellSpacing w:w="0" w:type="dxa"/>
          <w:jc w:val="center"/>
        </w:trPr>
        <w:tc>
          <w:tcPr>
            <w:tcW w:w="0" w:type="auto"/>
            <w:vMerge/>
            <w:shd w:val="clear" w:color="auto" w:fill="FFFFFF"/>
            <w:vAlign w:val="center"/>
            <w:hideMark/>
          </w:tcPr>
          <w:p w14:paraId="22F9D19E" w14:textId="77777777" w:rsidR="00522516" w:rsidRPr="00B35E4B" w:rsidRDefault="00522516" w:rsidP="00EB6618">
            <w:pPr>
              <w:spacing w:after="0" w:line="240" w:lineRule="auto"/>
              <w:jc w:val="center"/>
              <w:rPr>
                <w:rFonts w:ascii="Times New Roman" w:hAnsi="Times New Roman" w:cs="Times New Roman"/>
                <w:color w:val="000000"/>
                <w:sz w:val="24"/>
                <w:szCs w:val="24"/>
              </w:rPr>
            </w:pPr>
          </w:p>
        </w:tc>
        <w:tc>
          <w:tcPr>
            <w:tcW w:w="1547" w:type="dxa"/>
            <w:shd w:val="clear" w:color="auto" w:fill="FFFFFF"/>
            <w:vAlign w:val="center"/>
            <w:hideMark/>
          </w:tcPr>
          <w:p w14:paraId="64EB4F8F"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Судейская</w:t>
            </w:r>
          </w:p>
        </w:tc>
        <w:tc>
          <w:tcPr>
            <w:tcW w:w="7204" w:type="dxa"/>
            <w:shd w:val="clear" w:color="auto" w:fill="FFFFFF"/>
            <w:vAlign w:val="center"/>
            <w:hideMark/>
          </w:tcPr>
          <w:p w14:paraId="32580923"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Судейство соревнований в роли бокового судьи, арбитра. Контроль формы спортсменов перед поединком.</w:t>
            </w:r>
          </w:p>
        </w:tc>
      </w:tr>
      <w:tr w:rsidR="00522516" w:rsidRPr="00B35E4B" w14:paraId="0AF12833" w14:textId="77777777" w:rsidTr="00EB6618">
        <w:trPr>
          <w:tblCellSpacing w:w="0" w:type="dxa"/>
          <w:jc w:val="center"/>
        </w:trPr>
        <w:tc>
          <w:tcPr>
            <w:tcW w:w="1167" w:type="dxa"/>
            <w:vMerge w:val="restart"/>
            <w:shd w:val="clear" w:color="auto" w:fill="FFFFFF"/>
            <w:vAlign w:val="center"/>
            <w:hideMark/>
          </w:tcPr>
          <w:p w14:paraId="290A2566"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br/>
              <w:t>3</w:t>
            </w:r>
          </w:p>
        </w:tc>
        <w:tc>
          <w:tcPr>
            <w:tcW w:w="1547" w:type="dxa"/>
            <w:shd w:val="clear" w:color="auto" w:fill="FFFFFF"/>
            <w:vAlign w:val="center"/>
            <w:hideMark/>
          </w:tcPr>
          <w:p w14:paraId="054976C0"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Инструк</w:t>
            </w:r>
            <w:r w:rsidRPr="00B35E4B">
              <w:rPr>
                <w:rFonts w:ascii="Times New Roman" w:hAnsi="Times New Roman" w:cs="Times New Roman"/>
                <w:color w:val="000000"/>
                <w:sz w:val="24"/>
                <w:szCs w:val="24"/>
              </w:rPr>
              <w:softHyphen/>
              <w:t>торская</w:t>
            </w:r>
          </w:p>
        </w:tc>
        <w:tc>
          <w:tcPr>
            <w:tcW w:w="7204" w:type="dxa"/>
            <w:shd w:val="clear" w:color="auto" w:fill="FFFFFF"/>
            <w:vAlign w:val="center"/>
            <w:hideMark/>
          </w:tcPr>
          <w:p w14:paraId="6E5D5C2B"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Спортсмены обучаются вместе с тренером проводить разминку, заключительную часть тренировочного занятия.</w:t>
            </w:r>
          </w:p>
        </w:tc>
      </w:tr>
      <w:tr w:rsidR="00522516" w:rsidRPr="00B35E4B" w14:paraId="768DD016" w14:textId="77777777" w:rsidTr="00EB6618">
        <w:trPr>
          <w:tblCellSpacing w:w="0" w:type="dxa"/>
          <w:jc w:val="center"/>
        </w:trPr>
        <w:tc>
          <w:tcPr>
            <w:tcW w:w="0" w:type="auto"/>
            <w:vMerge/>
            <w:shd w:val="clear" w:color="auto" w:fill="FFFFFF"/>
            <w:vAlign w:val="center"/>
            <w:hideMark/>
          </w:tcPr>
          <w:p w14:paraId="609FED1D" w14:textId="77777777" w:rsidR="00522516" w:rsidRPr="00B35E4B" w:rsidRDefault="00522516" w:rsidP="00EB6618">
            <w:pPr>
              <w:spacing w:after="0" w:line="240" w:lineRule="auto"/>
              <w:jc w:val="center"/>
              <w:rPr>
                <w:rFonts w:ascii="Times New Roman" w:hAnsi="Times New Roman" w:cs="Times New Roman"/>
                <w:color w:val="000000"/>
                <w:sz w:val="24"/>
                <w:szCs w:val="24"/>
              </w:rPr>
            </w:pPr>
          </w:p>
        </w:tc>
        <w:tc>
          <w:tcPr>
            <w:tcW w:w="1547" w:type="dxa"/>
            <w:shd w:val="clear" w:color="auto" w:fill="FFFFFF"/>
            <w:vAlign w:val="center"/>
            <w:hideMark/>
          </w:tcPr>
          <w:p w14:paraId="72586166"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Судейская</w:t>
            </w:r>
          </w:p>
        </w:tc>
        <w:tc>
          <w:tcPr>
            <w:tcW w:w="7204" w:type="dxa"/>
            <w:shd w:val="clear" w:color="auto" w:fill="FFFFFF"/>
            <w:vAlign w:val="center"/>
            <w:hideMark/>
          </w:tcPr>
          <w:p w14:paraId="439D8D86"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Участие в судействе соревнований в качестве бокового судьи, арбитра. Проведение процедуры взвешивания участников соревнований.</w:t>
            </w:r>
          </w:p>
        </w:tc>
      </w:tr>
      <w:tr w:rsidR="00522516" w:rsidRPr="00B35E4B" w14:paraId="29876491" w14:textId="77777777" w:rsidTr="00EB6618">
        <w:trPr>
          <w:tblCellSpacing w:w="0" w:type="dxa"/>
          <w:jc w:val="center"/>
        </w:trPr>
        <w:tc>
          <w:tcPr>
            <w:tcW w:w="1167" w:type="dxa"/>
            <w:vMerge w:val="restart"/>
            <w:shd w:val="clear" w:color="auto" w:fill="FFFFFF"/>
            <w:vAlign w:val="center"/>
            <w:hideMark/>
          </w:tcPr>
          <w:p w14:paraId="3974CE8F"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br/>
              <w:t>4</w:t>
            </w:r>
          </w:p>
        </w:tc>
        <w:tc>
          <w:tcPr>
            <w:tcW w:w="1547" w:type="dxa"/>
            <w:shd w:val="clear" w:color="auto" w:fill="FFFFFF"/>
            <w:vAlign w:val="center"/>
            <w:hideMark/>
          </w:tcPr>
          <w:p w14:paraId="51251373"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Инструк</w:t>
            </w:r>
            <w:r w:rsidRPr="00B35E4B">
              <w:rPr>
                <w:rFonts w:ascii="Times New Roman" w:hAnsi="Times New Roman" w:cs="Times New Roman"/>
                <w:color w:val="000000"/>
                <w:sz w:val="24"/>
                <w:szCs w:val="24"/>
              </w:rPr>
              <w:softHyphen/>
              <w:t>торская</w:t>
            </w:r>
          </w:p>
        </w:tc>
        <w:tc>
          <w:tcPr>
            <w:tcW w:w="7204" w:type="dxa"/>
            <w:shd w:val="clear" w:color="auto" w:fill="FFFFFF"/>
            <w:vAlign w:val="center"/>
            <w:hideMark/>
          </w:tcPr>
          <w:p w14:paraId="1667F1E8"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Обучение спортсменов самостоятельному ведению дневника: учет тренировочных и соревновательных нагрузок, реги</w:t>
            </w:r>
            <w:r w:rsidRPr="00B35E4B">
              <w:rPr>
                <w:rFonts w:ascii="Times New Roman" w:hAnsi="Times New Roman" w:cs="Times New Roman"/>
                <w:color w:val="000000"/>
                <w:sz w:val="24"/>
                <w:szCs w:val="24"/>
              </w:rPr>
              <w:softHyphen/>
              <w:t>страция спортивных результатов тестирования, анализ выступления в соревнованиях.</w:t>
            </w:r>
          </w:p>
        </w:tc>
      </w:tr>
      <w:tr w:rsidR="00522516" w:rsidRPr="00B35E4B" w14:paraId="76AB105C" w14:textId="77777777" w:rsidTr="00EB6618">
        <w:trPr>
          <w:tblCellSpacing w:w="0" w:type="dxa"/>
          <w:jc w:val="center"/>
        </w:trPr>
        <w:tc>
          <w:tcPr>
            <w:tcW w:w="0" w:type="auto"/>
            <w:vMerge/>
            <w:shd w:val="clear" w:color="auto" w:fill="FFFFFF"/>
            <w:vAlign w:val="center"/>
            <w:hideMark/>
          </w:tcPr>
          <w:p w14:paraId="4A29CDB1" w14:textId="77777777" w:rsidR="00522516" w:rsidRPr="00B35E4B" w:rsidRDefault="00522516" w:rsidP="00EB6618">
            <w:pPr>
              <w:spacing w:after="0" w:line="240" w:lineRule="auto"/>
              <w:jc w:val="center"/>
              <w:rPr>
                <w:rFonts w:ascii="Times New Roman" w:hAnsi="Times New Roman" w:cs="Times New Roman"/>
                <w:color w:val="000000"/>
                <w:sz w:val="24"/>
                <w:szCs w:val="24"/>
              </w:rPr>
            </w:pPr>
          </w:p>
        </w:tc>
        <w:tc>
          <w:tcPr>
            <w:tcW w:w="1547" w:type="dxa"/>
            <w:shd w:val="clear" w:color="auto" w:fill="FFFFFF"/>
            <w:vAlign w:val="center"/>
            <w:hideMark/>
          </w:tcPr>
          <w:p w14:paraId="40C4CFED"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Судейская</w:t>
            </w:r>
          </w:p>
        </w:tc>
        <w:tc>
          <w:tcPr>
            <w:tcW w:w="7204" w:type="dxa"/>
            <w:shd w:val="clear" w:color="auto" w:fill="FFFFFF"/>
            <w:vAlign w:val="center"/>
            <w:hideMark/>
          </w:tcPr>
          <w:p w14:paraId="59697BA8" w14:textId="77777777" w:rsidR="00522516" w:rsidRPr="00B35E4B" w:rsidRDefault="00522516" w:rsidP="00EB6618">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Участие в судействе соревнований в роли помощника секретаря. Ведение протоколов соревнований. Выполнение функции руководителя ковра на соревнованиях среди младших юношей.</w:t>
            </w:r>
          </w:p>
        </w:tc>
      </w:tr>
    </w:tbl>
    <w:p w14:paraId="5517C73B" w14:textId="77777777" w:rsidR="00EB6618" w:rsidRDefault="00EB6618" w:rsidP="00A97915">
      <w:pPr>
        <w:tabs>
          <w:tab w:val="left" w:pos="1276"/>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EE2F82D" w14:textId="77777777" w:rsidR="00A97915" w:rsidRDefault="00A97915" w:rsidP="00A97915">
      <w:pPr>
        <w:spacing w:after="0" w:line="240" w:lineRule="auto"/>
        <w:jc w:val="center"/>
        <w:rPr>
          <w:rFonts w:ascii="Times New Roman" w:hAnsi="Times New Roman" w:cs="Times New Roman"/>
          <w:bCs/>
          <w:color w:val="000000"/>
          <w:sz w:val="28"/>
          <w:szCs w:val="28"/>
          <w:shd w:val="clear" w:color="auto" w:fill="FFFFFF"/>
        </w:rPr>
      </w:pPr>
      <w:r w:rsidRPr="00A97915">
        <w:rPr>
          <w:rFonts w:ascii="Times New Roman" w:hAnsi="Times New Roman" w:cs="Times New Roman"/>
          <w:bCs/>
          <w:color w:val="000000"/>
          <w:sz w:val="28"/>
          <w:szCs w:val="28"/>
          <w:shd w:val="clear" w:color="auto" w:fill="FFFFFF"/>
        </w:rPr>
        <w:t>Содержание инструкторской и судейской практики спортсменов (СШ) в группах спор</w:t>
      </w:r>
      <w:r>
        <w:rPr>
          <w:rFonts w:ascii="Times New Roman" w:hAnsi="Times New Roman" w:cs="Times New Roman"/>
          <w:bCs/>
          <w:color w:val="000000"/>
          <w:sz w:val="28"/>
          <w:szCs w:val="28"/>
          <w:shd w:val="clear" w:color="auto" w:fill="FFFFFF"/>
        </w:rPr>
        <w:t xml:space="preserve">тивного совершенствования </w:t>
      </w:r>
    </w:p>
    <w:p w14:paraId="5E0A4269" w14:textId="544D91E6" w:rsidR="00A97915" w:rsidRPr="00553D84" w:rsidRDefault="00A97915" w:rsidP="00A97915">
      <w:pPr>
        <w:spacing w:after="0" w:line="240" w:lineRule="auto"/>
        <w:ind w:left="5664" w:firstLine="708"/>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Таблица 9</w:t>
      </w:r>
    </w:p>
    <w:tbl>
      <w:tblPr>
        <w:tblW w:w="10057"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129"/>
        <w:gridCol w:w="1183"/>
        <w:gridCol w:w="7745"/>
      </w:tblGrid>
      <w:tr w:rsidR="00A97915" w:rsidRPr="00B35E4B" w14:paraId="62D5EAAC" w14:textId="77777777" w:rsidTr="00540DFE">
        <w:trPr>
          <w:trHeight w:val="729"/>
          <w:tblCellSpacing w:w="0" w:type="dxa"/>
          <w:jc w:val="center"/>
        </w:trPr>
        <w:tc>
          <w:tcPr>
            <w:tcW w:w="1129" w:type="dxa"/>
            <w:shd w:val="clear" w:color="auto" w:fill="FFFFFF"/>
            <w:vAlign w:val="center"/>
            <w:hideMark/>
          </w:tcPr>
          <w:p w14:paraId="4AA29AFF"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b/>
                <w:bCs/>
                <w:color w:val="000000"/>
                <w:sz w:val="24"/>
                <w:szCs w:val="24"/>
              </w:rPr>
              <w:t>Год</w:t>
            </w:r>
            <w:r w:rsidRPr="00B35E4B">
              <w:rPr>
                <w:rFonts w:ascii="Times New Roman" w:hAnsi="Times New Roman" w:cs="Times New Roman"/>
                <w:color w:val="000000"/>
                <w:sz w:val="24"/>
                <w:szCs w:val="24"/>
              </w:rPr>
              <w:br/>
            </w:r>
            <w:r w:rsidRPr="00B35E4B">
              <w:rPr>
                <w:rFonts w:ascii="Times New Roman" w:hAnsi="Times New Roman" w:cs="Times New Roman"/>
                <w:b/>
                <w:bCs/>
                <w:color w:val="000000"/>
                <w:sz w:val="24"/>
                <w:szCs w:val="24"/>
              </w:rPr>
              <w:t>обучения</w:t>
            </w:r>
          </w:p>
        </w:tc>
        <w:tc>
          <w:tcPr>
            <w:tcW w:w="1183" w:type="dxa"/>
            <w:shd w:val="clear" w:color="auto" w:fill="FFFFFF"/>
            <w:vAlign w:val="center"/>
            <w:hideMark/>
          </w:tcPr>
          <w:p w14:paraId="5B211535"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b/>
                <w:bCs/>
                <w:color w:val="000000"/>
                <w:sz w:val="24"/>
                <w:szCs w:val="24"/>
              </w:rPr>
              <w:t>Вид практики</w:t>
            </w:r>
          </w:p>
        </w:tc>
        <w:tc>
          <w:tcPr>
            <w:tcW w:w="7745" w:type="dxa"/>
            <w:shd w:val="clear" w:color="auto" w:fill="FFFFFF"/>
            <w:vAlign w:val="center"/>
            <w:hideMark/>
          </w:tcPr>
          <w:p w14:paraId="1F3773AA"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Содержание практики</w:t>
            </w:r>
          </w:p>
        </w:tc>
      </w:tr>
      <w:tr w:rsidR="00A97915" w:rsidRPr="00B35E4B" w14:paraId="0506AC9D" w14:textId="77777777" w:rsidTr="00540DFE">
        <w:trPr>
          <w:tblCellSpacing w:w="0" w:type="dxa"/>
          <w:jc w:val="center"/>
        </w:trPr>
        <w:tc>
          <w:tcPr>
            <w:tcW w:w="1129" w:type="dxa"/>
            <w:vMerge w:val="restart"/>
            <w:shd w:val="clear" w:color="auto" w:fill="FFFFFF"/>
            <w:vAlign w:val="center"/>
            <w:hideMark/>
          </w:tcPr>
          <w:p w14:paraId="4398BC8C" w14:textId="3EB5DB5F" w:rsidR="00A97915" w:rsidRPr="00B35E4B" w:rsidRDefault="002806AA" w:rsidP="00540D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 года</w:t>
            </w:r>
          </w:p>
        </w:tc>
        <w:tc>
          <w:tcPr>
            <w:tcW w:w="1183" w:type="dxa"/>
            <w:shd w:val="clear" w:color="auto" w:fill="FFFFFF"/>
            <w:vAlign w:val="center"/>
            <w:hideMark/>
          </w:tcPr>
          <w:p w14:paraId="55862E8F"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Инструк</w:t>
            </w:r>
            <w:r w:rsidRPr="00B35E4B">
              <w:rPr>
                <w:rFonts w:ascii="Times New Roman" w:hAnsi="Times New Roman" w:cs="Times New Roman"/>
                <w:color w:val="000000"/>
                <w:sz w:val="24"/>
                <w:szCs w:val="24"/>
              </w:rPr>
              <w:softHyphen/>
              <w:t>торская</w:t>
            </w:r>
          </w:p>
        </w:tc>
        <w:tc>
          <w:tcPr>
            <w:tcW w:w="7745" w:type="dxa"/>
            <w:shd w:val="clear" w:color="auto" w:fill="FFFFFF"/>
            <w:vAlign w:val="center"/>
            <w:hideMark/>
          </w:tcPr>
          <w:p w14:paraId="17B50CC7"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Спортсмены подбирают основные упражнения для разминки и самостоятельно проводят ее по заданию тренера, демонстрируют технические действия, выявляют и исправляют ошибки при выполнении упражнений другими спортсменами, помогают спортсменам младших возрастных групп в разучивании отдельных упражнений и приемов.</w:t>
            </w:r>
          </w:p>
        </w:tc>
      </w:tr>
      <w:tr w:rsidR="00A97915" w:rsidRPr="00B35E4B" w14:paraId="779FD77C" w14:textId="77777777" w:rsidTr="00540DFE">
        <w:trPr>
          <w:tblCellSpacing w:w="0" w:type="dxa"/>
          <w:jc w:val="center"/>
        </w:trPr>
        <w:tc>
          <w:tcPr>
            <w:tcW w:w="0" w:type="auto"/>
            <w:vMerge/>
            <w:shd w:val="clear" w:color="auto" w:fill="FFFFFF"/>
            <w:vAlign w:val="center"/>
            <w:hideMark/>
          </w:tcPr>
          <w:p w14:paraId="6C18A919" w14:textId="77777777" w:rsidR="00A97915" w:rsidRPr="00B35E4B" w:rsidRDefault="00A97915" w:rsidP="00540DFE">
            <w:pPr>
              <w:spacing w:after="0" w:line="240" w:lineRule="auto"/>
              <w:jc w:val="center"/>
              <w:rPr>
                <w:rFonts w:ascii="Times New Roman" w:hAnsi="Times New Roman" w:cs="Times New Roman"/>
                <w:color w:val="000000"/>
                <w:sz w:val="24"/>
                <w:szCs w:val="24"/>
              </w:rPr>
            </w:pPr>
          </w:p>
        </w:tc>
        <w:tc>
          <w:tcPr>
            <w:tcW w:w="1183" w:type="dxa"/>
            <w:shd w:val="clear" w:color="auto" w:fill="FFFFFF"/>
            <w:vAlign w:val="center"/>
            <w:hideMark/>
          </w:tcPr>
          <w:p w14:paraId="091C086A"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Судей</w:t>
            </w:r>
            <w:r w:rsidRPr="00B35E4B">
              <w:rPr>
                <w:rFonts w:ascii="Times New Roman" w:hAnsi="Times New Roman" w:cs="Times New Roman"/>
                <w:color w:val="000000"/>
                <w:sz w:val="24"/>
                <w:szCs w:val="24"/>
              </w:rPr>
              <w:softHyphen/>
              <w:t>ская</w:t>
            </w:r>
          </w:p>
        </w:tc>
        <w:tc>
          <w:tcPr>
            <w:tcW w:w="7745" w:type="dxa"/>
            <w:shd w:val="clear" w:color="auto" w:fill="FFFFFF"/>
            <w:vAlign w:val="center"/>
            <w:hideMark/>
          </w:tcPr>
          <w:p w14:paraId="137B8661"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Участие в судействе соревнований в роли секретаря. Ведение протоколов соревнований. Выполнение функции руководителя татами на соревнованиях среди младших юношей.</w:t>
            </w:r>
          </w:p>
        </w:tc>
      </w:tr>
      <w:tr w:rsidR="00A97915" w:rsidRPr="00B35E4B" w14:paraId="3FD3AE35" w14:textId="77777777" w:rsidTr="00540DFE">
        <w:trPr>
          <w:tblCellSpacing w:w="0" w:type="dxa"/>
          <w:jc w:val="center"/>
        </w:trPr>
        <w:tc>
          <w:tcPr>
            <w:tcW w:w="1129" w:type="dxa"/>
            <w:vMerge w:val="restart"/>
            <w:shd w:val="clear" w:color="auto" w:fill="FFFFFF"/>
            <w:vAlign w:val="center"/>
            <w:hideMark/>
          </w:tcPr>
          <w:p w14:paraId="4A1AA83B" w14:textId="37949632" w:rsidR="00A97915" w:rsidRPr="00B35E4B" w:rsidRDefault="002806AA" w:rsidP="00540D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Свыше года</w:t>
            </w:r>
          </w:p>
        </w:tc>
        <w:tc>
          <w:tcPr>
            <w:tcW w:w="1183" w:type="dxa"/>
            <w:shd w:val="clear" w:color="auto" w:fill="FFFFFF"/>
            <w:vAlign w:val="center"/>
            <w:hideMark/>
          </w:tcPr>
          <w:p w14:paraId="7BB4C6C2"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Инструк</w:t>
            </w:r>
            <w:r w:rsidRPr="00B35E4B">
              <w:rPr>
                <w:rFonts w:ascii="Times New Roman" w:hAnsi="Times New Roman" w:cs="Times New Roman"/>
                <w:color w:val="000000"/>
                <w:sz w:val="24"/>
                <w:szCs w:val="24"/>
              </w:rPr>
              <w:softHyphen/>
              <w:t>торская</w:t>
            </w:r>
          </w:p>
        </w:tc>
        <w:tc>
          <w:tcPr>
            <w:tcW w:w="7745" w:type="dxa"/>
            <w:shd w:val="clear" w:color="auto" w:fill="FFFFFF"/>
            <w:vAlign w:val="center"/>
            <w:hideMark/>
          </w:tcPr>
          <w:p w14:paraId="6139ECD2"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Спортсмены самостоятельно разрабатывают конспект занятий и комплексы тренировочных заданий для различных частей тренировки: разминки, основной и заключительной частей; проводят учебно-тренировочные занятия в группах начальной подготовки.</w:t>
            </w:r>
          </w:p>
        </w:tc>
      </w:tr>
      <w:tr w:rsidR="00A97915" w:rsidRPr="00B35E4B" w14:paraId="31D76D5E" w14:textId="77777777" w:rsidTr="00540DFE">
        <w:trPr>
          <w:tblCellSpacing w:w="0" w:type="dxa"/>
          <w:jc w:val="center"/>
        </w:trPr>
        <w:tc>
          <w:tcPr>
            <w:tcW w:w="0" w:type="auto"/>
            <w:vMerge/>
            <w:shd w:val="clear" w:color="auto" w:fill="FFFFFF"/>
            <w:vAlign w:val="center"/>
            <w:hideMark/>
          </w:tcPr>
          <w:p w14:paraId="36CEFD0C" w14:textId="77777777" w:rsidR="00A97915" w:rsidRPr="00B35E4B" w:rsidRDefault="00A97915" w:rsidP="00540DFE">
            <w:pPr>
              <w:spacing w:after="0" w:line="240" w:lineRule="auto"/>
              <w:jc w:val="center"/>
              <w:rPr>
                <w:rFonts w:ascii="Times New Roman" w:hAnsi="Times New Roman" w:cs="Times New Roman"/>
                <w:color w:val="000000"/>
                <w:sz w:val="24"/>
                <w:szCs w:val="24"/>
              </w:rPr>
            </w:pPr>
          </w:p>
        </w:tc>
        <w:tc>
          <w:tcPr>
            <w:tcW w:w="1183" w:type="dxa"/>
            <w:shd w:val="clear" w:color="auto" w:fill="FFFFFF"/>
            <w:vAlign w:val="center"/>
            <w:hideMark/>
          </w:tcPr>
          <w:p w14:paraId="3DCE8E60"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Судей</w:t>
            </w:r>
            <w:r w:rsidRPr="00B35E4B">
              <w:rPr>
                <w:rFonts w:ascii="Times New Roman" w:hAnsi="Times New Roman" w:cs="Times New Roman"/>
                <w:color w:val="000000"/>
                <w:sz w:val="24"/>
                <w:szCs w:val="24"/>
              </w:rPr>
              <w:softHyphen/>
              <w:t>ская</w:t>
            </w:r>
          </w:p>
        </w:tc>
        <w:tc>
          <w:tcPr>
            <w:tcW w:w="7745" w:type="dxa"/>
            <w:shd w:val="clear" w:color="auto" w:fill="FFFFFF"/>
            <w:vAlign w:val="center"/>
            <w:hideMark/>
          </w:tcPr>
          <w:p w14:paraId="3838CA9F"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 xml:space="preserve">Принимают участие в судействе в детско-юношеских спортивных и образовательных учреждениях в роли судей, заместителя главного судьи, </w:t>
            </w:r>
            <w:r w:rsidRPr="00B35E4B">
              <w:rPr>
                <w:rFonts w:ascii="Times New Roman" w:hAnsi="Times New Roman" w:cs="Times New Roman"/>
                <w:color w:val="000000"/>
                <w:sz w:val="24"/>
                <w:szCs w:val="24"/>
              </w:rPr>
              <w:lastRenderedPageBreak/>
              <w:t>главного секретаря; в городских со</w:t>
            </w:r>
            <w:r w:rsidRPr="00B35E4B">
              <w:rPr>
                <w:rFonts w:ascii="Times New Roman" w:hAnsi="Times New Roman" w:cs="Times New Roman"/>
                <w:color w:val="000000"/>
                <w:sz w:val="24"/>
                <w:szCs w:val="24"/>
              </w:rPr>
              <w:softHyphen/>
              <w:t>ревнованиях - в роли судьи, заместителя главного секретаря.</w:t>
            </w:r>
          </w:p>
        </w:tc>
      </w:tr>
      <w:tr w:rsidR="00A97915" w:rsidRPr="00B35E4B" w14:paraId="2E06D1D8" w14:textId="77777777" w:rsidTr="00540DFE">
        <w:trPr>
          <w:tblCellSpacing w:w="0" w:type="dxa"/>
          <w:jc w:val="center"/>
        </w:trPr>
        <w:tc>
          <w:tcPr>
            <w:tcW w:w="0" w:type="auto"/>
            <w:vMerge/>
            <w:shd w:val="clear" w:color="auto" w:fill="FFFFFF"/>
            <w:vAlign w:val="center"/>
            <w:hideMark/>
          </w:tcPr>
          <w:p w14:paraId="15AC6C26" w14:textId="77777777" w:rsidR="00A97915" w:rsidRPr="00B35E4B" w:rsidRDefault="00A97915" w:rsidP="00540DFE">
            <w:pPr>
              <w:spacing w:after="0" w:line="240" w:lineRule="auto"/>
              <w:jc w:val="center"/>
              <w:rPr>
                <w:rFonts w:ascii="Times New Roman" w:hAnsi="Times New Roman" w:cs="Times New Roman"/>
                <w:color w:val="000000"/>
                <w:sz w:val="24"/>
                <w:szCs w:val="24"/>
              </w:rPr>
            </w:pPr>
          </w:p>
        </w:tc>
        <w:tc>
          <w:tcPr>
            <w:tcW w:w="1183" w:type="dxa"/>
            <w:shd w:val="clear" w:color="auto" w:fill="FFFFFF"/>
            <w:vAlign w:val="center"/>
            <w:hideMark/>
          </w:tcPr>
          <w:p w14:paraId="12BDAD0C"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Инструк</w:t>
            </w:r>
            <w:r w:rsidRPr="00B35E4B">
              <w:rPr>
                <w:rFonts w:ascii="Times New Roman" w:hAnsi="Times New Roman" w:cs="Times New Roman"/>
                <w:color w:val="000000"/>
                <w:sz w:val="24"/>
                <w:szCs w:val="24"/>
              </w:rPr>
              <w:softHyphen/>
              <w:t>торская</w:t>
            </w:r>
          </w:p>
        </w:tc>
        <w:tc>
          <w:tcPr>
            <w:tcW w:w="7745" w:type="dxa"/>
            <w:shd w:val="clear" w:color="auto" w:fill="FFFFFF"/>
            <w:vAlign w:val="center"/>
            <w:hideMark/>
          </w:tcPr>
          <w:p w14:paraId="11A46487" w14:textId="2D596725"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Спортсмены самостоятельно разрабатывают конспект занятий и комплексы тренировочных заданий для тренировки; знакомятся с документами планирования и учета учебной работы в СШ. Проводят учебно-тренировочные занятия в учебно-тренировочных группах.</w:t>
            </w:r>
          </w:p>
        </w:tc>
      </w:tr>
      <w:tr w:rsidR="00A97915" w:rsidRPr="00B35E4B" w14:paraId="7262E0F6" w14:textId="77777777" w:rsidTr="00540DFE">
        <w:trPr>
          <w:tblCellSpacing w:w="0" w:type="dxa"/>
          <w:jc w:val="center"/>
        </w:trPr>
        <w:tc>
          <w:tcPr>
            <w:tcW w:w="0" w:type="auto"/>
            <w:vMerge/>
            <w:shd w:val="clear" w:color="auto" w:fill="FFFFFF"/>
            <w:vAlign w:val="center"/>
            <w:hideMark/>
          </w:tcPr>
          <w:p w14:paraId="56AD0769" w14:textId="77777777" w:rsidR="00A97915" w:rsidRPr="00B35E4B" w:rsidRDefault="00A97915" w:rsidP="00540DFE">
            <w:pPr>
              <w:spacing w:after="0" w:line="240" w:lineRule="auto"/>
              <w:jc w:val="center"/>
              <w:rPr>
                <w:rFonts w:ascii="Times New Roman" w:hAnsi="Times New Roman" w:cs="Times New Roman"/>
                <w:color w:val="000000"/>
                <w:sz w:val="24"/>
                <w:szCs w:val="24"/>
              </w:rPr>
            </w:pPr>
          </w:p>
        </w:tc>
        <w:tc>
          <w:tcPr>
            <w:tcW w:w="1183" w:type="dxa"/>
            <w:shd w:val="clear" w:color="auto" w:fill="FFFFFF"/>
            <w:vAlign w:val="center"/>
            <w:hideMark/>
          </w:tcPr>
          <w:p w14:paraId="47022CF9"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Судей</w:t>
            </w:r>
            <w:r w:rsidRPr="00B35E4B">
              <w:rPr>
                <w:rFonts w:ascii="Times New Roman" w:hAnsi="Times New Roman" w:cs="Times New Roman"/>
                <w:color w:val="000000"/>
                <w:sz w:val="24"/>
                <w:szCs w:val="24"/>
              </w:rPr>
              <w:softHyphen/>
              <w:t>ская</w:t>
            </w:r>
          </w:p>
        </w:tc>
        <w:tc>
          <w:tcPr>
            <w:tcW w:w="7745" w:type="dxa"/>
            <w:shd w:val="clear" w:color="auto" w:fill="FFFFFF"/>
            <w:vAlign w:val="center"/>
            <w:hideMark/>
          </w:tcPr>
          <w:p w14:paraId="39842087" w14:textId="77777777" w:rsidR="00A97915" w:rsidRPr="00B35E4B" w:rsidRDefault="00A97915" w:rsidP="00540DFE">
            <w:pPr>
              <w:spacing w:after="0" w:line="240" w:lineRule="auto"/>
              <w:jc w:val="center"/>
              <w:rPr>
                <w:rFonts w:ascii="Times New Roman" w:hAnsi="Times New Roman" w:cs="Times New Roman"/>
                <w:color w:val="000000"/>
                <w:sz w:val="24"/>
                <w:szCs w:val="24"/>
              </w:rPr>
            </w:pPr>
            <w:r w:rsidRPr="00B35E4B">
              <w:rPr>
                <w:rFonts w:ascii="Times New Roman" w:hAnsi="Times New Roman" w:cs="Times New Roman"/>
                <w:color w:val="000000"/>
                <w:sz w:val="24"/>
                <w:szCs w:val="24"/>
              </w:rPr>
              <w:t>Участие в судействе соревнований в роли главного секретаря. Проведение жеребьевки участников. Выполнение функции главного судьи на соревнованиях младших юношей.</w:t>
            </w:r>
          </w:p>
        </w:tc>
      </w:tr>
    </w:tbl>
    <w:p w14:paraId="75DBD4B7" w14:textId="77777777" w:rsidR="00522516" w:rsidRPr="00522516" w:rsidRDefault="00522516" w:rsidP="00522516">
      <w:pPr>
        <w:tabs>
          <w:tab w:val="left" w:pos="1276"/>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643344E" w14:textId="77777777" w:rsidR="00765DBF" w:rsidRPr="00765DBF" w:rsidRDefault="00765DBF" w:rsidP="007E001F">
      <w:pPr>
        <w:pStyle w:val="a4"/>
        <w:numPr>
          <w:ilvl w:val="0"/>
          <w:numId w:val="5"/>
        </w:numPr>
        <w:spacing w:after="0" w:line="240" w:lineRule="auto"/>
        <w:ind w:left="0" w:firstLine="709"/>
        <w:jc w:val="both"/>
        <w:rPr>
          <w:rFonts w:ascii="Times New Roman" w:hAnsi="Times New Roman" w:cs="Times New Roman"/>
          <w:sz w:val="28"/>
          <w:szCs w:val="28"/>
        </w:rPr>
      </w:pPr>
      <w:r w:rsidRPr="00E87C4E">
        <w:rPr>
          <w:rFonts w:ascii="Times New Roman" w:eastAsia="Times New Roman" w:hAnsi="Times New Roman" w:cs="Times New Roman"/>
          <w:sz w:val="28"/>
          <w:szCs w:val="28"/>
          <w:lang w:eastAsia="ru-RU"/>
        </w:rPr>
        <w:t>Планы медицинских, медико-биологических мероприятий и применения восстановительных средств.</w:t>
      </w:r>
    </w:p>
    <w:p w14:paraId="7BCBED85" w14:textId="3FB2B7D5" w:rsidR="00540DFE" w:rsidRPr="00765DBF" w:rsidRDefault="00540DFE" w:rsidP="00765DBF">
      <w:pPr>
        <w:spacing w:after="0" w:line="240" w:lineRule="auto"/>
        <w:ind w:firstLine="709"/>
        <w:jc w:val="both"/>
        <w:rPr>
          <w:rFonts w:ascii="Times New Roman" w:hAnsi="Times New Roman" w:cs="Times New Roman"/>
          <w:sz w:val="28"/>
          <w:szCs w:val="28"/>
        </w:rPr>
      </w:pPr>
      <w:r w:rsidRPr="00765DBF">
        <w:rPr>
          <w:rFonts w:ascii="Times New Roman" w:hAnsi="Times New Roman" w:cs="Times New Roman"/>
          <w:sz w:val="28"/>
          <w:szCs w:val="28"/>
        </w:rPr>
        <w:t xml:space="preserve">Человек, </w:t>
      </w:r>
      <w:proofErr w:type="gramStart"/>
      <w:r w:rsidRPr="00765DBF">
        <w:rPr>
          <w:rFonts w:ascii="Times New Roman" w:hAnsi="Times New Roman" w:cs="Times New Roman"/>
          <w:sz w:val="28"/>
          <w:szCs w:val="28"/>
        </w:rPr>
        <w:t>занимающийся  спортом</w:t>
      </w:r>
      <w:proofErr w:type="gramEnd"/>
      <w:r w:rsidRPr="00765DBF">
        <w:rPr>
          <w:rFonts w:ascii="Times New Roman" w:hAnsi="Times New Roman" w:cs="Times New Roman"/>
          <w:sz w:val="28"/>
          <w:szCs w:val="28"/>
        </w:rPr>
        <w:t xml:space="preserve">,  представляет  собой  сложную  социально-биологическую  систему.  </w:t>
      </w:r>
      <w:proofErr w:type="gramStart"/>
      <w:r w:rsidRPr="00765DBF">
        <w:rPr>
          <w:rFonts w:ascii="Times New Roman" w:hAnsi="Times New Roman" w:cs="Times New Roman"/>
          <w:sz w:val="28"/>
          <w:szCs w:val="28"/>
        </w:rPr>
        <w:t>Управление  этой</w:t>
      </w:r>
      <w:proofErr w:type="gramEnd"/>
      <w:r w:rsidRPr="00765DBF">
        <w:rPr>
          <w:rFonts w:ascii="Times New Roman" w:hAnsi="Times New Roman" w:cs="Times New Roman"/>
          <w:sz w:val="28"/>
          <w:szCs w:val="28"/>
        </w:rPr>
        <w:t xml:space="preserve">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14:paraId="59640771"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sz w:val="28"/>
          <w:szCs w:val="28"/>
        </w:rPr>
        <w:t xml:space="preserve">Одним </w:t>
      </w:r>
      <w:proofErr w:type="gramStart"/>
      <w:r w:rsidRPr="00FC4114">
        <w:rPr>
          <w:rFonts w:ascii="Times New Roman" w:hAnsi="Times New Roman" w:cs="Times New Roman"/>
          <w:sz w:val="28"/>
          <w:szCs w:val="28"/>
        </w:rPr>
        <w:t>из  важнейших</w:t>
      </w:r>
      <w:proofErr w:type="gramEnd"/>
      <w:r w:rsidRPr="00FC4114">
        <w:rPr>
          <w:rFonts w:ascii="Times New Roman" w:hAnsi="Times New Roman" w:cs="Times New Roman"/>
          <w:sz w:val="28"/>
          <w:szCs w:val="28"/>
        </w:rPr>
        <w:t xml:space="preserve">  звеньев  управления  многолетней  подготовки  является  комплексный  контроль,  позволяющий  оценивать  подготовленность  спортсменов  на  всех  этапах  тренировочного  процесса.  Эффективная  система  комплексного  контроля  дает  возможность  тренеру  объективно  оценивать  правильность  выбранного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w:t>
      </w:r>
    </w:p>
    <w:p w14:paraId="6D7E6B44"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sz w:val="28"/>
          <w:szCs w:val="28"/>
        </w:rPr>
        <w:t>В  спортивной  подготовке  важна  роль  научно  обоснованной  системы  контрольных  испытаний  и  нормативов,  которые  являются  определенными  ориентирами  рационального  построения  тренировочного  процесса  спортсменов  различного  возраста  и  квалификации.</w:t>
      </w:r>
    </w:p>
    <w:p w14:paraId="25E5FB27"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b/>
          <w:sz w:val="28"/>
          <w:szCs w:val="28"/>
        </w:rPr>
        <w:t xml:space="preserve">Педагогический  контроль  </w:t>
      </w:r>
      <w:r w:rsidRPr="00FC4114">
        <w:rPr>
          <w:rFonts w:ascii="Times New Roman" w:hAnsi="Times New Roman" w:cs="Times New Roman"/>
          <w:sz w:val="28"/>
          <w:szCs w:val="28"/>
        </w:rPr>
        <w:t>является  основным  источником  информации  о  состоянии  и  эффективности  деятельности  спортсменов  на  различных  этапах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14:paraId="02E0CCEE"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sz w:val="28"/>
          <w:szCs w:val="28"/>
        </w:rPr>
        <w:t>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возможностей  достижения  запланированного  результата,  оценка  поведения  спортсмена  на  соревнованиях.</w:t>
      </w:r>
    </w:p>
    <w:p w14:paraId="05227E10"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sz w:val="28"/>
          <w:szCs w:val="28"/>
        </w:rPr>
        <w:t>Основными  методами  педагогического  контроля  являются  педагогические  наблюдения,  опрос,  анкетирование,  тестирование,  контрольные  тренировки,  характеризующие  различные  стороны  подготовленности  спортсменов.</w:t>
      </w:r>
    </w:p>
    <w:p w14:paraId="174AD6C0"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sz w:val="28"/>
          <w:szCs w:val="28"/>
        </w:rPr>
        <w:t>Важнейшим  дополнением  к  педагогическому  контролю  является  самоконтроль  спортсмена.</w:t>
      </w:r>
    </w:p>
    <w:p w14:paraId="2D1D514B"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sz w:val="28"/>
          <w:szCs w:val="28"/>
        </w:rPr>
        <w:t xml:space="preserve">Самоконтроль  -  это  система  наблюдений  спортсмена  за  показателями  состояния  здоровья,  переносимостью  тренировочных  и  соревновательных  </w:t>
      </w:r>
      <w:r w:rsidRPr="00FC4114">
        <w:rPr>
          <w:rFonts w:ascii="Times New Roman" w:hAnsi="Times New Roman" w:cs="Times New Roman"/>
          <w:sz w:val="28"/>
          <w:szCs w:val="28"/>
        </w:rPr>
        <w:lastRenderedPageBreak/>
        <w:t>нагрузок,  за  уровнем  физической,  технической  и  психологической  подготовленности.</w:t>
      </w:r>
    </w:p>
    <w:p w14:paraId="58C474C3"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sz w:val="28"/>
          <w:szCs w:val="28"/>
        </w:rPr>
        <w:t>Велико  воспитательное  значение  самоконтроля,  так  как  при  его  использовании  совершенствуются  такие  личные  качества,  как  организованность,  собранность,  обязательность,  дисциплинированность,  исполнительность,  развиваются  аналитические  способности,  позволяющие  анализировать  и  сопоставлять  факты,  делать  выводы.</w:t>
      </w:r>
    </w:p>
    <w:p w14:paraId="03C03C1D"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b/>
          <w:sz w:val="28"/>
          <w:szCs w:val="28"/>
        </w:rPr>
        <w:t xml:space="preserve">Врачебный  контроль  </w:t>
      </w:r>
      <w:r w:rsidRPr="00FC4114">
        <w:rPr>
          <w:rFonts w:ascii="Times New Roman" w:hAnsi="Times New Roman" w:cs="Times New Roman"/>
          <w:sz w:val="28"/>
          <w:szCs w:val="28"/>
        </w:rPr>
        <w:t>направлен на  объективную  оценку  состояния  здоровья  спортсмена,  степени  его  физического  развития,  биологического  возраста,  уровня  его  функциональной  подготовленности.</w:t>
      </w:r>
    </w:p>
    <w:p w14:paraId="00CEE979"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sz w:val="28"/>
          <w:szCs w:val="28"/>
        </w:rPr>
        <w:t>Врачебный  контроль  осуществляется  в  виде  обследований:</w:t>
      </w:r>
    </w:p>
    <w:p w14:paraId="1CDF7EA2"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sz w:val="28"/>
          <w:szCs w:val="28"/>
        </w:rPr>
        <w:t>-  углубленное  медицинское  обследование  (УМО)  проводится  дважды  в  год  (в  начале  и  в  конце  тренировочного  года)  в  условиях  врачебно-физкультурного  диспансера  с  привлечением  специалистов  разного  профиля.  По  результатам УМО  даются  рекомендации  специалистов  по  восстановительным  мероприятиям,  лечению,  мерам  повышения  витаминной  обеспеченности,  вносятся  коррективы  в  индивидуальные  планы  подготовки  спортсменов,  уточняются  объемы  и  интенсивность  нагрузок;</w:t>
      </w:r>
    </w:p>
    <w:p w14:paraId="4509BEC1"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sz w:val="28"/>
          <w:szCs w:val="28"/>
        </w:rPr>
        <w:t>-  этапное  комплексное  обследование  является  основной  формой  и  используется  для  контроля  состояния  здоровья,  динамики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проводится  3-4  раза  в  годичном  тренировочном  цикле  во  время  и  после  выполнения  физических  нагрузок  для  оценки  общей  и  специальной  работоспособности;</w:t>
      </w:r>
    </w:p>
    <w:p w14:paraId="21E7D668"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sz w:val="28"/>
          <w:szCs w:val="28"/>
        </w:rPr>
        <w:t>-  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14:paraId="56191F4F"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b/>
          <w:sz w:val="28"/>
          <w:szCs w:val="28"/>
        </w:rPr>
        <w:t xml:space="preserve">Психологический  контроль  </w:t>
      </w:r>
      <w:r w:rsidRPr="00FC4114">
        <w:rPr>
          <w:rFonts w:ascii="Times New Roman" w:hAnsi="Times New Roman" w:cs="Times New Roman"/>
          <w:sz w:val="28"/>
          <w:szCs w:val="28"/>
        </w:rPr>
        <w:t>выявляет  погрешности  психологической  подготовки,  которая предусматривает  формирование  личностных  качеств  спортсмена  и  межличностных  отношений,  развитие  спортивного  интеллекта,  психологических  функций  и  его  психомоторных  качеств.</w:t>
      </w:r>
    </w:p>
    <w:p w14:paraId="1CD2F723"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sz w:val="28"/>
          <w:szCs w:val="28"/>
        </w:rPr>
        <w:t>Важнейшие  психологические  задачи  сопровождают  все  этапы  спортивного  развития  спортсмена  с  момента  спонтанного  интереса  до  высших  регулируемых  функций,  обеспечивающих  высокую  спортивную  производительность  в  период  высших  спортивных  достижений.</w:t>
      </w:r>
    </w:p>
    <w:p w14:paraId="645FC098" w14:textId="77777777" w:rsidR="00540DFE" w:rsidRPr="00FC4114" w:rsidRDefault="00540DFE" w:rsidP="00540DFE">
      <w:pPr>
        <w:spacing w:after="0" w:line="240" w:lineRule="auto"/>
        <w:ind w:firstLine="709"/>
        <w:contextualSpacing/>
        <w:jc w:val="both"/>
        <w:rPr>
          <w:rFonts w:ascii="Times New Roman" w:hAnsi="Times New Roman" w:cs="Times New Roman"/>
          <w:sz w:val="28"/>
          <w:szCs w:val="28"/>
        </w:rPr>
      </w:pPr>
      <w:r w:rsidRPr="00FC4114">
        <w:rPr>
          <w:rFonts w:ascii="Times New Roman" w:hAnsi="Times New Roman" w:cs="Times New Roman"/>
          <w:sz w:val="28"/>
          <w:szCs w:val="28"/>
        </w:rPr>
        <w:t>Спортивная  подготовка,  как  основа  развития  и  совершенствования  спортсмена,  не  может  проходить  без  учета  и  контроля  психологических  факторов,  связанных  с  формированием  психики,  сознания  и  личности  в  избранном  виде  спорта.</w:t>
      </w:r>
    </w:p>
    <w:p w14:paraId="486C80FA" w14:textId="77777777" w:rsidR="00540DFE" w:rsidRPr="00FC4114" w:rsidRDefault="00540DFE" w:rsidP="00540DF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 структуру психологического </w:t>
      </w:r>
      <w:r w:rsidRPr="00FC4114">
        <w:rPr>
          <w:rFonts w:ascii="Times New Roman" w:hAnsi="Times New Roman" w:cs="Times New Roman"/>
          <w:sz w:val="28"/>
          <w:szCs w:val="28"/>
        </w:rPr>
        <w:t>контроля  подготовки  спортсмена  включены  следующие  компоненты:</w:t>
      </w:r>
    </w:p>
    <w:p w14:paraId="059CD708" w14:textId="77777777" w:rsidR="00540DFE" w:rsidRPr="00FC4114" w:rsidRDefault="00540DFE" w:rsidP="00540DFE">
      <w:pPr>
        <w:pStyle w:val="a4"/>
        <w:numPr>
          <w:ilvl w:val="0"/>
          <w:numId w:val="2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Определение и </w:t>
      </w:r>
      <w:r w:rsidRPr="00FC4114">
        <w:rPr>
          <w:rFonts w:ascii="Times New Roman" w:hAnsi="Times New Roman" w:cs="Times New Roman"/>
          <w:sz w:val="28"/>
          <w:szCs w:val="28"/>
        </w:rPr>
        <w:t>разработка  системы  требований  к  личности  спортсмена-дзюдоиста  на  различных  этапах  спортивной  подготовки  -  «психологический  паспорт  вида  спорта  дзюдо».</w:t>
      </w:r>
    </w:p>
    <w:p w14:paraId="6CF20A12" w14:textId="77777777" w:rsidR="00540DFE" w:rsidRPr="00FC4114" w:rsidRDefault="00540DFE" w:rsidP="00540DFE">
      <w:pPr>
        <w:pStyle w:val="a4"/>
        <w:numPr>
          <w:ilvl w:val="0"/>
          <w:numId w:val="24"/>
        </w:numPr>
        <w:spacing w:after="0" w:line="240" w:lineRule="auto"/>
        <w:ind w:left="0" w:firstLine="0"/>
        <w:jc w:val="both"/>
        <w:rPr>
          <w:rFonts w:ascii="Times New Roman" w:hAnsi="Times New Roman" w:cs="Times New Roman"/>
          <w:sz w:val="28"/>
          <w:szCs w:val="28"/>
        </w:rPr>
      </w:pPr>
      <w:r w:rsidRPr="00FC4114">
        <w:rPr>
          <w:rFonts w:ascii="Times New Roman" w:hAnsi="Times New Roman" w:cs="Times New Roman"/>
          <w:sz w:val="28"/>
          <w:szCs w:val="28"/>
        </w:rPr>
        <w:t>Психодиагностика  и  оценка  уровня  проявления  психических  качеств  и  черт  личности  спортсмена  -  его  «психологическая  характеристика».  Если  в  «психологическом  паспорте  избранного  вида  спорта»  для  решения  задач  необходимо  определить  «что  надо  иметь  для  достижения  высоких  спортивных  результатов»,  то  в  «психологической  характеристике»  спортсмена  необходимо  знать  «какие  качества  психики  и  черты  личности»  у  него  проявляются  в  процессе  спортивной  деятельности.</w:t>
      </w:r>
    </w:p>
    <w:p w14:paraId="1C794F46" w14:textId="77777777" w:rsidR="00540DFE" w:rsidRPr="00FC4114" w:rsidRDefault="00540DFE" w:rsidP="00540DFE">
      <w:pPr>
        <w:pStyle w:val="a4"/>
        <w:numPr>
          <w:ilvl w:val="0"/>
          <w:numId w:val="2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Разработка</w:t>
      </w:r>
      <w:r w:rsidRPr="00FC4114">
        <w:rPr>
          <w:rFonts w:ascii="Times New Roman" w:hAnsi="Times New Roman" w:cs="Times New Roman"/>
          <w:sz w:val="28"/>
          <w:szCs w:val="28"/>
        </w:rPr>
        <w:t xml:space="preserve">  основного  содержания  предсоревновательной  подготовки  с  основной  целью  формирования  и  совершенствования  навыка  мобилизации  готовности  спортсмена  в  предсоревновательные  дни.</w:t>
      </w:r>
    </w:p>
    <w:p w14:paraId="74E2F848" w14:textId="77777777" w:rsidR="00540DFE" w:rsidRPr="00FC4114" w:rsidRDefault="00540DFE" w:rsidP="00540DFE">
      <w:pPr>
        <w:pStyle w:val="a4"/>
        <w:numPr>
          <w:ilvl w:val="0"/>
          <w:numId w:val="2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Разработка</w:t>
      </w:r>
      <w:r w:rsidRPr="00FC4114">
        <w:rPr>
          <w:rFonts w:ascii="Times New Roman" w:hAnsi="Times New Roman" w:cs="Times New Roman"/>
          <w:sz w:val="28"/>
          <w:szCs w:val="28"/>
        </w:rPr>
        <w:t xml:space="preserve"> и  совершенствование  содержания  психологической  настройки  спортсмена  в  день  соревнований  через:</w:t>
      </w:r>
    </w:p>
    <w:p w14:paraId="425BE9C7" w14:textId="77777777" w:rsidR="00540DFE" w:rsidRPr="00FC4114" w:rsidRDefault="00540DFE" w:rsidP="00540DFE">
      <w:pPr>
        <w:pStyle w:val="a4"/>
        <w:spacing w:after="0" w:line="240" w:lineRule="auto"/>
        <w:ind w:left="0"/>
        <w:jc w:val="both"/>
        <w:rPr>
          <w:rFonts w:ascii="Times New Roman" w:hAnsi="Times New Roman" w:cs="Times New Roman"/>
          <w:sz w:val="28"/>
          <w:szCs w:val="28"/>
        </w:rPr>
      </w:pPr>
      <w:r w:rsidRPr="00FC4114">
        <w:rPr>
          <w:rFonts w:ascii="Times New Roman" w:hAnsi="Times New Roman" w:cs="Times New Roman"/>
          <w:sz w:val="28"/>
          <w:szCs w:val="28"/>
        </w:rPr>
        <w:t>-  систему  организации  жизнедеятельности  спортсмена;</w:t>
      </w:r>
    </w:p>
    <w:p w14:paraId="5B244870" w14:textId="77777777" w:rsidR="00540DFE" w:rsidRPr="00FC4114" w:rsidRDefault="00540DFE" w:rsidP="00540DFE">
      <w:pPr>
        <w:pStyle w:val="a4"/>
        <w:spacing w:after="0" w:line="240" w:lineRule="auto"/>
        <w:ind w:left="0"/>
        <w:jc w:val="both"/>
        <w:rPr>
          <w:rFonts w:ascii="Times New Roman" w:hAnsi="Times New Roman" w:cs="Times New Roman"/>
          <w:sz w:val="28"/>
          <w:szCs w:val="28"/>
        </w:rPr>
      </w:pPr>
      <w:r w:rsidRPr="00FC4114">
        <w:rPr>
          <w:rFonts w:ascii="Times New Roman" w:hAnsi="Times New Roman" w:cs="Times New Roman"/>
          <w:sz w:val="28"/>
          <w:szCs w:val="28"/>
        </w:rPr>
        <w:t>-  организацию  внимания  в  предстартовый  период  соревновательной  деятельности;</w:t>
      </w:r>
    </w:p>
    <w:p w14:paraId="19FBE607" w14:textId="77777777" w:rsidR="00540DFE" w:rsidRPr="00FC4114" w:rsidRDefault="00540DFE" w:rsidP="00540DFE">
      <w:pPr>
        <w:pStyle w:val="a4"/>
        <w:spacing w:after="0" w:line="240" w:lineRule="auto"/>
        <w:ind w:left="0"/>
        <w:jc w:val="both"/>
        <w:rPr>
          <w:rFonts w:ascii="Times New Roman" w:hAnsi="Times New Roman" w:cs="Times New Roman"/>
          <w:sz w:val="28"/>
          <w:szCs w:val="28"/>
        </w:rPr>
      </w:pPr>
      <w:r w:rsidRPr="00FC4114">
        <w:rPr>
          <w:rFonts w:ascii="Times New Roman" w:hAnsi="Times New Roman" w:cs="Times New Roman"/>
          <w:sz w:val="28"/>
          <w:szCs w:val="28"/>
        </w:rPr>
        <w:t>-  формирование  установки  на  действие  в  условиях  соревнований;</w:t>
      </w:r>
    </w:p>
    <w:p w14:paraId="6FB45F40" w14:textId="77777777" w:rsidR="00540DFE" w:rsidRPr="00FC4114" w:rsidRDefault="00540DFE" w:rsidP="00540DFE">
      <w:pPr>
        <w:pStyle w:val="a4"/>
        <w:spacing w:after="0" w:line="240" w:lineRule="auto"/>
        <w:ind w:left="0"/>
        <w:jc w:val="both"/>
        <w:rPr>
          <w:rFonts w:ascii="Times New Roman" w:hAnsi="Times New Roman" w:cs="Times New Roman"/>
          <w:sz w:val="28"/>
          <w:szCs w:val="28"/>
        </w:rPr>
      </w:pPr>
      <w:r w:rsidRPr="00FC4114">
        <w:rPr>
          <w:rFonts w:ascii="Times New Roman" w:hAnsi="Times New Roman" w:cs="Times New Roman"/>
          <w:sz w:val="28"/>
          <w:szCs w:val="28"/>
        </w:rPr>
        <w:t>-  формирование  и  совершенствование  тактического  мышления,  оперативного  мышления  и  принятия  решений  по  организации  спортивных  действий  в  условиях  спортивного  состязания  как  основы  непосредственно  соревновательной  подготовки.</w:t>
      </w:r>
    </w:p>
    <w:p w14:paraId="75B709BE" w14:textId="77777777" w:rsidR="00540DFE" w:rsidRPr="00FC4114" w:rsidRDefault="00540DFE" w:rsidP="00540DFE">
      <w:pPr>
        <w:spacing w:after="0" w:line="240" w:lineRule="auto"/>
        <w:jc w:val="both"/>
        <w:rPr>
          <w:rFonts w:ascii="Times New Roman" w:hAnsi="Times New Roman" w:cs="Times New Roman"/>
          <w:sz w:val="28"/>
          <w:szCs w:val="28"/>
        </w:rPr>
      </w:pPr>
      <w:r w:rsidRPr="00FC4114">
        <w:rPr>
          <w:rFonts w:ascii="Times New Roman" w:hAnsi="Times New Roman" w:cs="Times New Roman"/>
          <w:sz w:val="28"/>
          <w:szCs w:val="28"/>
        </w:rPr>
        <w:t xml:space="preserve">5.  Подведение  итогов  соревновательной  деятельности,  разработка  плана  тренировочной  деятельности  на  последующий  период  как  основы  </w:t>
      </w:r>
      <w:proofErr w:type="spellStart"/>
      <w:r w:rsidRPr="00FC4114">
        <w:rPr>
          <w:rFonts w:ascii="Times New Roman" w:hAnsi="Times New Roman" w:cs="Times New Roman"/>
          <w:sz w:val="28"/>
          <w:szCs w:val="28"/>
        </w:rPr>
        <w:t>постсоревновательной</w:t>
      </w:r>
      <w:proofErr w:type="spellEnd"/>
      <w:r w:rsidRPr="00FC4114">
        <w:rPr>
          <w:rFonts w:ascii="Times New Roman" w:hAnsi="Times New Roman" w:cs="Times New Roman"/>
          <w:sz w:val="28"/>
          <w:szCs w:val="28"/>
        </w:rPr>
        <w:t xml:space="preserve">  психологической  подготовки  спортсмена.  В  этом  виде  подготовки  решаются  задачи  «реабилитации  успешной  и  неуспешной  спортивной  деятельности  спортсмена  по  отдельным  сторонам  управления  и  самоуправления»  умственными  и  двигательными  действиями,  регуляции  эмоциональных  состояний,  проявления  личностных  качеств.</w:t>
      </w:r>
    </w:p>
    <w:p w14:paraId="09FDA2A8" w14:textId="77777777" w:rsidR="00540DFE" w:rsidRPr="00FC4114" w:rsidRDefault="00540DFE" w:rsidP="00540DFE">
      <w:pPr>
        <w:spacing w:after="0" w:line="240" w:lineRule="auto"/>
        <w:ind w:firstLine="709"/>
        <w:jc w:val="both"/>
        <w:rPr>
          <w:rFonts w:ascii="Times New Roman" w:hAnsi="Times New Roman" w:cs="Times New Roman"/>
          <w:sz w:val="28"/>
          <w:szCs w:val="28"/>
        </w:rPr>
      </w:pPr>
      <w:r w:rsidRPr="00FC4114">
        <w:rPr>
          <w:rFonts w:ascii="Times New Roman" w:hAnsi="Times New Roman" w:cs="Times New Roman"/>
          <w:sz w:val="28"/>
          <w:szCs w:val="28"/>
        </w:rPr>
        <w:t>Учет и  контроль  перечисленных  компонентов  в  системе  психологической  подготовки  спортсменов  позволяет  определить  основные  направления  в  психолого-педагогическом  воздействии  на  отдельного  спортсмена  в  решении  задач  формирования  и  совершенствования  необходимых  для  дзюдо  психических  качеств  и  черт  личности  для  достижения  высоких  спортивных  результатов.</w:t>
      </w:r>
    </w:p>
    <w:p w14:paraId="59369429" w14:textId="77777777" w:rsidR="007E001F" w:rsidRDefault="00540DFE" w:rsidP="007E001F">
      <w:pPr>
        <w:spacing w:after="0" w:line="240" w:lineRule="auto"/>
        <w:ind w:firstLine="709"/>
        <w:jc w:val="both"/>
        <w:rPr>
          <w:rFonts w:ascii="Times New Roman" w:hAnsi="Times New Roman" w:cs="Times New Roman"/>
          <w:sz w:val="28"/>
          <w:szCs w:val="28"/>
        </w:rPr>
      </w:pPr>
      <w:r w:rsidRPr="00FC4114">
        <w:rPr>
          <w:rFonts w:ascii="Times New Roman" w:hAnsi="Times New Roman" w:cs="Times New Roman"/>
          <w:b/>
          <w:sz w:val="28"/>
          <w:szCs w:val="28"/>
        </w:rPr>
        <w:t xml:space="preserve">Биохимический  контроль  </w:t>
      </w:r>
      <w:r w:rsidRPr="00FC4114">
        <w:rPr>
          <w:rFonts w:ascii="Times New Roman" w:hAnsi="Times New Roman" w:cs="Times New Roman"/>
          <w:sz w:val="28"/>
          <w:szCs w:val="28"/>
        </w:rPr>
        <w:t>позволяет  объективно  определять  изменения  функционального  состояния  спортсмена.  При  адаптации  организма  к  физическим  нагрузкам,  перетренировке,  а  также  при  паталогических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или  показателями  их  характеристики.</w:t>
      </w:r>
    </w:p>
    <w:p w14:paraId="63C553BB" w14:textId="2FBBF86F" w:rsidR="00540DFE" w:rsidRDefault="00540DFE" w:rsidP="007E001F">
      <w:pPr>
        <w:spacing w:after="0" w:line="240" w:lineRule="auto"/>
        <w:ind w:firstLine="709"/>
        <w:jc w:val="both"/>
        <w:rPr>
          <w:rFonts w:ascii="Times New Roman" w:hAnsi="Times New Roman" w:cs="Times New Roman"/>
          <w:sz w:val="28"/>
          <w:szCs w:val="28"/>
        </w:rPr>
      </w:pPr>
      <w:r w:rsidRPr="00FC4114">
        <w:rPr>
          <w:rFonts w:ascii="Times New Roman" w:hAnsi="Times New Roman" w:cs="Times New Roman"/>
          <w:sz w:val="28"/>
          <w:szCs w:val="28"/>
        </w:rPr>
        <w:t xml:space="preserve">В  практике  спорта  высших  достижений  обычно  проводятся  комплексные  обследования  спортсменов,  дающие  полную </w:t>
      </w:r>
      <w:r w:rsidR="007E001F">
        <w:rPr>
          <w:rFonts w:ascii="Times New Roman" w:hAnsi="Times New Roman" w:cs="Times New Roman"/>
          <w:sz w:val="28"/>
          <w:szCs w:val="28"/>
        </w:rPr>
        <w:t xml:space="preserve"> и  объективную  информацию  о </w:t>
      </w:r>
      <w:r w:rsidRPr="00FC4114">
        <w:rPr>
          <w:rFonts w:ascii="Times New Roman" w:hAnsi="Times New Roman" w:cs="Times New Roman"/>
          <w:sz w:val="28"/>
          <w:szCs w:val="28"/>
        </w:rPr>
        <w:t xml:space="preserve">функциональном  состоянии  отдельных  систем  и  всего  организма,  о  его  </w:t>
      </w:r>
      <w:r w:rsidRPr="00FC4114">
        <w:rPr>
          <w:rFonts w:ascii="Times New Roman" w:hAnsi="Times New Roman" w:cs="Times New Roman"/>
          <w:sz w:val="28"/>
          <w:szCs w:val="28"/>
        </w:rPr>
        <w:lastRenderedPageBreak/>
        <w:t>готовности  выполнять  физические  нагрузки.  Такой  контроль  на  уровне  сборных  команд  страны  осуществляют  комплексные  научные  группы.</w:t>
      </w:r>
    </w:p>
    <w:p w14:paraId="290E1988" w14:textId="77777777" w:rsidR="007E001F" w:rsidRPr="002E48AE" w:rsidRDefault="007E001F" w:rsidP="007E001F">
      <w:pPr>
        <w:spacing w:after="0"/>
        <w:ind w:right="20" w:firstLine="851"/>
        <w:jc w:val="both"/>
        <w:rPr>
          <w:rFonts w:ascii="Times New Roman" w:hAnsi="Times New Roman" w:cs="Times New Roman"/>
          <w:sz w:val="28"/>
          <w:szCs w:val="28"/>
        </w:rPr>
      </w:pPr>
      <w:r w:rsidRPr="002E48AE">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восстановления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работоспособности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спортсменов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использовать</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широкий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круг</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методов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(гигиенических,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психологических,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медико-биологических)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учетом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возраста,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квалификации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индивидуальных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особенностей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спортсмена.</w:t>
      </w:r>
    </w:p>
    <w:p w14:paraId="1CF644EF" w14:textId="77777777" w:rsidR="007E001F" w:rsidRPr="002E48AE" w:rsidRDefault="007E001F" w:rsidP="007E001F">
      <w:pPr>
        <w:spacing w:after="0"/>
        <w:ind w:firstLine="851"/>
        <w:jc w:val="both"/>
        <w:rPr>
          <w:rFonts w:ascii="Times New Roman" w:hAnsi="Times New Roman" w:cs="Times New Roman"/>
          <w:sz w:val="28"/>
          <w:szCs w:val="28"/>
        </w:rPr>
      </w:pPr>
      <w:r w:rsidRPr="002E48AE">
        <w:rPr>
          <w:rFonts w:ascii="Times New Roman" w:eastAsia="Times New Roman" w:hAnsi="Times New Roman" w:cs="Times New Roman"/>
          <w:sz w:val="28"/>
          <w:szCs w:val="28"/>
        </w:rPr>
        <w:t>Тренировочный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этап</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(этап</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спортивной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специализации)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2-х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подготовки)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восстановление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работоспособности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происходит,</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главным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образом,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естественным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путем: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чередованием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тренировочных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отдыха;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постепенным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возрастанием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объема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интенсивности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тренировочных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нагрузок;</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проведением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занятий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игровой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форме.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гигиеническим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средствам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отнести: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душ,</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теплые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ванны,</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водные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процедуры</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закаливающего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характера,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прогулки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свежем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воздухе.</w:t>
      </w:r>
    </w:p>
    <w:p w14:paraId="2EBF4617" w14:textId="77777777" w:rsidR="007E001F" w:rsidRPr="002E48AE" w:rsidRDefault="007E001F" w:rsidP="007E001F">
      <w:pPr>
        <w:spacing w:after="0"/>
        <w:ind w:firstLine="851"/>
        <w:jc w:val="both"/>
        <w:rPr>
          <w:rFonts w:ascii="Times New Roman" w:hAnsi="Times New Roman" w:cs="Times New Roman"/>
          <w:sz w:val="28"/>
          <w:szCs w:val="28"/>
        </w:rPr>
      </w:pPr>
      <w:r w:rsidRPr="002E48AE">
        <w:rPr>
          <w:rFonts w:ascii="Times New Roman" w:eastAsia="Times New Roman" w:hAnsi="Times New Roman" w:cs="Times New Roman"/>
          <w:sz w:val="28"/>
          <w:szCs w:val="28"/>
        </w:rPr>
        <w:t>Тренировочный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этап</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(этап</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спортивной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специализации)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(свыше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2-х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подготовки)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основными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средствами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восстановления,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является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рациональное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построение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тренировки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соответствие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ее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объема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интенсивности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функциональному</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состоянию</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организма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спортсмена;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оптимальное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соотношение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нагрузок</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отдыха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отдельном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тренировочном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занятии,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так</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этапах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годичного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цикла.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Гигиенические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восстановления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используются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же,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тренировочного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этапа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(этапа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спортивной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специализации)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1-го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2-го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годов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подготовки.</w:t>
      </w:r>
    </w:p>
    <w:p w14:paraId="7AF09BD8" w14:textId="77777777" w:rsidR="007E001F" w:rsidRPr="002E48AE" w:rsidRDefault="007E001F" w:rsidP="007E001F">
      <w:pPr>
        <w:spacing w:after="0"/>
        <w:ind w:right="20" w:firstLine="851"/>
        <w:jc w:val="both"/>
        <w:rPr>
          <w:rFonts w:ascii="Times New Roman" w:hAnsi="Times New Roman" w:cs="Times New Roman"/>
          <w:sz w:val="28"/>
          <w:szCs w:val="28"/>
        </w:rPr>
      </w:pPr>
      <w:r w:rsidRPr="002E48AE">
        <w:rPr>
          <w:rFonts w:ascii="Times New Roman" w:eastAsia="Times New Roman" w:hAnsi="Times New Roman" w:cs="Times New Roman"/>
          <w:sz w:val="28"/>
          <w:szCs w:val="28"/>
        </w:rPr>
        <w:t>Из</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психологических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обеспечивающих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устойчивость</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психического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состояния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спортсменов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подготовке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участии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соревнованиях,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используются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методы:</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внушение,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специальные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дыхательные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упражнения,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отвлекающие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беседы.</w:t>
      </w:r>
    </w:p>
    <w:p w14:paraId="7B97B636" w14:textId="77777777" w:rsidR="007E001F" w:rsidRPr="002E48AE" w:rsidRDefault="007E001F" w:rsidP="007E001F">
      <w:pPr>
        <w:spacing w:after="0"/>
        <w:ind w:firstLine="851"/>
        <w:jc w:val="both"/>
        <w:rPr>
          <w:rFonts w:ascii="Times New Roman" w:hAnsi="Times New Roman" w:cs="Times New Roman"/>
          <w:sz w:val="28"/>
          <w:szCs w:val="28"/>
        </w:rPr>
      </w:pPr>
      <w:r w:rsidRPr="002E48AE">
        <w:rPr>
          <w:rFonts w:ascii="Times New Roman" w:eastAsia="Times New Roman" w:hAnsi="Times New Roman" w:cs="Times New Roman"/>
          <w:sz w:val="28"/>
          <w:szCs w:val="28"/>
        </w:rPr>
        <w:t>Из</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медико-биологических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восстановления: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витаминизация,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физиотерапия,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гидротерапия,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все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виды</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массажа,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русская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парная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баня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сауна.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этапе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совершенствования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спортивного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мастерства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ростом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объема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специальной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физической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подготовки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количества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соревнований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увеличивается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отводимое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восстановление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организма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спортсменов.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Дополнительными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средствами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могут</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быть</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переключения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одного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вида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спортивной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другой,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чередование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тренировочных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нагрузок,</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объема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интенсивности,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изменение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продолжительности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периодов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отдыха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тренировочных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нагрузок.</w:t>
      </w:r>
    </w:p>
    <w:p w14:paraId="0636227E" w14:textId="77777777" w:rsidR="007E001F" w:rsidRPr="002E48AE" w:rsidRDefault="007E001F" w:rsidP="007E001F">
      <w:pPr>
        <w:spacing w:after="0"/>
        <w:ind w:firstLine="851"/>
        <w:jc w:val="both"/>
        <w:rPr>
          <w:rFonts w:ascii="Times New Roman" w:hAnsi="Times New Roman" w:cs="Times New Roman"/>
          <w:sz w:val="28"/>
          <w:szCs w:val="28"/>
        </w:rPr>
      </w:pPr>
      <w:r w:rsidRPr="002E48A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данном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этапе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подготовки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комплексное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применение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всех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восстановления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(гигиенические,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психологические,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медико-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биологические).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этом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учитывать</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некоторые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общие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закономерности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влияние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этих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организм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спортсмена.</w:t>
      </w:r>
    </w:p>
    <w:p w14:paraId="65D5EC66" w14:textId="77777777" w:rsidR="007E001F" w:rsidRPr="002E48AE" w:rsidRDefault="007E001F" w:rsidP="007E001F">
      <w:pPr>
        <w:spacing w:after="0" w:line="247" w:lineRule="auto"/>
        <w:ind w:firstLine="851"/>
        <w:jc w:val="both"/>
        <w:rPr>
          <w:rFonts w:ascii="Times New Roman" w:hAnsi="Times New Roman" w:cs="Times New Roman"/>
          <w:sz w:val="28"/>
          <w:szCs w:val="28"/>
        </w:rPr>
      </w:pPr>
      <w:r w:rsidRPr="002E48AE">
        <w:rPr>
          <w:rFonts w:ascii="Times New Roman" w:eastAsia="Times New Roman" w:hAnsi="Times New Roman" w:cs="Times New Roman"/>
          <w:sz w:val="28"/>
          <w:szCs w:val="28"/>
        </w:rPr>
        <w:t>Постоянное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применение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одного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того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же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уменьшает</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восстановительный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эффект,</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так</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организм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адаптируется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средствам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локального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воздействия.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средствам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общего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воздействия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(русская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парная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баня,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сауна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сочетании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водными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процедурами,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общий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ручной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массаж,</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плавание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т.д.)</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адаптация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происходит</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постепенно.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этой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использование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комплекса,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отдельных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восстановительных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дает</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больший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эффект.</w:t>
      </w:r>
    </w:p>
    <w:p w14:paraId="5ADB00D6" w14:textId="77777777" w:rsidR="007E001F" w:rsidRPr="002E48AE" w:rsidRDefault="007E001F" w:rsidP="007E001F">
      <w:pPr>
        <w:spacing w:after="0" w:line="239" w:lineRule="auto"/>
        <w:ind w:left="100" w:right="120" w:firstLine="851"/>
        <w:jc w:val="both"/>
        <w:rPr>
          <w:rFonts w:ascii="Times New Roman" w:hAnsi="Times New Roman" w:cs="Times New Roman"/>
          <w:sz w:val="28"/>
          <w:szCs w:val="28"/>
        </w:rPr>
      </w:pPr>
      <w:r w:rsidRPr="002E48AE">
        <w:rPr>
          <w:rFonts w:ascii="Times New Roman" w:eastAsia="Times New Roman" w:hAnsi="Times New Roman" w:cs="Times New Roman"/>
          <w:sz w:val="28"/>
          <w:szCs w:val="28"/>
        </w:rPr>
        <w:lastRenderedPageBreak/>
        <w:t>При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составлении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восстановительных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комплексов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помнить,</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вначале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надо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применять</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общего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воздействия,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затем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локального.</w:t>
      </w:r>
    </w:p>
    <w:p w14:paraId="1EBBEE48" w14:textId="77777777" w:rsidR="007E001F" w:rsidRPr="002E48AE" w:rsidRDefault="007E001F" w:rsidP="007E001F">
      <w:pPr>
        <w:spacing w:after="0" w:line="1" w:lineRule="exact"/>
        <w:ind w:firstLine="851"/>
        <w:rPr>
          <w:rFonts w:ascii="Times New Roman" w:hAnsi="Times New Roman" w:cs="Times New Roman"/>
          <w:sz w:val="28"/>
          <w:szCs w:val="28"/>
        </w:rPr>
      </w:pPr>
    </w:p>
    <w:p w14:paraId="4E900BF4" w14:textId="77777777" w:rsidR="007E001F" w:rsidRDefault="007E001F" w:rsidP="007E001F">
      <w:pPr>
        <w:spacing w:after="0"/>
        <w:ind w:left="100" w:right="120" w:firstLine="851"/>
        <w:jc w:val="both"/>
        <w:rPr>
          <w:rFonts w:ascii="Times New Roman" w:hAnsi="Times New Roman" w:cs="Times New Roman"/>
          <w:sz w:val="28"/>
          <w:szCs w:val="28"/>
        </w:rPr>
      </w:pPr>
      <w:r w:rsidRPr="002E48AE">
        <w:rPr>
          <w:rFonts w:ascii="Times New Roman" w:eastAsia="Times New Roman" w:hAnsi="Times New Roman" w:cs="Times New Roman"/>
          <w:sz w:val="28"/>
          <w:szCs w:val="28"/>
        </w:rPr>
        <w:t>Комплексное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использование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разнообразных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восстановительных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полном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объеме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после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высоких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тренировочных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нагрузок</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соревновательном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периоде.</w:t>
      </w:r>
    </w:p>
    <w:p w14:paraId="1B79846A" w14:textId="747BBA15" w:rsidR="00540DFE" w:rsidRDefault="007E001F" w:rsidP="007E001F">
      <w:pPr>
        <w:spacing w:after="0"/>
        <w:ind w:left="100" w:right="120" w:firstLine="851"/>
        <w:jc w:val="both"/>
        <w:rPr>
          <w:rFonts w:ascii="Times New Roman" w:eastAsia="Times New Roman" w:hAnsi="Times New Roman" w:cs="Times New Roman"/>
          <w:sz w:val="28"/>
          <w:szCs w:val="28"/>
        </w:rPr>
      </w:pPr>
      <w:r w:rsidRPr="002E48AE">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выборе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восстановительных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особое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внимание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уделять</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индивидуальной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переносимости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тренировочных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соревновательных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нагрузок</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спортсменами.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этой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цели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могут</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служить</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субъективные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ощущения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спортсменов,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также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объективные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показатели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(ЧСС,</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частота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глубина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дыхания,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цвет</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кожных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покровов,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интенсивность</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потоотделения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др.).</w:t>
      </w:r>
    </w:p>
    <w:p w14:paraId="499E9E5B" w14:textId="6140D136" w:rsidR="007E001F" w:rsidRDefault="007E001F" w:rsidP="007E001F">
      <w:pPr>
        <w:spacing w:after="0"/>
        <w:ind w:right="120"/>
        <w:jc w:val="center"/>
        <w:rPr>
          <w:rFonts w:ascii="Times New Roman" w:eastAsia="Times New Roman" w:hAnsi="Times New Roman" w:cs="Times New Roman"/>
          <w:b/>
          <w:bCs/>
          <w:sz w:val="28"/>
          <w:szCs w:val="28"/>
        </w:rPr>
      </w:pPr>
      <w:r w:rsidRPr="002E48AE">
        <w:rPr>
          <w:rFonts w:ascii="Times New Roman" w:eastAsia="Times New Roman" w:hAnsi="Times New Roman" w:cs="Times New Roman"/>
          <w:b/>
          <w:bCs/>
          <w:sz w:val="28"/>
          <w:szCs w:val="28"/>
        </w:rPr>
        <w:t>Примерные</w:t>
      </w:r>
      <w:r>
        <w:rPr>
          <w:rFonts w:ascii="Times New Roman" w:eastAsia="Times New Roman" w:hAnsi="Times New Roman" w:cs="Times New Roman"/>
          <w:b/>
          <w:bCs/>
          <w:sz w:val="28"/>
          <w:szCs w:val="28"/>
        </w:rPr>
        <w:t xml:space="preserve"> </w:t>
      </w:r>
      <w:r w:rsidRPr="002E48AE">
        <w:rPr>
          <w:rFonts w:ascii="Times New Roman" w:eastAsia="Times New Roman" w:hAnsi="Times New Roman" w:cs="Times New Roman"/>
          <w:b/>
          <w:bCs/>
          <w:sz w:val="28"/>
          <w:szCs w:val="28"/>
        </w:rPr>
        <w:t>комплексы</w:t>
      </w:r>
      <w:r>
        <w:rPr>
          <w:rFonts w:ascii="Times New Roman" w:eastAsia="Times New Roman" w:hAnsi="Times New Roman" w:cs="Times New Roman"/>
          <w:b/>
          <w:bCs/>
          <w:sz w:val="28"/>
          <w:szCs w:val="28"/>
        </w:rPr>
        <w:t xml:space="preserve"> </w:t>
      </w:r>
      <w:r w:rsidRPr="002E48AE">
        <w:rPr>
          <w:rFonts w:ascii="Times New Roman" w:eastAsia="Times New Roman" w:hAnsi="Times New Roman" w:cs="Times New Roman"/>
          <w:b/>
          <w:bCs/>
          <w:sz w:val="28"/>
          <w:szCs w:val="28"/>
        </w:rPr>
        <w:t>основных</w:t>
      </w:r>
      <w:r>
        <w:rPr>
          <w:rFonts w:ascii="Times New Roman" w:eastAsia="Times New Roman" w:hAnsi="Times New Roman" w:cs="Times New Roman"/>
          <w:b/>
          <w:bCs/>
          <w:sz w:val="28"/>
          <w:szCs w:val="28"/>
        </w:rPr>
        <w:t xml:space="preserve"> </w:t>
      </w:r>
      <w:r w:rsidRPr="002E48AE">
        <w:rPr>
          <w:rFonts w:ascii="Times New Roman" w:eastAsia="Times New Roman" w:hAnsi="Times New Roman" w:cs="Times New Roman"/>
          <w:b/>
          <w:bCs/>
          <w:sz w:val="28"/>
          <w:szCs w:val="28"/>
        </w:rPr>
        <w:t>средств</w:t>
      </w:r>
      <w:r>
        <w:rPr>
          <w:rFonts w:ascii="Times New Roman" w:eastAsia="Times New Roman" w:hAnsi="Times New Roman" w:cs="Times New Roman"/>
          <w:b/>
          <w:bCs/>
          <w:sz w:val="28"/>
          <w:szCs w:val="28"/>
        </w:rPr>
        <w:t xml:space="preserve"> </w:t>
      </w:r>
      <w:r w:rsidRPr="002E48AE">
        <w:rPr>
          <w:rFonts w:ascii="Times New Roman" w:eastAsia="Times New Roman" w:hAnsi="Times New Roman" w:cs="Times New Roman"/>
          <w:b/>
          <w:bCs/>
          <w:sz w:val="28"/>
          <w:szCs w:val="28"/>
        </w:rPr>
        <w:t>восстановления</w:t>
      </w:r>
    </w:p>
    <w:tbl>
      <w:tblPr>
        <w:tblW w:w="1010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600"/>
        <w:gridCol w:w="7500"/>
      </w:tblGrid>
      <w:tr w:rsidR="007E001F" w:rsidRPr="002E48AE" w14:paraId="1B41129C" w14:textId="77777777" w:rsidTr="0018474C">
        <w:trPr>
          <w:trHeight w:val="267"/>
        </w:trPr>
        <w:tc>
          <w:tcPr>
            <w:tcW w:w="2600" w:type="dxa"/>
            <w:vAlign w:val="bottom"/>
          </w:tcPr>
          <w:p w14:paraId="2A666823" w14:textId="77777777" w:rsidR="007E001F" w:rsidRPr="002E48AE" w:rsidRDefault="007E001F" w:rsidP="0018474C">
            <w:pPr>
              <w:spacing w:line="267" w:lineRule="exact"/>
              <w:ind w:left="340"/>
              <w:rPr>
                <w:rFonts w:ascii="Times New Roman" w:hAnsi="Times New Roman" w:cs="Times New Roman"/>
                <w:sz w:val="28"/>
                <w:szCs w:val="28"/>
              </w:rPr>
            </w:pPr>
            <w:r w:rsidRPr="002E48AE">
              <w:rPr>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проведения</w:t>
            </w:r>
          </w:p>
        </w:tc>
        <w:tc>
          <w:tcPr>
            <w:tcW w:w="7500" w:type="dxa"/>
            <w:vAlign w:val="bottom"/>
          </w:tcPr>
          <w:p w14:paraId="35B5D1DE" w14:textId="77777777" w:rsidR="007E001F" w:rsidRPr="002E48AE" w:rsidRDefault="007E001F" w:rsidP="0018474C">
            <w:pPr>
              <w:spacing w:line="267" w:lineRule="exact"/>
              <w:ind w:left="2420"/>
              <w:rPr>
                <w:rFonts w:ascii="Times New Roman" w:hAnsi="Times New Roman" w:cs="Times New Roman"/>
                <w:sz w:val="28"/>
                <w:szCs w:val="28"/>
              </w:rPr>
            </w:pPr>
            <w:r w:rsidRPr="002E48AE">
              <w:rPr>
                <w:rFonts w:ascii="Times New Roman" w:eastAsia="Times New Roman" w:hAnsi="Times New Roman" w:cs="Times New Roman"/>
                <w:sz w:val="28"/>
                <w:szCs w:val="28"/>
              </w:rPr>
              <w:t>Средства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восстановления</w:t>
            </w:r>
          </w:p>
        </w:tc>
      </w:tr>
      <w:tr w:rsidR="007E001F" w:rsidRPr="002E48AE" w14:paraId="67DDE6CD" w14:textId="77777777" w:rsidTr="0018474C">
        <w:trPr>
          <w:trHeight w:val="1155"/>
        </w:trPr>
        <w:tc>
          <w:tcPr>
            <w:tcW w:w="2600" w:type="dxa"/>
            <w:vAlign w:val="bottom"/>
          </w:tcPr>
          <w:p w14:paraId="2A739FCC" w14:textId="77777777" w:rsidR="007E001F" w:rsidRPr="002E48AE" w:rsidRDefault="007E001F" w:rsidP="0018474C">
            <w:pPr>
              <w:spacing w:after="0" w:line="240" w:lineRule="auto"/>
              <w:ind w:left="100"/>
              <w:rPr>
                <w:rFonts w:ascii="Times New Roman" w:hAnsi="Times New Roman" w:cs="Times New Roman"/>
                <w:sz w:val="28"/>
                <w:szCs w:val="28"/>
              </w:rPr>
            </w:pPr>
            <w:r w:rsidRPr="002E48AE">
              <w:rPr>
                <w:rFonts w:ascii="Times New Roman" w:eastAsia="Times New Roman" w:hAnsi="Times New Roman" w:cs="Times New Roman"/>
                <w:sz w:val="28"/>
                <w:szCs w:val="28"/>
              </w:rPr>
              <w:t>После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утренней</w:t>
            </w:r>
          </w:p>
          <w:p w14:paraId="30C626A2" w14:textId="77777777" w:rsidR="007E001F" w:rsidRPr="002E48AE" w:rsidRDefault="007E001F" w:rsidP="0018474C">
            <w:pPr>
              <w:spacing w:after="0" w:line="240" w:lineRule="auto"/>
              <w:ind w:left="100"/>
              <w:rPr>
                <w:rFonts w:ascii="Times New Roman" w:hAnsi="Times New Roman" w:cs="Times New Roman"/>
                <w:sz w:val="28"/>
                <w:szCs w:val="28"/>
              </w:rPr>
            </w:pPr>
            <w:r w:rsidRPr="002E48AE">
              <w:rPr>
                <w:rFonts w:ascii="Times New Roman" w:eastAsia="Times New Roman" w:hAnsi="Times New Roman" w:cs="Times New Roman"/>
                <w:sz w:val="28"/>
                <w:szCs w:val="28"/>
              </w:rPr>
              <w:t>тренировки</w:t>
            </w:r>
          </w:p>
        </w:tc>
        <w:tc>
          <w:tcPr>
            <w:tcW w:w="7500" w:type="dxa"/>
            <w:vAlign w:val="bottom"/>
          </w:tcPr>
          <w:p w14:paraId="3CC4E04E" w14:textId="77777777" w:rsidR="007E001F" w:rsidRPr="002E48AE" w:rsidRDefault="007E001F" w:rsidP="0018474C">
            <w:pPr>
              <w:spacing w:line="244" w:lineRule="exact"/>
              <w:ind w:left="80"/>
              <w:rPr>
                <w:rFonts w:ascii="Times New Roman" w:hAnsi="Times New Roman" w:cs="Times New Roman"/>
                <w:sz w:val="28"/>
                <w:szCs w:val="28"/>
              </w:rPr>
            </w:pPr>
            <w:r w:rsidRPr="002E48AE">
              <w:rPr>
                <w:rFonts w:ascii="Times New Roman" w:eastAsia="Times New Roman" w:hAnsi="Times New Roman" w:cs="Times New Roman"/>
                <w:sz w:val="28"/>
                <w:szCs w:val="28"/>
              </w:rPr>
              <w:t>гигиенический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душ,</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влажные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обтирания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последующим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растиранием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сухим</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полотенцем</w:t>
            </w:r>
          </w:p>
        </w:tc>
      </w:tr>
      <w:tr w:rsidR="007E001F" w:rsidRPr="002E48AE" w14:paraId="1F92BCE9" w14:textId="77777777" w:rsidTr="0018474C">
        <w:trPr>
          <w:trHeight w:val="1503"/>
        </w:trPr>
        <w:tc>
          <w:tcPr>
            <w:tcW w:w="2600" w:type="dxa"/>
            <w:vAlign w:val="bottom"/>
          </w:tcPr>
          <w:p w14:paraId="46EC37D7" w14:textId="77777777" w:rsidR="007E001F" w:rsidRPr="002E48AE" w:rsidRDefault="007E001F" w:rsidP="0018474C">
            <w:pPr>
              <w:spacing w:line="244" w:lineRule="exact"/>
              <w:ind w:left="100"/>
              <w:rPr>
                <w:rFonts w:ascii="Times New Roman" w:hAnsi="Times New Roman" w:cs="Times New Roman"/>
                <w:sz w:val="28"/>
                <w:szCs w:val="28"/>
              </w:rPr>
            </w:pPr>
            <w:r w:rsidRPr="002E48AE">
              <w:rPr>
                <w:rFonts w:ascii="Times New Roman" w:eastAsia="Times New Roman" w:hAnsi="Times New Roman" w:cs="Times New Roman"/>
                <w:sz w:val="28"/>
                <w:szCs w:val="28"/>
              </w:rPr>
              <w:t>После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тренировочных</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нагрузок</w:t>
            </w:r>
          </w:p>
        </w:tc>
        <w:tc>
          <w:tcPr>
            <w:tcW w:w="7500" w:type="dxa"/>
            <w:vAlign w:val="bottom"/>
          </w:tcPr>
          <w:p w14:paraId="6F270620" w14:textId="77777777" w:rsidR="007E001F" w:rsidRPr="002E48AE" w:rsidRDefault="007E001F" w:rsidP="0018474C">
            <w:pPr>
              <w:spacing w:line="244" w:lineRule="exact"/>
              <w:ind w:left="80"/>
              <w:rPr>
                <w:rFonts w:ascii="Times New Roman" w:hAnsi="Times New Roman" w:cs="Times New Roman"/>
                <w:sz w:val="28"/>
                <w:szCs w:val="28"/>
              </w:rPr>
            </w:pPr>
            <w:r w:rsidRPr="002E48AE">
              <w:rPr>
                <w:rFonts w:ascii="Times New Roman" w:eastAsia="Times New Roman" w:hAnsi="Times New Roman" w:cs="Times New Roman"/>
                <w:sz w:val="28"/>
                <w:szCs w:val="28"/>
              </w:rPr>
              <w:t>гигиенический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душ</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комплексы</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средств,</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рекомендуемые</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врачом</w:t>
            </w:r>
          </w:p>
          <w:p w14:paraId="4722DD5B" w14:textId="77777777" w:rsidR="007E001F" w:rsidRPr="002E48AE" w:rsidRDefault="007E001F" w:rsidP="0018474C">
            <w:pPr>
              <w:ind w:left="80"/>
              <w:rPr>
                <w:rFonts w:ascii="Times New Roman" w:hAnsi="Times New Roman" w:cs="Times New Roman"/>
                <w:sz w:val="28"/>
                <w:szCs w:val="28"/>
              </w:rPr>
            </w:pPr>
            <w:r w:rsidRPr="002E48AE">
              <w:rPr>
                <w:rFonts w:ascii="Times New Roman" w:eastAsia="Times New Roman" w:hAnsi="Times New Roman" w:cs="Times New Roman"/>
                <w:sz w:val="28"/>
                <w:szCs w:val="28"/>
              </w:rPr>
              <w:t>индивидуально</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массаж,</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УВЧ-терапия,</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теплый</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душ;</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сауна,</w:t>
            </w:r>
            <w:r>
              <w:rPr>
                <w:rFonts w:ascii="Times New Roman" w:eastAsia="Times New Roman" w:hAnsi="Times New Roman" w:cs="Times New Roman"/>
                <w:sz w:val="28"/>
                <w:szCs w:val="28"/>
              </w:rPr>
              <w:t xml:space="preserve"> </w:t>
            </w:r>
            <w:r w:rsidRPr="002E48AE">
              <w:rPr>
                <w:rFonts w:ascii="Times New Roman" w:eastAsia="Times New Roman" w:hAnsi="Times New Roman" w:cs="Times New Roman"/>
                <w:sz w:val="28"/>
                <w:szCs w:val="28"/>
              </w:rPr>
              <w:t>массаж</w:t>
            </w:r>
          </w:p>
        </w:tc>
      </w:tr>
    </w:tbl>
    <w:p w14:paraId="0EA6F2D7" w14:textId="77777777" w:rsidR="007E001F" w:rsidRPr="00AC286C" w:rsidRDefault="007E001F" w:rsidP="007E001F">
      <w:pPr>
        <w:spacing w:after="0"/>
        <w:ind w:right="120"/>
        <w:jc w:val="center"/>
        <w:rPr>
          <w:rFonts w:ascii="Times New Roman" w:hAnsi="Times New Roman" w:cs="Times New Roman"/>
          <w:sz w:val="28"/>
          <w:szCs w:val="28"/>
        </w:rPr>
      </w:pPr>
    </w:p>
    <w:p w14:paraId="348190C4" w14:textId="5E4B2063" w:rsidR="001866BB" w:rsidRPr="00AC286C" w:rsidRDefault="001866BB" w:rsidP="001866BB">
      <w:pPr>
        <w:spacing w:after="0" w:line="240" w:lineRule="auto"/>
        <w:jc w:val="center"/>
        <w:rPr>
          <w:rFonts w:ascii="Times New Roman" w:eastAsia="Times New Roman" w:hAnsi="Times New Roman" w:cs="Times New Roman"/>
          <w:b/>
          <w:sz w:val="28"/>
          <w:szCs w:val="28"/>
          <w:lang w:eastAsia="ru-RU"/>
        </w:rPr>
      </w:pPr>
      <w:r w:rsidRPr="00AC286C">
        <w:rPr>
          <w:rFonts w:ascii="Times New Roman" w:hAnsi="Times New Roman" w:cs="Times New Roman"/>
          <w:b/>
          <w:sz w:val="28"/>
          <w:szCs w:val="28"/>
        </w:rPr>
        <w:t>II</w:t>
      </w:r>
      <w:r w:rsidRPr="00AC286C">
        <w:rPr>
          <w:rFonts w:ascii="Times New Roman" w:hAnsi="Times New Roman" w:cs="Times New Roman"/>
          <w:b/>
          <w:sz w:val="28"/>
          <w:szCs w:val="28"/>
          <w:lang w:val="en-US"/>
        </w:rPr>
        <w:t>I</w:t>
      </w:r>
      <w:r w:rsidRPr="00AC286C">
        <w:rPr>
          <w:rFonts w:ascii="Times New Roman" w:hAnsi="Times New Roman" w:cs="Times New Roman"/>
          <w:b/>
          <w:sz w:val="28"/>
          <w:szCs w:val="28"/>
        </w:rPr>
        <w:t xml:space="preserve">. </w:t>
      </w:r>
      <w:r w:rsidR="00F53847" w:rsidRPr="00AC286C">
        <w:rPr>
          <w:rFonts w:ascii="Times New Roman" w:eastAsia="Times New Roman" w:hAnsi="Times New Roman" w:cs="Times New Roman"/>
          <w:b/>
          <w:sz w:val="28"/>
          <w:szCs w:val="28"/>
          <w:lang w:eastAsia="ru-RU"/>
        </w:rPr>
        <w:t>Систем</w:t>
      </w:r>
      <w:r w:rsidR="00F53847" w:rsidRPr="00AC286C">
        <w:rPr>
          <w:rFonts w:ascii="Times New Roman" w:eastAsia="Times New Roman" w:hAnsi="Times New Roman" w:cs="Times New Roman"/>
          <w:b/>
          <w:sz w:val="28"/>
          <w:szCs w:val="28"/>
        </w:rPr>
        <w:t xml:space="preserve">а </w:t>
      </w:r>
      <w:r w:rsidR="00F53847" w:rsidRPr="00AC286C">
        <w:rPr>
          <w:rFonts w:ascii="Times New Roman" w:eastAsia="Times New Roman" w:hAnsi="Times New Roman" w:cs="Times New Roman"/>
          <w:b/>
          <w:sz w:val="28"/>
          <w:szCs w:val="28"/>
          <w:lang w:eastAsia="ru-RU"/>
        </w:rPr>
        <w:t xml:space="preserve">контроля </w:t>
      </w:r>
    </w:p>
    <w:p w14:paraId="3A2A29CD" w14:textId="77777777" w:rsidR="00683ED2" w:rsidRPr="00AC286C" w:rsidRDefault="00683ED2" w:rsidP="001866BB">
      <w:pPr>
        <w:spacing w:after="0" w:line="240" w:lineRule="auto"/>
        <w:jc w:val="center"/>
        <w:rPr>
          <w:rFonts w:ascii="Times New Roman" w:hAnsi="Times New Roman" w:cs="Times New Roman"/>
          <w:b/>
          <w:sz w:val="28"/>
          <w:szCs w:val="28"/>
        </w:rPr>
      </w:pPr>
    </w:p>
    <w:p w14:paraId="0B63BE79" w14:textId="7F9F50FB" w:rsidR="00DE56D2" w:rsidRPr="00AC286C" w:rsidRDefault="006A52BC" w:rsidP="0067388E">
      <w:pPr>
        <w:pStyle w:val="a4"/>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C286C">
        <w:rPr>
          <w:rFonts w:ascii="Times New Roman" w:hAnsi="Times New Roman" w:cs="Times New Roman"/>
          <w:sz w:val="28"/>
          <w:szCs w:val="28"/>
        </w:rPr>
        <w:t>По итогам освоения Программы</w:t>
      </w:r>
      <w:r w:rsidR="00DE56D2" w:rsidRPr="00AC286C">
        <w:rPr>
          <w:rFonts w:ascii="Times New Roman" w:hAnsi="Times New Roman" w:cs="Times New Roman"/>
          <w:sz w:val="28"/>
          <w:szCs w:val="28"/>
        </w:rPr>
        <w:t xml:space="preserve"> применительно к этапам спортивной подготовки </w:t>
      </w:r>
      <w:r w:rsidRPr="00AC286C">
        <w:rPr>
          <w:rFonts w:ascii="Times New Roman" w:hAnsi="Times New Roman" w:cs="Times New Roman"/>
          <w:bCs/>
          <w:sz w:val="28"/>
          <w:szCs w:val="28"/>
        </w:rPr>
        <w:t>лиц</w:t>
      </w:r>
      <w:r w:rsidR="00DE56D2" w:rsidRPr="00AC286C">
        <w:rPr>
          <w:rFonts w:ascii="Times New Roman" w:hAnsi="Times New Roman" w:cs="Times New Roman"/>
          <w:bCs/>
          <w:sz w:val="28"/>
          <w:szCs w:val="28"/>
        </w:rPr>
        <w:t>у</w:t>
      </w:r>
      <w:r w:rsidRPr="00AC286C">
        <w:rPr>
          <w:rFonts w:ascii="Times New Roman" w:hAnsi="Times New Roman" w:cs="Times New Roman"/>
          <w:bCs/>
          <w:sz w:val="28"/>
          <w:szCs w:val="28"/>
        </w:rPr>
        <w:t>, проходяще</w:t>
      </w:r>
      <w:r w:rsidR="00683ED2" w:rsidRPr="00AC286C">
        <w:rPr>
          <w:rFonts w:ascii="Times New Roman" w:hAnsi="Times New Roman" w:cs="Times New Roman"/>
          <w:bCs/>
          <w:sz w:val="28"/>
          <w:szCs w:val="28"/>
        </w:rPr>
        <w:t>му</w:t>
      </w:r>
      <w:r w:rsidRPr="00AC286C">
        <w:rPr>
          <w:rFonts w:ascii="Times New Roman" w:hAnsi="Times New Roman" w:cs="Times New Roman"/>
          <w:bCs/>
          <w:sz w:val="28"/>
          <w:szCs w:val="28"/>
        </w:rPr>
        <w:t xml:space="preserve"> спортивную подготовку (далее – обучающийся), </w:t>
      </w:r>
      <w:r w:rsidR="00683ED2" w:rsidRPr="00AC286C">
        <w:rPr>
          <w:rFonts w:ascii="Times New Roman" w:hAnsi="Times New Roman" w:cs="Times New Roman"/>
          <w:bCs/>
          <w:sz w:val="28"/>
          <w:szCs w:val="28"/>
        </w:rPr>
        <w:t>необходимо</w:t>
      </w:r>
      <w:r w:rsidRPr="00AC286C">
        <w:rPr>
          <w:rFonts w:ascii="Times New Roman" w:hAnsi="Times New Roman" w:cs="Times New Roman"/>
          <w:bCs/>
          <w:sz w:val="28"/>
          <w:szCs w:val="28"/>
        </w:rPr>
        <w:t xml:space="preserve"> выполнить следующие </w:t>
      </w:r>
      <w:r w:rsidRPr="00AC286C">
        <w:rPr>
          <w:rFonts w:ascii="Times New Roman" w:hAnsi="Times New Roman" w:cs="Times New Roman"/>
          <w:sz w:val="28"/>
          <w:szCs w:val="28"/>
        </w:rPr>
        <w:t>т</w:t>
      </w:r>
      <w:r w:rsidR="00F53847" w:rsidRPr="00AC286C">
        <w:rPr>
          <w:rFonts w:ascii="Times New Roman" w:hAnsi="Times New Roman" w:cs="Times New Roman"/>
          <w:sz w:val="28"/>
          <w:szCs w:val="28"/>
        </w:rPr>
        <w:t xml:space="preserve">ребования к результатам прохождения </w:t>
      </w:r>
      <w:r w:rsidRPr="00AC286C">
        <w:rPr>
          <w:rFonts w:ascii="Times New Roman" w:hAnsi="Times New Roman" w:cs="Times New Roman"/>
          <w:sz w:val="28"/>
          <w:szCs w:val="28"/>
        </w:rPr>
        <w:t>Программы</w:t>
      </w:r>
      <w:r w:rsidR="00F53847" w:rsidRPr="00AC286C">
        <w:rPr>
          <w:rFonts w:ascii="Times New Roman" w:hAnsi="Times New Roman" w:cs="Times New Roman"/>
          <w:sz w:val="28"/>
          <w:szCs w:val="28"/>
        </w:rPr>
        <w:t>, в том числе</w:t>
      </w:r>
      <w:r w:rsidRPr="00AC286C">
        <w:rPr>
          <w:rFonts w:ascii="Times New Roman" w:hAnsi="Times New Roman" w:cs="Times New Roman"/>
          <w:sz w:val="28"/>
          <w:szCs w:val="28"/>
        </w:rPr>
        <w:t>,</w:t>
      </w:r>
      <w:r w:rsidR="00F53847" w:rsidRPr="00AC286C">
        <w:rPr>
          <w:rFonts w:ascii="Times New Roman" w:hAnsi="Times New Roman" w:cs="Times New Roman"/>
          <w:sz w:val="28"/>
          <w:szCs w:val="28"/>
        </w:rPr>
        <w:t xml:space="preserve"> к участию в спортивных соревнованиях</w:t>
      </w:r>
      <w:r w:rsidRPr="00AC286C">
        <w:rPr>
          <w:rFonts w:ascii="Times New Roman" w:hAnsi="Times New Roman" w:cs="Times New Roman"/>
          <w:sz w:val="28"/>
          <w:szCs w:val="28"/>
        </w:rPr>
        <w:t>:</w:t>
      </w:r>
    </w:p>
    <w:p w14:paraId="626BA750" w14:textId="0D74EE8D" w:rsidR="001866BB" w:rsidRPr="0078644C" w:rsidRDefault="00AB266E" w:rsidP="0067388E">
      <w:pPr>
        <w:pStyle w:val="a4"/>
        <w:numPr>
          <w:ilvl w:val="0"/>
          <w:numId w:val="5"/>
        </w:numPr>
        <w:tabs>
          <w:tab w:val="left" w:pos="1701"/>
        </w:tabs>
        <w:autoSpaceDE w:val="0"/>
        <w:autoSpaceDN w:val="0"/>
        <w:adjustRightInd w:val="0"/>
        <w:spacing w:after="0" w:line="240" w:lineRule="auto"/>
        <w:ind w:left="993"/>
        <w:jc w:val="both"/>
        <w:rPr>
          <w:rFonts w:ascii="Times New Roman" w:hAnsi="Times New Roman" w:cs="Times New Roman"/>
          <w:sz w:val="28"/>
          <w:szCs w:val="28"/>
        </w:rPr>
      </w:pPr>
      <w:r w:rsidRPr="0078644C">
        <w:rPr>
          <w:rFonts w:ascii="Times New Roman" w:hAnsi="Times New Roman" w:cs="Times New Roman"/>
          <w:sz w:val="28"/>
          <w:szCs w:val="28"/>
        </w:rPr>
        <w:t xml:space="preserve"> </w:t>
      </w:r>
      <w:r w:rsidR="006A52BC" w:rsidRPr="0078644C">
        <w:rPr>
          <w:rFonts w:ascii="Times New Roman" w:hAnsi="Times New Roman" w:cs="Times New Roman"/>
          <w:sz w:val="28"/>
          <w:szCs w:val="28"/>
        </w:rPr>
        <w:t>Н</w:t>
      </w:r>
      <w:r w:rsidR="001866BB" w:rsidRPr="0078644C">
        <w:rPr>
          <w:rFonts w:ascii="Times New Roman" w:hAnsi="Times New Roman" w:cs="Times New Roman"/>
          <w:sz w:val="28"/>
          <w:szCs w:val="28"/>
        </w:rPr>
        <w:t>а этапе начальной подготовки:</w:t>
      </w:r>
    </w:p>
    <w:p w14:paraId="2F1FE742" w14:textId="5D748094" w:rsidR="001866BB" w:rsidRPr="00AC286C" w:rsidRDefault="00943504" w:rsidP="0015534C">
      <w:pPr>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изучить</w:t>
      </w:r>
      <w:r w:rsidR="001866BB" w:rsidRPr="00AC286C">
        <w:rPr>
          <w:rFonts w:ascii="Times New Roman" w:hAnsi="Times New Roman" w:cs="Times New Roman"/>
          <w:sz w:val="28"/>
          <w:szCs w:val="28"/>
        </w:rPr>
        <w:t xml:space="preserve"> основы безопасного поведения при занятиях спортом;</w:t>
      </w:r>
    </w:p>
    <w:p w14:paraId="75F792A2" w14:textId="09F5B532" w:rsidR="001866BB" w:rsidRPr="00AC286C" w:rsidRDefault="001866BB" w:rsidP="0015534C">
      <w:pPr>
        <w:widowControl w:val="0"/>
        <w:autoSpaceDE w:val="0"/>
        <w:spacing w:after="0" w:line="240" w:lineRule="auto"/>
        <w:ind w:firstLine="709"/>
        <w:jc w:val="both"/>
        <w:rPr>
          <w:rFonts w:ascii="Times New Roman" w:hAnsi="Times New Roman" w:cs="Times New Roman"/>
          <w:color w:val="FF0000"/>
          <w:sz w:val="28"/>
          <w:szCs w:val="28"/>
        </w:rPr>
      </w:pPr>
      <w:r w:rsidRPr="00AC286C">
        <w:rPr>
          <w:rFonts w:ascii="Times New Roman" w:hAnsi="Times New Roman" w:cs="Times New Roman"/>
          <w:sz w:val="28"/>
          <w:szCs w:val="28"/>
        </w:rPr>
        <w:t>повы</w:t>
      </w:r>
      <w:r w:rsidR="006A52BC" w:rsidRPr="00AC286C">
        <w:rPr>
          <w:rFonts w:ascii="Times New Roman" w:hAnsi="Times New Roman" w:cs="Times New Roman"/>
          <w:sz w:val="28"/>
          <w:szCs w:val="28"/>
        </w:rPr>
        <w:t>сить</w:t>
      </w:r>
      <w:r w:rsidRPr="00AC286C">
        <w:rPr>
          <w:rFonts w:ascii="Times New Roman" w:hAnsi="Times New Roman" w:cs="Times New Roman"/>
          <w:sz w:val="28"/>
          <w:szCs w:val="28"/>
        </w:rPr>
        <w:t xml:space="preserve"> уровень физической подготовленности;</w:t>
      </w:r>
    </w:p>
    <w:p w14:paraId="35C151E1" w14:textId="3868B869" w:rsidR="001866BB" w:rsidRPr="00AC286C" w:rsidRDefault="00326C04" w:rsidP="0015534C">
      <w:pPr>
        <w:pStyle w:val="ConsPlusNormal"/>
        <w:ind w:firstLine="709"/>
        <w:contextualSpacing/>
        <w:jc w:val="both"/>
        <w:rPr>
          <w:rFonts w:ascii="Times New Roman" w:hAnsi="Times New Roman" w:cs="Times New Roman"/>
          <w:sz w:val="28"/>
          <w:szCs w:val="28"/>
        </w:rPr>
      </w:pPr>
      <w:r w:rsidRPr="00AC286C">
        <w:rPr>
          <w:rFonts w:ascii="Times New Roman" w:hAnsi="Times New Roman" w:cs="Times New Roman"/>
          <w:sz w:val="28"/>
          <w:szCs w:val="28"/>
        </w:rPr>
        <w:t>овладеть</w:t>
      </w:r>
      <w:r w:rsidR="001866BB" w:rsidRPr="00AC286C">
        <w:rPr>
          <w:rFonts w:ascii="Times New Roman" w:hAnsi="Times New Roman" w:cs="Times New Roman"/>
          <w:sz w:val="28"/>
          <w:szCs w:val="28"/>
        </w:rPr>
        <w:t xml:space="preserve"> основ</w:t>
      </w:r>
      <w:r w:rsidRPr="00AC286C">
        <w:rPr>
          <w:rFonts w:ascii="Times New Roman" w:hAnsi="Times New Roman" w:cs="Times New Roman"/>
          <w:sz w:val="28"/>
          <w:szCs w:val="28"/>
        </w:rPr>
        <w:t>ами</w:t>
      </w:r>
      <w:r w:rsidR="001866BB" w:rsidRPr="00AC286C">
        <w:rPr>
          <w:rFonts w:ascii="Times New Roman" w:hAnsi="Times New Roman" w:cs="Times New Roman"/>
          <w:sz w:val="28"/>
          <w:szCs w:val="28"/>
        </w:rPr>
        <w:t xml:space="preserve"> техники вид</w:t>
      </w:r>
      <w:r w:rsidR="00011C66" w:rsidRPr="00AC286C">
        <w:rPr>
          <w:rFonts w:ascii="Times New Roman" w:hAnsi="Times New Roman" w:cs="Times New Roman"/>
          <w:sz w:val="28"/>
          <w:szCs w:val="28"/>
        </w:rPr>
        <w:t>а</w:t>
      </w:r>
      <w:r w:rsidR="001866BB" w:rsidRPr="00AC286C">
        <w:rPr>
          <w:rFonts w:ascii="Times New Roman" w:hAnsi="Times New Roman" w:cs="Times New Roman"/>
          <w:sz w:val="28"/>
          <w:szCs w:val="28"/>
        </w:rPr>
        <w:t xml:space="preserve"> спорта «</w:t>
      </w:r>
      <w:r w:rsidR="00B51FB1" w:rsidRPr="00AC286C">
        <w:rPr>
          <w:rFonts w:ascii="Times New Roman" w:hAnsi="Times New Roman" w:cs="Times New Roman"/>
          <w:sz w:val="28"/>
          <w:szCs w:val="28"/>
        </w:rPr>
        <w:t>дзюдо</w:t>
      </w:r>
      <w:r w:rsidR="001866BB" w:rsidRPr="00AC286C">
        <w:rPr>
          <w:rFonts w:ascii="Times New Roman" w:hAnsi="Times New Roman" w:cs="Times New Roman"/>
          <w:sz w:val="28"/>
          <w:szCs w:val="28"/>
        </w:rPr>
        <w:t>»;</w:t>
      </w:r>
    </w:p>
    <w:p w14:paraId="546EF67C" w14:textId="19B7C754" w:rsidR="001866BB" w:rsidRPr="00AC286C" w:rsidRDefault="001866BB" w:rsidP="0015534C">
      <w:pPr>
        <w:pStyle w:val="ConsPlusNormal"/>
        <w:ind w:firstLine="709"/>
        <w:contextualSpacing/>
        <w:jc w:val="both"/>
        <w:rPr>
          <w:rFonts w:ascii="Times New Roman" w:hAnsi="Times New Roman" w:cs="Times New Roman"/>
          <w:sz w:val="28"/>
          <w:szCs w:val="28"/>
        </w:rPr>
      </w:pPr>
      <w:r w:rsidRPr="00AC286C">
        <w:rPr>
          <w:rFonts w:ascii="Times New Roman" w:hAnsi="Times New Roman" w:cs="Times New Roman"/>
          <w:sz w:val="28"/>
          <w:szCs w:val="28"/>
        </w:rPr>
        <w:t xml:space="preserve">получить общие </w:t>
      </w:r>
      <w:r w:rsidR="008249CC" w:rsidRPr="00AC286C">
        <w:rPr>
          <w:rFonts w:ascii="Times New Roman" w:hAnsi="Times New Roman" w:cs="Times New Roman"/>
          <w:sz w:val="28"/>
          <w:szCs w:val="28"/>
        </w:rPr>
        <w:t>знания</w:t>
      </w:r>
      <w:r w:rsidRPr="00AC286C">
        <w:rPr>
          <w:rFonts w:ascii="Times New Roman" w:hAnsi="Times New Roman" w:cs="Times New Roman"/>
          <w:sz w:val="28"/>
          <w:szCs w:val="28"/>
        </w:rPr>
        <w:t xml:space="preserve"> об антидопинговых правилах;</w:t>
      </w:r>
    </w:p>
    <w:p w14:paraId="4CD2CE72" w14:textId="359C26B7" w:rsidR="00943504" w:rsidRPr="00AC286C" w:rsidRDefault="00943504" w:rsidP="0015534C">
      <w:pPr>
        <w:pStyle w:val="ConsPlusNormal"/>
        <w:ind w:firstLine="709"/>
        <w:contextualSpacing/>
        <w:jc w:val="both"/>
        <w:rPr>
          <w:rFonts w:ascii="Times New Roman" w:hAnsi="Times New Roman" w:cs="Times New Roman"/>
          <w:sz w:val="28"/>
          <w:szCs w:val="28"/>
        </w:rPr>
      </w:pPr>
      <w:r w:rsidRPr="00AC286C">
        <w:rPr>
          <w:rFonts w:ascii="Times New Roman" w:hAnsi="Times New Roman" w:cs="Times New Roman"/>
          <w:sz w:val="28"/>
          <w:szCs w:val="28"/>
        </w:rPr>
        <w:t>соблюдать антидопинговые правила;</w:t>
      </w:r>
    </w:p>
    <w:p w14:paraId="61A506E2" w14:textId="7E874C7C" w:rsidR="001866BB" w:rsidRPr="00AC286C" w:rsidRDefault="00943504" w:rsidP="0015534C">
      <w:pPr>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r w:rsidR="00B51FB1" w:rsidRPr="00AC286C">
        <w:rPr>
          <w:rFonts w:ascii="Times New Roman" w:hAnsi="Times New Roman" w:cs="Times New Roman"/>
          <w:sz w:val="28"/>
          <w:szCs w:val="28"/>
        </w:rPr>
        <w:t>.</w:t>
      </w:r>
    </w:p>
    <w:p w14:paraId="1305FE98" w14:textId="7EE34608" w:rsidR="001866BB" w:rsidRPr="00354099" w:rsidRDefault="001866BB" w:rsidP="00354099">
      <w:pPr>
        <w:pStyle w:val="a4"/>
        <w:widowControl w:val="0"/>
        <w:numPr>
          <w:ilvl w:val="0"/>
          <w:numId w:val="5"/>
        </w:numPr>
        <w:autoSpaceDE w:val="0"/>
        <w:spacing w:after="0" w:line="240" w:lineRule="auto"/>
        <w:ind w:left="993"/>
        <w:jc w:val="both"/>
        <w:rPr>
          <w:rFonts w:ascii="Times New Roman" w:hAnsi="Times New Roman" w:cs="Times New Roman"/>
          <w:sz w:val="28"/>
          <w:szCs w:val="28"/>
        </w:rPr>
      </w:pPr>
      <w:r w:rsidRPr="00354099">
        <w:rPr>
          <w:rFonts w:ascii="Times New Roman" w:hAnsi="Times New Roman" w:cs="Times New Roman"/>
          <w:sz w:val="28"/>
          <w:szCs w:val="28"/>
        </w:rPr>
        <w:t>На учебно-тренировочном этапе (этапе спортивной специализации):</w:t>
      </w:r>
    </w:p>
    <w:p w14:paraId="1C861A21" w14:textId="7254A13B" w:rsidR="001866BB" w:rsidRPr="00AC286C" w:rsidRDefault="001866BB" w:rsidP="0015534C">
      <w:pPr>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повы</w:t>
      </w:r>
      <w:r w:rsidR="00066517" w:rsidRPr="00AC286C">
        <w:rPr>
          <w:rFonts w:ascii="Times New Roman" w:hAnsi="Times New Roman" w:cs="Times New Roman"/>
          <w:sz w:val="28"/>
          <w:szCs w:val="28"/>
        </w:rPr>
        <w:t>шать</w:t>
      </w:r>
      <w:r w:rsidRPr="00AC286C">
        <w:rPr>
          <w:rFonts w:ascii="Times New Roman" w:hAnsi="Times New Roman" w:cs="Times New Roman"/>
          <w:sz w:val="28"/>
          <w:szCs w:val="28"/>
        </w:rPr>
        <w:t xml:space="preserve"> уровень физической, технической, тактической, теоретической и психологической подготовленности;</w:t>
      </w:r>
    </w:p>
    <w:p w14:paraId="0FB073DC" w14:textId="21F712EA" w:rsidR="0097569B" w:rsidRPr="00AC286C" w:rsidRDefault="001866BB" w:rsidP="0015534C">
      <w:pPr>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изучить правила безопасности при занятиях видом спорта «</w:t>
      </w:r>
      <w:r w:rsidR="00B51FB1" w:rsidRPr="00AC286C">
        <w:rPr>
          <w:rFonts w:ascii="Times New Roman" w:hAnsi="Times New Roman" w:cs="Times New Roman"/>
          <w:sz w:val="28"/>
          <w:szCs w:val="28"/>
        </w:rPr>
        <w:t>дзюдо</w:t>
      </w:r>
      <w:r w:rsidRPr="00AC286C">
        <w:rPr>
          <w:rFonts w:ascii="Times New Roman" w:hAnsi="Times New Roman" w:cs="Times New Roman"/>
          <w:sz w:val="28"/>
          <w:szCs w:val="28"/>
        </w:rPr>
        <w:t>» и успешно применять их в ходе проведения учебно-тренировочных занятий и участия в спортивных соревнованиях;</w:t>
      </w:r>
    </w:p>
    <w:p w14:paraId="021A3F9A" w14:textId="2DF80DED" w:rsidR="001866BB" w:rsidRPr="00AC286C" w:rsidRDefault="001866BB" w:rsidP="0015534C">
      <w:pPr>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соблюд</w:t>
      </w:r>
      <w:r w:rsidR="0097569B" w:rsidRPr="00AC286C">
        <w:rPr>
          <w:rFonts w:ascii="Times New Roman" w:hAnsi="Times New Roman" w:cs="Times New Roman"/>
          <w:sz w:val="28"/>
          <w:szCs w:val="28"/>
        </w:rPr>
        <w:t>ать режим</w:t>
      </w:r>
      <w:r w:rsidRPr="00AC286C">
        <w:rPr>
          <w:rFonts w:ascii="Times New Roman" w:hAnsi="Times New Roman" w:cs="Times New Roman"/>
          <w:sz w:val="28"/>
          <w:szCs w:val="28"/>
        </w:rPr>
        <w:t xml:space="preserve"> учебно-тренировочн</w:t>
      </w:r>
      <w:r w:rsidR="007358E3" w:rsidRPr="00AC286C">
        <w:rPr>
          <w:rFonts w:ascii="Times New Roman" w:hAnsi="Times New Roman" w:cs="Times New Roman"/>
          <w:sz w:val="28"/>
          <w:szCs w:val="28"/>
        </w:rPr>
        <w:t>ых занятий</w:t>
      </w:r>
      <w:r w:rsidRPr="00AC286C">
        <w:rPr>
          <w:rFonts w:ascii="Times New Roman" w:hAnsi="Times New Roman" w:cs="Times New Roman"/>
          <w:sz w:val="28"/>
          <w:szCs w:val="28"/>
        </w:rPr>
        <w:t>;</w:t>
      </w:r>
    </w:p>
    <w:p w14:paraId="4406A4E0" w14:textId="6AFD11E9" w:rsidR="001866BB" w:rsidRPr="00AC286C" w:rsidRDefault="008249CC" w:rsidP="0015534C">
      <w:pPr>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изучить основные</w:t>
      </w:r>
      <w:r w:rsidR="001866BB" w:rsidRPr="00AC286C">
        <w:rPr>
          <w:rFonts w:ascii="Times New Roman" w:hAnsi="Times New Roman" w:cs="Times New Roman"/>
          <w:sz w:val="28"/>
          <w:szCs w:val="28"/>
        </w:rPr>
        <w:t xml:space="preserve"> метод</w:t>
      </w:r>
      <w:r w:rsidRPr="00AC286C">
        <w:rPr>
          <w:rFonts w:ascii="Times New Roman" w:hAnsi="Times New Roman" w:cs="Times New Roman"/>
          <w:sz w:val="28"/>
          <w:szCs w:val="28"/>
        </w:rPr>
        <w:t>ы</w:t>
      </w:r>
      <w:r w:rsidR="001866BB" w:rsidRPr="00AC286C">
        <w:rPr>
          <w:rFonts w:ascii="Times New Roman" w:hAnsi="Times New Roman" w:cs="Times New Roman"/>
          <w:sz w:val="28"/>
          <w:szCs w:val="28"/>
        </w:rPr>
        <w:t xml:space="preserve"> саморегуляции и самоконтроля;</w:t>
      </w:r>
    </w:p>
    <w:p w14:paraId="3063CA98" w14:textId="78B703F4" w:rsidR="00227705" w:rsidRPr="00AC286C" w:rsidRDefault="00227705" w:rsidP="0015534C">
      <w:pPr>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lastRenderedPageBreak/>
        <w:t>овладе</w:t>
      </w:r>
      <w:r w:rsidR="008C16D0" w:rsidRPr="00AC286C">
        <w:rPr>
          <w:rFonts w:ascii="Times New Roman" w:hAnsi="Times New Roman" w:cs="Times New Roman"/>
          <w:sz w:val="28"/>
          <w:szCs w:val="28"/>
        </w:rPr>
        <w:t>ть</w:t>
      </w:r>
      <w:r w:rsidRPr="00AC286C">
        <w:rPr>
          <w:rFonts w:ascii="Times New Roman" w:hAnsi="Times New Roman" w:cs="Times New Roman"/>
          <w:sz w:val="28"/>
          <w:szCs w:val="28"/>
        </w:rPr>
        <w:t xml:space="preserve"> общими </w:t>
      </w:r>
      <w:r w:rsidR="008C16D0" w:rsidRPr="00AC286C">
        <w:rPr>
          <w:rFonts w:ascii="Times New Roman" w:hAnsi="Times New Roman" w:cs="Times New Roman"/>
          <w:sz w:val="28"/>
          <w:szCs w:val="28"/>
        </w:rPr>
        <w:t>теоретическими</w:t>
      </w:r>
      <w:r w:rsidR="008C16D0" w:rsidRPr="00AC286C">
        <w:rPr>
          <w:rFonts w:cs="Times New Roman"/>
          <w:sz w:val="24"/>
          <w:szCs w:val="24"/>
        </w:rPr>
        <w:t xml:space="preserve"> </w:t>
      </w:r>
      <w:r w:rsidRPr="00AC286C">
        <w:rPr>
          <w:rFonts w:ascii="Times New Roman" w:hAnsi="Times New Roman" w:cs="Times New Roman"/>
          <w:sz w:val="28"/>
          <w:szCs w:val="28"/>
        </w:rPr>
        <w:t>знаниями о правилах вида спорта «</w:t>
      </w:r>
      <w:r w:rsidR="00B51FB1" w:rsidRPr="00AC286C">
        <w:rPr>
          <w:rFonts w:ascii="Times New Roman" w:hAnsi="Times New Roman" w:cs="Times New Roman"/>
          <w:sz w:val="28"/>
          <w:szCs w:val="28"/>
        </w:rPr>
        <w:t>дзюдо</w:t>
      </w:r>
      <w:r w:rsidRPr="00AC286C">
        <w:rPr>
          <w:rFonts w:ascii="Times New Roman" w:hAnsi="Times New Roman" w:cs="Times New Roman"/>
          <w:sz w:val="28"/>
          <w:szCs w:val="28"/>
        </w:rPr>
        <w:t>»;</w:t>
      </w:r>
    </w:p>
    <w:p w14:paraId="050BE22A" w14:textId="5A4675F8" w:rsidR="001866BB" w:rsidRPr="00AC286C" w:rsidRDefault="001866BB" w:rsidP="0015534C">
      <w:pPr>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изучить антидопинговы</w:t>
      </w:r>
      <w:r w:rsidR="000F2BFD" w:rsidRPr="00AC286C">
        <w:rPr>
          <w:rFonts w:ascii="Times New Roman" w:hAnsi="Times New Roman" w:cs="Times New Roman"/>
          <w:sz w:val="28"/>
          <w:szCs w:val="28"/>
        </w:rPr>
        <w:t>е</w:t>
      </w:r>
      <w:r w:rsidRPr="00AC286C">
        <w:rPr>
          <w:rFonts w:ascii="Times New Roman" w:hAnsi="Times New Roman" w:cs="Times New Roman"/>
          <w:sz w:val="28"/>
          <w:szCs w:val="28"/>
        </w:rPr>
        <w:t xml:space="preserve"> правила;</w:t>
      </w:r>
    </w:p>
    <w:p w14:paraId="0D5372E8" w14:textId="77777777" w:rsidR="00A766D2" w:rsidRPr="00AC286C" w:rsidRDefault="00A766D2" w:rsidP="0015534C">
      <w:pPr>
        <w:pStyle w:val="ConsPlusNormal"/>
        <w:ind w:firstLine="709"/>
        <w:contextualSpacing/>
        <w:jc w:val="both"/>
        <w:rPr>
          <w:rFonts w:ascii="Times New Roman" w:hAnsi="Times New Roman" w:cs="Times New Roman"/>
          <w:sz w:val="28"/>
          <w:szCs w:val="28"/>
        </w:rPr>
      </w:pPr>
      <w:r w:rsidRPr="00AC286C">
        <w:rPr>
          <w:rFonts w:ascii="Times New Roman" w:hAnsi="Times New Roman" w:cs="Times New Roman"/>
          <w:sz w:val="28"/>
          <w:szCs w:val="28"/>
        </w:rPr>
        <w:t>соблюдать антидопинговые правила и не иметь их нарушений;</w:t>
      </w:r>
    </w:p>
    <w:p w14:paraId="0F18543D" w14:textId="0D6B6637" w:rsidR="00943504" w:rsidRPr="00AC286C" w:rsidRDefault="00943504" w:rsidP="0015534C">
      <w:pPr>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14:paraId="73FF4A65" w14:textId="7B3B5CAF" w:rsidR="00454A52" w:rsidRPr="00CD540C" w:rsidRDefault="00454A52" w:rsidP="0015534C">
      <w:pPr>
        <w:spacing w:after="0" w:line="240" w:lineRule="auto"/>
        <w:ind w:firstLine="709"/>
        <w:jc w:val="both"/>
        <w:rPr>
          <w:rFonts w:ascii="Times New Roman" w:hAnsi="Times New Roman" w:cs="Times New Roman"/>
          <w:sz w:val="28"/>
          <w:szCs w:val="28"/>
        </w:rPr>
      </w:pPr>
      <w:r w:rsidRPr="00F964ED">
        <w:rPr>
          <w:rFonts w:ascii="Times New Roman" w:hAnsi="Times New Roman" w:cs="Times New Roman"/>
          <w:sz w:val="28"/>
          <w:szCs w:val="28"/>
        </w:rPr>
        <w:t xml:space="preserve">принимать участие в официальных спортивных </w:t>
      </w:r>
      <w:r w:rsidRPr="00CD540C">
        <w:rPr>
          <w:rFonts w:ascii="Times New Roman" w:hAnsi="Times New Roman" w:cs="Times New Roman"/>
          <w:sz w:val="28"/>
          <w:szCs w:val="28"/>
        </w:rPr>
        <w:t xml:space="preserve">соревнованиях </w:t>
      </w:r>
      <w:r w:rsidR="00CD540C" w:rsidRPr="00CD540C">
        <w:rPr>
          <w:rFonts w:ascii="Times New Roman" w:eastAsia="Calibri" w:hAnsi="Times New Roman" w:cs="Times New Roman"/>
          <w:sz w:val="28"/>
          <w:szCs w:val="28"/>
        </w:rPr>
        <w:t>не ниже уровня спортивных соревнований муниципального образования</w:t>
      </w:r>
      <w:r w:rsidR="00CD540C" w:rsidRPr="00CD540C">
        <w:rPr>
          <w:rFonts w:ascii="Times New Roman" w:hAnsi="Times New Roman" w:cs="Times New Roman"/>
          <w:sz w:val="28"/>
          <w:szCs w:val="28"/>
        </w:rPr>
        <w:t xml:space="preserve"> на первом, </w:t>
      </w:r>
      <w:r w:rsidRPr="00CD540C">
        <w:rPr>
          <w:rFonts w:ascii="Times New Roman" w:hAnsi="Times New Roman" w:cs="Times New Roman"/>
          <w:sz w:val="28"/>
          <w:szCs w:val="28"/>
        </w:rPr>
        <w:t xml:space="preserve">втором </w:t>
      </w:r>
      <w:r w:rsidR="00CD540C" w:rsidRPr="00CD540C">
        <w:rPr>
          <w:rFonts w:ascii="Times New Roman" w:hAnsi="Times New Roman" w:cs="Times New Roman"/>
          <w:sz w:val="28"/>
          <w:szCs w:val="28"/>
        </w:rPr>
        <w:t xml:space="preserve">и третьим </w:t>
      </w:r>
      <w:r w:rsidRPr="00CD540C">
        <w:rPr>
          <w:rFonts w:ascii="Times New Roman" w:hAnsi="Times New Roman" w:cs="Times New Roman"/>
          <w:sz w:val="28"/>
          <w:szCs w:val="28"/>
        </w:rPr>
        <w:t>год</w:t>
      </w:r>
      <w:r w:rsidR="00CD540C" w:rsidRPr="00CD540C">
        <w:rPr>
          <w:rFonts w:ascii="Times New Roman" w:hAnsi="Times New Roman" w:cs="Times New Roman"/>
          <w:sz w:val="28"/>
          <w:szCs w:val="28"/>
        </w:rPr>
        <w:t>у</w:t>
      </w:r>
      <w:r w:rsidRPr="00CD540C">
        <w:rPr>
          <w:rFonts w:ascii="Times New Roman" w:hAnsi="Times New Roman" w:cs="Times New Roman"/>
          <w:sz w:val="28"/>
          <w:szCs w:val="28"/>
        </w:rPr>
        <w:t>;</w:t>
      </w:r>
    </w:p>
    <w:p w14:paraId="23D5FDA1" w14:textId="70F38E6C" w:rsidR="00454A52" w:rsidRPr="00F964ED" w:rsidRDefault="00454A52" w:rsidP="0015534C">
      <w:pPr>
        <w:spacing w:after="0" w:line="240" w:lineRule="auto"/>
        <w:ind w:firstLine="709"/>
        <w:jc w:val="both"/>
        <w:rPr>
          <w:rFonts w:ascii="Times New Roman" w:hAnsi="Times New Roman" w:cs="Times New Roman"/>
          <w:sz w:val="28"/>
          <w:szCs w:val="28"/>
        </w:rPr>
      </w:pPr>
      <w:r w:rsidRPr="00CD540C">
        <w:rPr>
          <w:rFonts w:ascii="Times New Roman" w:hAnsi="Times New Roman" w:cs="Times New Roman"/>
          <w:sz w:val="28"/>
          <w:szCs w:val="28"/>
        </w:rPr>
        <w:t xml:space="preserve">принимать участие в официальных спортивных соревнованиях </w:t>
      </w:r>
      <w:r w:rsidR="00CD540C" w:rsidRPr="00CD540C">
        <w:rPr>
          <w:rFonts w:ascii="Times New Roman" w:eastAsia="Calibri" w:hAnsi="Times New Roman" w:cs="Times New Roman"/>
          <w:sz w:val="28"/>
          <w:szCs w:val="28"/>
        </w:rPr>
        <w:t>не ниже уровня спортивных соревнований субъекта Российской Федерации</w:t>
      </w:r>
      <w:r w:rsidRPr="00CD540C">
        <w:rPr>
          <w:rFonts w:ascii="Times New Roman" w:hAnsi="Times New Roman" w:cs="Times New Roman"/>
          <w:sz w:val="28"/>
          <w:szCs w:val="28"/>
        </w:rPr>
        <w:t>, начиная</w:t>
      </w:r>
      <w:r w:rsidRPr="00F964ED">
        <w:rPr>
          <w:rFonts w:ascii="Times New Roman" w:hAnsi="Times New Roman" w:cs="Times New Roman"/>
          <w:sz w:val="28"/>
          <w:szCs w:val="28"/>
        </w:rPr>
        <w:t xml:space="preserve"> с </w:t>
      </w:r>
      <w:r w:rsidR="00CD540C">
        <w:rPr>
          <w:rFonts w:ascii="Times New Roman" w:hAnsi="Times New Roman" w:cs="Times New Roman"/>
          <w:sz w:val="28"/>
          <w:szCs w:val="28"/>
        </w:rPr>
        <w:t>четвертого</w:t>
      </w:r>
      <w:r w:rsidRPr="00F964ED">
        <w:rPr>
          <w:rFonts w:ascii="Times New Roman" w:hAnsi="Times New Roman" w:cs="Times New Roman"/>
          <w:sz w:val="28"/>
          <w:szCs w:val="28"/>
        </w:rPr>
        <w:t xml:space="preserve"> года;</w:t>
      </w:r>
    </w:p>
    <w:p w14:paraId="05E3CC11" w14:textId="425CC2D3" w:rsidR="00943504" w:rsidRPr="00AC286C" w:rsidRDefault="00AC15B0" w:rsidP="0015534C">
      <w:pPr>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 xml:space="preserve">получить </w:t>
      </w:r>
      <w:r w:rsidR="00943504" w:rsidRPr="00AC286C">
        <w:rPr>
          <w:rFonts w:ascii="Times New Roman" w:hAnsi="Times New Roman" w:cs="Times New Roman"/>
          <w:sz w:val="28"/>
          <w:szCs w:val="28"/>
        </w:rPr>
        <w:t>уров</w:t>
      </w:r>
      <w:r w:rsidR="00C64075" w:rsidRPr="00AC286C">
        <w:rPr>
          <w:rFonts w:ascii="Times New Roman" w:hAnsi="Times New Roman" w:cs="Times New Roman"/>
          <w:sz w:val="28"/>
          <w:szCs w:val="28"/>
        </w:rPr>
        <w:t xml:space="preserve">ень спортивной квалификации </w:t>
      </w:r>
      <w:r w:rsidR="0021384E" w:rsidRPr="00AC286C">
        <w:rPr>
          <w:rFonts w:ascii="Times New Roman" w:hAnsi="Times New Roman" w:cs="Times New Roman"/>
          <w:sz w:val="28"/>
          <w:szCs w:val="28"/>
        </w:rPr>
        <w:t>(спортивный разряд)</w:t>
      </w:r>
      <w:r w:rsidR="00C64075" w:rsidRPr="00AC286C">
        <w:rPr>
          <w:rFonts w:ascii="Times New Roman" w:hAnsi="Times New Roman" w:cs="Times New Roman"/>
          <w:sz w:val="28"/>
          <w:szCs w:val="28"/>
        </w:rPr>
        <w:t>, необходимый для зачисления и перевода на этап</w:t>
      </w:r>
      <w:r w:rsidR="0097569B" w:rsidRPr="00AC286C">
        <w:rPr>
          <w:rFonts w:ascii="Times New Roman" w:hAnsi="Times New Roman" w:cs="Times New Roman"/>
          <w:sz w:val="28"/>
          <w:szCs w:val="28"/>
        </w:rPr>
        <w:t xml:space="preserve"> совершенствования спортивного мастерства</w:t>
      </w:r>
      <w:r w:rsidR="00943504" w:rsidRPr="00AC286C">
        <w:rPr>
          <w:rFonts w:ascii="Times New Roman" w:hAnsi="Times New Roman" w:cs="Times New Roman"/>
          <w:sz w:val="28"/>
          <w:szCs w:val="28"/>
        </w:rPr>
        <w:t>.</w:t>
      </w:r>
    </w:p>
    <w:p w14:paraId="389B14BA" w14:textId="7A08286D" w:rsidR="001866BB" w:rsidRPr="00354099" w:rsidRDefault="001866BB" w:rsidP="00354099">
      <w:pPr>
        <w:pStyle w:val="a4"/>
        <w:widowControl w:val="0"/>
        <w:numPr>
          <w:ilvl w:val="0"/>
          <w:numId w:val="5"/>
        </w:numPr>
        <w:autoSpaceDE w:val="0"/>
        <w:spacing w:after="0" w:line="240" w:lineRule="auto"/>
        <w:ind w:left="993"/>
        <w:jc w:val="both"/>
        <w:rPr>
          <w:rFonts w:ascii="Times New Roman" w:hAnsi="Times New Roman" w:cs="Times New Roman"/>
          <w:sz w:val="28"/>
          <w:szCs w:val="28"/>
        </w:rPr>
      </w:pPr>
      <w:r w:rsidRPr="00354099">
        <w:rPr>
          <w:rFonts w:ascii="Times New Roman" w:hAnsi="Times New Roman" w:cs="Times New Roman"/>
          <w:sz w:val="28"/>
          <w:szCs w:val="28"/>
        </w:rPr>
        <w:t>На этапе совершенствования спортивного мастерства:</w:t>
      </w:r>
    </w:p>
    <w:p w14:paraId="292B9158" w14:textId="6A8C4D83" w:rsidR="001866BB" w:rsidRPr="00AC286C" w:rsidRDefault="001866BB" w:rsidP="0015534C">
      <w:pPr>
        <w:widowControl w:val="0"/>
        <w:autoSpaceDE w:val="0"/>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повы</w:t>
      </w:r>
      <w:r w:rsidR="00066517" w:rsidRPr="00AC286C">
        <w:rPr>
          <w:rFonts w:ascii="Times New Roman" w:hAnsi="Times New Roman" w:cs="Times New Roman"/>
          <w:sz w:val="28"/>
          <w:szCs w:val="28"/>
        </w:rPr>
        <w:t>шать</w:t>
      </w:r>
      <w:r w:rsidRPr="00AC286C">
        <w:rPr>
          <w:rFonts w:ascii="Times New Roman" w:hAnsi="Times New Roman" w:cs="Times New Roman"/>
          <w:sz w:val="28"/>
          <w:szCs w:val="28"/>
        </w:rPr>
        <w:t xml:space="preserve"> уровень физической, технической, тактической, теоретической и психологической подготовленности;</w:t>
      </w:r>
    </w:p>
    <w:p w14:paraId="64737590" w14:textId="77777777" w:rsidR="00966D4A" w:rsidRPr="00AC286C" w:rsidRDefault="0097569B" w:rsidP="0015534C">
      <w:pPr>
        <w:pStyle w:val="ConsPlusNormal"/>
        <w:ind w:firstLine="709"/>
        <w:contextualSpacing/>
        <w:jc w:val="both"/>
        <w:rPr>
          <w:rFonts w:ascii="Times New Roman" w:hAnsi="Times New Roman" w:cs="Times New Roman"/>
          <w:sz w:val="28"/>
          <w:szCs w:val="28"/>
        </w:rPr>
      </w:pPr>
      <w:r w:rsidRPr="00AC286C">
        <w:rPr>
          <w:rFonts w:ascii="Times New Roman" w:hAnsi="Times New Roman" w:cs="Times New Roman"/>
          <w:sz w:val="28"/>
          <w:szCs w:val="28"/>
        </w:rPr>
        <w:t>с</w:t>
      </w:r>
      <w:r w:rsidR="001866BB" w:rsidRPr="00AC286C">
        <w:rPr>
          <w:rFonts w:ascii="Times New Roman" w:hAnsi="Times New Roman" w:cs="Times New Roman"/>
          <w:sz w:val="28"/>
          <w:szCs w:val="28"/>
        </w:rPr>
        <w:t>облюд</w:t>
      </w:r>
      <w:r w:rsidRPr="00AC286C">
        <w:rPr>
          <w:rFonts w:ascii="Times New Roman" w:hAnsi="Times New Roman" w:cs="Times New Roman"/>
          <w:sz w:val="28"/>
          <w:szCs w:val="28"/>
        </w:rPr>
        <w:t>ать режим</w:t>
      </w:r>
      <w:r w:rsidR="001866BB" w:rsidRPr="00AC286C">
        <w:rPr>
          <w:rFonts w:ascii="Times New Roman" w:hAnsi="Times New Roman" w:cs="Times New Roman"/>
          <w:sz w:val="28"/>
          <w:szCs w:val="28"/>
        </w:rPr>
        <w:t xml:space="preserve"> учебно-тренировочных занятий (включая самостоятельную подготовку), спортивных мероприятий, восстановления и питания</w:t>
      </w:r>
      <w:r w:rsidR="00966D4A" w:rsidRPr="00AC286C">
        <w:rPr>
          <w:rFonts w:ascii="Times New Roman" w:hAnsi="Times New Roman" w:cs="Times New Roman"/>
          <w:sz w:val="28"/>
          <w:szCs w:val="28"/>
        </w:rPr>
        <w:t xml:space="preserve">; </w:t>
      </w:r>
      <w:r w:rsidR="001866BB" w:rsidRPr="00AC286C">
        <w:rPr>
          <w:rFonts w:ascii="Times New Roman" w:hAnsi="Times New Roman" w:cs="Times New Roman"/>
          <w:sz w:val="28"/>
          <w:szCs w:val="28"/>
        </w:rPr>
        <w:t xml:space="preserve"> </w:t>
      </w:r>
    </w:p>
    <w:p w14:paraId="71F9FB14" w14:textId="77777777" w:rsidR="001866BB" w:rsidRPr="00AC286C" w:rsidRDefault="001866BB" w:rsidP="0015534C">
      <w:pPr>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приобрести знания и навыки оказания первой доврачебной помощи;</w:t>
      </w:r>
    </w:p>
    <w:p w14:paraId="58A64A79" w14:textId="76C4FA40" w:rsidR="008C16D0" w:rsidRPr="00AC286C" w:rsidRDefault="008C16D0" w:rsidP="0015534C">
      <w:pPr>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овладеть теоретическими</w:t>
      </w:r>
      <w:r w:rsidRPr="00AC286C">
        <w:rPr>
          <w:rFonts w:cs="Times New Roman"/>
          <w:sz w:val="24"/>
          <w:szCs w:val="24"/>
        </w:rPr>
        <w:t xml:space="preserve"> </w:t>
      </w:r>
      <w:r w:rsidRPr="00AC286C">
        <w:rPr>
          <w:rFonts w:ascii="Times New Roman" w:hAnsi="Times New Roman" w:cs="Times New Roman"/>
          <w:sz w:val="28"/>
          <w:szCs w:val="28"/>
        </w:rPr>
        <w:t>знаниями о правилах вида спорта «</w:t>
      </w:r>
      <w:r w:rsidR="00B51FB1" w:rsidRPr="00AC286C">
        <w:rPr>
          <w:rFonts w:ascii="Times New Roman" w:hAnsi="Times New Roman" w:cs="Times New Roman"/>
          <w:sz w:val="28"/>
          <w:szCs w:val="28"/>
        </w:rPr>
        <w:t>дзюдо</w:t>
      </w:r>
      <w:r w:rsidRPr="00AC286C">
        <w:rPr>
          <w:rFonts w:ascii="Times New Roman" w:hAnsi="Times New Roman" w:cs="Times New Roman"/>
          <w:sz w:val="28"/>
          <w:szCs w:val="28"/>
        </w:rPr>
        <w:t>»;</w:t>
      </w:r>
    </w:p>
    <w:p w14:paraId="1E22143F" w14:textId="77777777" w:rsidR="001866BB" w:rsidRPr="00AC286C" w:rsidRDefault="001866BB" w:rsidP="0015534C">
      <w:pPr>
        <w:pStyle w:val="ConsPlusNormal"/>
        <w:ind w:firstLine="709"/>
        <w:contextualSpacing/>
        <w:jc w:val="both"/>
        <w:rPr>
          <w:rFonts w:ascii="Times New Roman" w:hAnsi="Times New Roman" w:cs="Times New Roman"/>
          <w:sz w:val="28"/>
          <w:szCs w:val="28"/>
        </w:rPr>
      </w:pPr>
      <w:r w:rsidRPr="00AC286C">
        <w:rPr>
          <w:rFonts w:ascii="Times New Roman" w:hAnsi="Times New Roman" w:cs="Times New Roman"/>
          <w:sz w:val="28"/>
          <w:szCs w:val="28"/>
        </w:rPr>
        <w:t>выполнить план индивидуальной подготовки;</w:t>
      </w:r>
    </w:p>
    <w:p w14:paraId="79FEA6DD" w14:textId="77777777" w:rsidR="001866BB" w:rsidRPr="00AC286C" w:rsidRDefault="001866BB" w:rsidP="0015534C">
      <w:pPr>
        <w:pStyle w:val="ConsPlusNormal"/>
        <w:ind w:firstLine="709"/>
        <w:contextualSpacing/>
        <w:jc w:val="both"/>
        <w:rPr>
          <w:rFonts w:ascii="Times New Roman" w:hAnsi="Times New Roman" w:cs="Times New Roman"/>
          <w:sz w:val="28"/>
          <w:szCs w:val="28"/>
        </w:rPr>
      </w:pPr>
      <w:r w:rsidRPr="00AC286C">
        <w:rPr>
          <w:rFonts w:ascii="Times New Roman" w:hAnsi="Times New Roman" w:cs="Times New Roman"/>
          <w:sz w:val="28"/>
          <w:szCs w:val="28"/>
        </w:rPr>
        <w:t>закрепить и углубить знания антидопинговых правил;</w:t>
      </w:r>
    </w:p>
    <w:p w14:paraId="68B8AB38" w14:textId="58DB75B2" w:rsidR="0097569B" w:rsidRPr="00AC286C" w:rsidRDefault="0097569B" w:rsidP="0015534C">
      <w:pPr>
        <w:pStyle w:val="ConsPlusNormal"/>
        <w:ind w:firstLine="709"/>
        <w:contextualSpacing/>
        <w:jc w:val="both"/>
        <w:rPr>
          <w:rFonts w:ascii="Times New Roman" w:hAnsi="Times New Roman" w:cs="Times New Roman"/>
          <w:sz w:val="28"/>
          <w:szCs w:val="28"/>
        </w:rPr>
      </w:pPr>
      <w:r w:rsidRPr="00AC286C">
        <w:rPr>
          <w:rFonts w:ascii="Times New Roman" w:hAnsi="Times New Roman" w:cs="Times New Roman"/>
          <w:sz w:val="28"/>
          <w:szCs w:val="28"/>
        </w:rPr>
        <w:t>соблюдать антидопинговые правила</w:t>
      </w:r>
      <w:r w:rsidR="00A766D2" w:rsidRPr="00AC286C">
        <w:rPr>
          <w:rFonts w:ascii="Times New Roman" w:hAnsi="Times New Roman" w:cs="Times New Roman"/>
          <w:sz w:val="28"/>
          <w:szCs w:val="28"/>
        </w:rPr>
        <w:t xml:space="preserve"> и не иметь их нарушений</w:t>
      </w:r>
      <w:r w:rsidRPr="00AC286C">
        <w:rPr>
          <w:rFonts w:ascii="Times New Roman" w:hAnsi="Times New Roman" w:cs="Times New Roman"/>
          <w:sz w:val="28"/>
          <w:szCs w:val="28"/>
        </w:rPr>
        <w:t>;</w:t>
      </w:r>
    </w:p>
    <w:p w14:paraId="40418DB9" w14:textId="47252862" w:rsidR="00E62279" w:rsidRPr="00AC286C" w:rsidRDefault="00E62279" w:rsidP="0015534C">
      <w:pPr>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14:paraId="1CE2DAC1" w14:textId="77777777" w:rsidR="00E62279" w:rsidRPr="002240F8" w:rsidRDefault="00E62279" w:rsidP="0015534C">
      <w:pPr>
        <w:widowControl w:val="0"/>
        <w:autoSpaceDE w:val="0"/>
        <w:spacing w:after="0" w:line="240" w:lineRule="auto"/>
        <w:ind w:firstLine="709"/>
        <w:jc w:val="both"/>
        <w:rPr>
          <w:rFonts w:ascii="Times New Roman" w:hAnsi="Times New Roman" w:cs="Times New Roman"/>
          <w:sz w:val="28"/>
          <w:szCs w:val="28"/>
        </w:rPr>
      </w:pPr>
      <w:r w:rsidRPr="00AC286C">
        <w:rPr>
          <w:rFonts w:ascii="Times New Roman" w:hAnsi="Times New Roman" w:cs="Times New Roman"/>
          <w:sz w:val="28"/>
          <w:szCs w:val="28"/>
        </w:rPr>
        <w:t xml:space="preserve">демонстрировать высокие спортивные результаты в официальных спортивных </w:t>
      </w:r>
      <w:r w:rsidRPr="002240F8">
        <w:rPr>
          <w:rFonts w:ascii="Times New Roman" w:hAnsi="Times New Roman" w:cs="Times New Roman"/>
          <w:sz w:val="28"/>
          <w:szCs w:val="28"/>
        </w:rPr>
        <w:t>соревнованиях;</w:t>
      </w:r>
    </w:p>
    <w:p w14:paraId="3652F71F" w14:textId="4424A9C0" w:rsidR="002240F8" w:rsidRPr="00341785" w:rsidRDefault="002240F8" w:rsidP="002240F8">
      <w:pPr>
        <w:widowControl w:val="0"/>
        <w:autoSpaceDE w:val="0"/>
        <w:spacing w:after="0" w:line="240" w:lineRule="auto"/>
        <w:ind w:firstLine="709"/>
        <w:contextualSpacing/>
        <w:jc w:val="both"/>
        <w:rPr>
          <w:rFonts w:ascii="Times New Roman" w:hAnsi="Times New Roman" w:cs="Times New Roman"/>
          <w:sz w:val="28"/>
          <w:szCs w:val="28"/>
        </w:rPr>
      </w:pPr>
      <w:r w:rsidRPr="00354099">
        <w:rPr>
          <w:rFonts w:ascii="Times New Roman" w:hAnsi="Times New Roman" w:cs="Times New Roman"/>
          <w:sz w:val="28"/>
          <w:szCs w:val="28"/>
        </w:rPr>
        <w:t xml:space="preserve">показывать результаты, соответствующие присвоению спортивного разряда «кандидат в мастера спорта» не реже одного раза в </w:t>
      </w:r>
      <w:r w:rsidR="00354099" w:rsidRPr="00354099">
        <w:rPr>
          <w:rFonts w:ascii="Times New Roman" w:hAnsi="Times New Roman" w:cs="Times New Roman"/>
          <w:sz w:val="28"/>
          <w:szCs w:val="28"/>
        </w:rPr>
        <w:t>три</w:t>
      </w:r>
      <w:r w:rsidRPr="00354099">
        <w:rPr>
          <w:rFonts w:ascii="Times New Roman" w:hAnsi="Times New Roman" w:cs="Times New Roman"/>
          <w:sz w:val="28"/>
          <w:szCs w:val="28"/>
        </w:rPr>
        <w:t xml:space="preserve"> года;</w:t>
      </w:r>
    </w:p>
    <w:p w14:paraId="395463CC" w14:textId="3DA7D493" w:rsidR="001866BB" w:rsidRPr="00AC286C" w:rsidRDefault="001866BB" w:rsidP="0015534C">
      <w:pPr>
        <w:pStyle w:val="ConsPlusNormal"/>
        <w:ind w:firstLine="709"/>
        <w:contextualSpacing/>
        <w:jc w:val="both"/>
        <w:rPr>
          <w:rFonts w:ascii="Times New Roman" w:hAnsi="Times New Roman" w:cs="Times New Roman"/>
          <w:sz w:val="28"/>
          <w:szCs w:val="28"/>
        </w:rPr>
      </w:pPr>
      <w:r w:rsidRPr="00AC286C">
        <w:rPr>
          <w:rFonts w:ascii="Times New Roman" w:hAnsi="Times New Roman" w:cs="Times New Roman"/>
          <w:sz w:val="28"/>
          <w:szCs w:val="28"/>
        </w:rPr>
        <w:t xml:space="preserve">принимать участие в официальных спортивных </w:t>
      </w:r>
      <w:r w:rsidRPr="00CD540C">
        <w:rPr>
          <w:rFonts w:ascii="Times New Roman" w:hAnsi="Times New Roman" w:cs="Times New Roman"/>
          <w:sz w:val="28"/>
          <w:szCs w:val="28"/>
        </w:rPr>
        <w:t>соревнованиях</w:t>
      </w:r>
      <w:r w:rsidR="00454A52" w:rsidRPr="00CD540C">
        <w:rPr>
          <w:rFonts w:ascii="Times New Roman" w:hAnsi="Times New Roman" w:cs="Times New Roman"/>
          <w:sz w:val="28"/>
          <w:szCs w:val="28"/>
        </w:rPr>
        <w:t xml:space="preserve"> </w:t>
      </w:r>
      <w:r w:rsidR="00CD540C" w:rsidRPr="00CD540C">
        <w:rPr>
          <w:rFonts w:ascii="Times New Roman" w:eastAsia="Calibri" w:hAnsi="Times New Roman" w:cs="Times New Roman"/>
          <w:sz w:val="28"/>
          <w:szCs w:val="28"/>
          <w:lang w:eastAsia="en-US"/>
        </w:rPr>
        <w:t>не ниже уровня межрегиональных спортивных соревнований;</w:t>
      </w:r>
    </w:p>
    <w:p w14:paraId="75855828" w14:textId="7E9A6B62" w:rsidR="001866BB" w:rsidRPr="00AC286C" w:rsidRDefault="00AC15B0" w:rsidP="0015534C">
      <w:pPr>
        <w:spacing w:after="0" w:line="240" w:lineRule="auto"/>
        <w:ind w:firstLine="708"/>
        <w:jc w:val="both"/>
        <w:rPr>
          <w:rFonts w:ascii="Times New Roman" w:hAnsi="Times New Roman" w:cs="Times New Roman"/>
          <w:sz w:val="28"/>
          <w:szCs w:val="28"/>
        </w:rPr>
      </w:pPr>
      <w:r w:rsidRPr="00AC286C">
        <w:rPr>
          <w:rFonts w:ascii="Times New Roman" w:hAnsi="Times New Roman" w:cs="Times New Roman"/>
          <w:sz w:val="28"/>
          <w:szCs w:val="28"/>
        </w:rPr>
        <w:t xml:space="preserve">получить </w:t>
      </w:r>
      <w:r w:rsidR="0097569B" w:rsidRPr="00AC286C">
        <w:rPr>
          <w:rFonts w:ascii="Times New Roman" w:hAnsi="Times New Roman" w:cs="Times New Roman"/>
          <w:sz w:val="28"/>
          <w:szCs w:val="28"/>
        </w:rPr>
        <w:t>уров</w:t>
      </w:r>
      <w:r w:rsidR="00C64075" w:rsidRPr="00AC286C">
        <w:rPr>
          <w:rFonts w:ascii="Times New Roman" w:hAnsi="Times New Roman" w:cs="Times New Roman"/>
          <w:sz w:val="28"/>
          <w:szCs w:val="28"/>
        </w:rPr>
        <w:t xml:space="preserve">ень </w:t>
      </w:r>
      <w:r w:rsidR="0097569B" w:rsidRPr="00AC286C">
        <w:rPr>
          <w:rFonts w:ascii="Times New Roman" w:hAnsi="Times New Roman" w:cs="Times New Roman"/>
          <w:sz w:val="28"/>
          <w:szCs w:val="28"/>
        </w:rPr>
        <w:t>спортивной квалификации</w:t>
      </w:r>
      <w:r w:rsidR="0021384E" w:rsidRPr="00AC286C">
        <w:rPr>
          <w:rFonts w:ascii="Times New Roman" w:hAnsi="Times New Roman" w:cs="Times New Roman"/>
          <w:sz w:val="28"/>
          <w:szCs w:val="28"/>
        </w:rPr>
        <w:t xml:space="preserve"> (спортивно</w:t>
      </w:r>
      <w:r w:rsidR="00AC286C" w:rsidRPr="00AC286C">
        <w:rPr>
          <w:rFonts w:ascii="Times New Roman" w:hAnsi="Times New Roman" w:cs="Times New Roman"/>
          <w:sz w:val="28"/>
          <w:szCs w:val="28"/>
        </w:rPr>
        <w:t>е</w:t>
      </w:r>
      <w:r w:rsidR="00B51FB1" w:rsidRPr="00AC286C">
        <w:rPr>
          <w:rFonts w:ascii="Times New Roman" w:hAnsi="Times New Roman" w:cs="Times New Roman"/>
          <w:sz w:val="28"/>
          <w:szCs w:val="28"/>
        </w:rPr>
        <w:t xml:space="preserve"> </w:t>
      </w:r>
      <w:r w:rsidR="00AC286C" w:rsidRPr="00AC286C">
        <w:rPr>
          <w:rFonts w:ascii="Times New Roman" w:hAnsi="Times New Roman" w:cs="Times New Roman"/>
          <w:sz w:val="28"/>
          <w:szCs w:val="28"/>
        </w:rPr>
        <w:t>звание</w:t>
      </w:r>
      <w:r w:rsidR="0021384E" w:rsidRPr="00AC286C">
        <w:rPr>
          <w:rFonts w:ascii="Times New Roman" w:hAnsi="Times New Roman" w:cs="Times New Roman"/>
          <w:sz w:val="28"/>
          <w:szCs w:val="28"/>
        </w:rPr>
        <w:t>)</w:t>
      </w:r>
      <w:r w:rsidR="00C64075" w:rsidRPr="00AC286C">
        <w:rPr>
          <w:rFonts w:ascii="Times New Roman" w:hAnsi="Times New Roman" w:cs="Times New Roman"/>
          <w:sz w:val="28"/>
          <w:szCs w:val="28"/>
        </w:rPr>
        <w:t>,</w:t>
      </w:r>
      <w:r w:rsidR="0097569B" w:rsidRPr="00AC286C">
        <w:rPr>
          <w:rFonts w:ascii="Times New Roman" w:hAnsi="Times New Roman" w:cs="Times New Roman"/>
          <w:sz w:val="28"/>
          <w:szCs w:val="28"/>
        </w:rPr>
        <w:t xml:space="preserve"> </w:t>
      </w:r>
      <w:r w:rsidR="00C64075" w:rsidRPr="00AC286C">
        <w:rPr>
          <w:rFonts w:ascii="Times New Roman" w:hAnsi="Times New Roman" w:cs="Times New Roman"/>
          <w:sz w:val="28"/>
          <w:szCs w:val="28"/>
        </w:rPr>
        <w:t>необходимый для зачисления и перевода на этап</w:t>
      </w:r>
      <w:r w:rsidR="0097569B" w:rsidRPr="00AC286C">
        <w:rPr>
          <w:rFonts w:ascii="Times New Roman" w:hAnsi="Times New Roman" w:cs="Times New Roman"/>
          <w:sz w:val="28"/>
          <w:szCs w:val="28"/>
        </w:rPr>
        <w:t xml:space="preserve"> высшего спортивного мастерства.</w:t>
      </w:r>
    </w:p>
    <w:p w14:paraId="328CB5C5" w14:textId="47B1B252" w:rsidR="00F53847" w:rsidRDefault="00A828EB" w:rsidP="0067388E">
      <w:pPr>
        <w:pStyle w:val="a4"/>
        <w:numPr>
          <w:ilvl w:val="0"/>
          <w:numId w:val="3"/>
        </w:numPr>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255D61" w:rsidRPr="00AC286C">
        <w:rPr>
          <w:rFonts w:ascii="Times New Roman" w:hAnsi="Times New Roman" w:cs="Times New Roman"/>
          <w:sz w:val="28"/>
          <w:szCs w:val="28"/>
        </w:rPr>
        <w:t>онтрольно</w:t>
      </w:r>
      <w:r w:rsidR="00F570C9" w:rsidRPr="00AC286C">
        <w:rPr>
          <w:rFonts w:ascii="Times New Roman" w:hAnsi="Times New Roman" w:cs="Times New Roman"/>
          <w:sz w:val="28"/>
          <w:szCs w:val="28"/>
        </w:rPr>
        <w:t>-переводные нормативы (испытания) по видам спортивной подготовки</w:t>
      </w:r>
      <w:r w:rsidR="00255D61" w:rsidRPr="00AC286C">
        <w:rPr>
          <w:rFonts w:ascii="Times New Roman" w:hAnsi="Times New Roman" w:cs="Times New Roman"/>
          <w:sz w:val="28"/>
          <w:szCs w:val="28"/>
        </w:rPr>
        <w:t xml:space="preserve"> </w:t>
      </w:r>
      <w:r w:rsidR="003C4C6B" w:rsidRPr="00AC286C">
        <w:rPr>
          <w:rFonts w:ascii="Times New Roman" w:hAnsi="Times New Roman" w:cs="Times New Roman"/>
          <w:sz w:val="28"/>
          <w:szCs w:val="28"/>
        </w:rPr>
        <w:t>и уровень спортивной квалификации обучающихся по годам и этапам спортивной подготовки</w:t>
      </w:r>
      <w:r w:rsidR="003C4C6B">
        <w:rPr>
          <w:rFonts w:ascii="Times New Roman" w:hAnsi="Times New Roman" w:cs="Times New Roman"/>
          <w:sz w:val="28"/>
          <w:szCs w:val="28"/>
        </w:rPr>
        <w:t xml:space="preserve"> представлены в таблицах 10,11,12</w:t>
      </w:r>
      <w:r w:rsidR="00DA1E6D">
        <w:rPr>
          <w:rFonts w:ascii="Times New Roman" w:hAnsi="Times New Roman" w:cs="Times New Roman"/>
          <w:sz w:val="28"/>
          <w:szCs w:val="28"/>
        </w:rPr>
        <w:t>.</w:t>
      </w:r>
    </w:p>
    <w:p w14:paraId="5B1E3608" w14:textId="75A746E0" w:rsidR="00DA1E6D" w:rsidRDefault="00DA1E6D" w:rsidP="00DA1E6D">
      <w:pPr>
        <w:tabs>
          <w:tab w:val="left" w:pos="567"/>
          <w:tab w:val="left" w:pos="1276"/>
        </w:tabs>
        <w:spacing w:after="0" w:line="240" w:lineRule="auto"/>
        <w:jc w:val="both"/>
        <w:rPr>
          <w:rFonts w:ascii="Times New Roman" w:hAnsi="Times New Roman" w:cs="Times New Roman"/>
          <w:sz w:val="28"/>
          <w:szCs w:val="28"/>
        </w:rPr>
      </w:pPr>
    </w:p>
    <w:p w14:paraId="7E126BA3" w14:textId="00813473" w:rsidR="00DA1E6D" w:rsidRPr="00DA1E6D" w:rsidRDefault="00DA1E6D" w:rsidP="00DA1E6D">
      <w:pPr>
        <w:tabs>
          <w:tab w:val="left" w:pos="567"/>
          <w:tab w:val="left" w:pos="1276"/>
        </w:tabs>
        <w:spacing w:after="0" w:line="240" w:lineRule="auto"/>
        <w:jc w:val="center"/>
        <w:rPr>
          <w:rFonts w:ascii="Times New Roman" w:eastAsia="Times New Roman" w:hAnsi="Times New Roman" w:cs="Times New Roman"/>
          <w:sz w:val="28"/>
          <w:szCs w:val="28"/>
        </w:rPr>
      </w:pPr>
      <w:r w:rsidRPr="00DA1E6D">
        <w:rPr>
          <w:rFonts w:ascii="Times New Roman" w:eastAsia="Times New Roman" w:hAnsi="Times New Roman" w:cs="Times New Roman"/>
          <w:sz w:val="28"/>
          <w:szCs w:val="28"/>
        </w:rPr>
        <w:t>Нормативы общей физической и специальной физической</w:t>
      </w:r>
      <w:r w:rsidRPr="00DA1E6D">
        <w:rPr>
          <w:rFonts w:ascii="Times New Roman" w:eastAsia="Times New Roman" w:hAnsi="Times New Roman" w:cs="Times New Roman"/>
          <w:bCs/>
          <w:sz w:val="28"/>
          <w:szCs w:val="28"/>
        </w:rPr>
        <w:t xml:space="preserve"> </w:t>
      </w:r>
      <w:r w:rsidRPr="00DA1E6D">
        <w:rPr>
          <w:rFonts w:ascii="Times New Roman" w:eastAsia="Times New Roman" w:hAnsi="Times New Roman" w:cs="Times New Roman"/>
          <w:sz w:val="28"/>
          <w:szCs w:val="28"/>
        </w:rPr>
        <w:t>подготовки</w:t>
      </w:r>
      <w:r w:rsidRPr="00DA1E6D">
        <w:t xml:space="preserve"> </w:t>
      </w:r>
      <w:r w:rsidRPr="00DA1E6D">
        <w:rPr>
          <w:rFonts w:ascii="Times New Roman" w:hAnsi="Times New Roman" w:cs="Times New Roman"/>
          <w:sz w:val="28"/>
          <w:szCs w:val="28"/>
        </w:rPr>
        <w:t>для зачисления и перевода на этап</w:t>
      </w:r>
      <w:r w:rsidRPr="00DA1E6D">
        <w:rPr>
          <w:rFonts w:ascii="Times New Roman" w:eastAsia="Times New Roman" w:hAnsi="Times New Roman" w:cs="Times New Roman"/>
          <w:sz w:val="28"/>
          <w:szCs w:val="28"/>
        </w:rPr>
        <w:t xml:space="preserve"> начальной подготовки</w:t>
      </w:r>
      <w:r w:rsidRPr="00DA1E6D">
        <w:t xml:space="preserve"> </w:t>
      </w:r>
      <w:r w:rsidRPr="00DA1E6D">
        <w:rPr>
          <w:rFonts w:ascii="Times New Roman" w:eastAsia="Times New Roman" w:hAnsi="Times New Roman" w:cs="Times New Roman"/>
          <w:sz w:val="28"/>
          <w:szCs w:val="28"/>
        </w:rPr>
        <w:t xml:space="preserve">по виду спорта </w:t>
      </w:r>
      <w:r w:rsidRPr="00DA1E6D">
        <w:rPr>
          <w:rFonts w:ascii="Times New Roman" w:hAnsi="Times New Roman" w:cs="Times New Roman"/>
          <w:sz w:val="28"/>
          <w:szCs w:val="28"/>
        </w:rPr>
        <w:t>«дзюдо»</w:t>
      </w:r>
    </w:p>
    <w:p w14:paraId="57BB5A41" w14:textId="00A40838" w:rsidR="00DA1E6D" w:rsidRDefault="00DA1E6D" w:rsidP="00DA1E6D">
      <w:pPr>
        <w:tabs>
          <w:tab w:val="left" w:pos="567"/>
          <w:tab w:val="left" w:pos="127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10</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4498"/>
        <w:gridCol w:w="1777"/>
        <w:gridCol w:w="1735"/>
        <w:gridCol w:w="1451"/>
      </w:tblGrid>
      <w:tr w:rsidR="00DA1E6D" w:rsidRPr="00EE31B6" w14:paraId="45C267C6" w14:textId="77777777" w:rsidTr="00DA1E6D">
        <w:trPr>
          <w:cantSplit/>
          <w:trHeight w:val="20"/>
        </w:trPr>
        <w:tc>
          <w:tcPr>
            <w:tcW w:w="746" w:type="dxa"/>
            <w:vMerge w:val="restart"/>
            <w:shd w:val="clear" w:color="auto" w:fill="auto"/>
            <w:vAlign w:val="center"/>
          </w:tcPr>
          <w:p w14:paraId="26F8185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w:t>
            </w:r>
            <w:r w:rsidRPr="00EE31B6">
              <w:rPr>
                <w:rFonts w:ascii="Times New Roman" w:hAnsi="Times New Roman" w:cs="Times New Roman"/>
                <w:sz w:val="24"/>
                <w:szCs w:val="24"/>
              </w:rPr>
              <w:br/>
              <w:t>п/п</w:t>
            </w:r>
          </w:p>
        </w:tc>
        <w:tc>
          <w:tcPr>
            <w:tcW w:w="4499" w:type="dxa"/>
            <w:vMerge w:val="restart"/>
            <w:shd w:val="clear" w:color="auto" w:fill="auto"/>
            <w:vAlign w:val="center"/>
          </w:tcPr>
          <w:p w14:paraId="16C9FCE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Упражнения</w:t>
            </w:r>
          </w:p>
        </w:tc>
        <w:tc>
          <w:tcPr>
            <w:tcW w:w="1778" w:type="dxa"/>
            <w:vMerge w:val="restart"/>
            <w:shd w:val="clear" w:color="auto" w:fill="auto"/>
            <w:vAlign w:val="center"/>
          </w:tcPr>
          <w:p w14:paraId="5DF7C7B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Единица измерения</w:t>
            </w:r>
          </w:p>
        </w:tc>
        <w:tc>
          <w:tcPr>
            <w:tcW w:w="3183" w:type="dxa"/>
            <w:gridSpan w:val="2"/>
            <w:shd w:val="clear" w:color="auto" w:fill="auto"/>
            <w:vAlign w:val="center"/>
          </w:tcPr>
          <w:p w14:paraId="05B682B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Норматив</w:t>
            </w:r>
          </w:p>
        </w:tc>
      </w:tr>
      <w:tr w:rsidR="00DA1E6D" w:rsidRPr="00EE31B6" w14:paraId="4A3E3743" w14:textId="77777777" w:rsidTr="00DA1E6D">
        <w:trPr>
          <w:cantSplit/>
          <w:trHeight w:val="20"/>
        </w:trPr>
        <w:tc>
          <w:tcPr>
            <w:tcW w:w="746" w:type="dxa"/>
            <w:vMerge/>
            <w:shd w:val="clear" w:color="auto" w:fill="auto"/>
            <w:vAlign w:val="center"/>
          </w:tcPr>
          <w:p w14:paraId="4E13EBF9" w14:textId="77777777" w:rsidR="00DA1E6D" w:rsidRPr="00EE31B6" w:rsidRDefault="00DA1E6D" w:rsidP="00DA1E6D">
            <w:pPr>
              <w:snapToGrid w:val="0"/>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6D508F83" w14:textId="77777777" w:rsidR="00DA1E6D" w:rsidRPr="00EE31B6" w:rsidRDefault="00DA1E6D" w:rsidP="00DA1E6D">
            <w:pPr>
              <w:snapToGrid w:val="0"/>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469E8F8C" w14:textId="77777777" w:rsidR="00DA1E6D" w:rsidRPr="00EE31B6" w:rsidRDefault="00DA1E6D" w:rsidP="00DA1E6D">
            <w:pPr>
              <w:snapToGrid w:val="0"/>
              <w:spacing w:after="0" w:line="240" w:lineRule="auto"/>
              <w:contextualSpacing/>
              <w:jc w:val="center"/>
              <w:rPr>
                <w:rFonts w:ascii="Times New Roman" w:hAnsi="Times New Roman" w:cs="Times New Roman"/>
                <w:sz w:val="24"/>
                <w:szCs w:val="24"/>
              </w:rPr>
            </w:pPr>
          </w:p>
        </w:tc>
        <w:tc>
          <w:tcPr>
            <w:tcW w:w="1732" w:type="dxa"/>
            <w:shd w:val="clear" w:color="auto" w:fill="auto"/>
            <w:vAlign w:val="center"/>
          </w:tcPr>
          <w:p w14:paraId="4BF5CA8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мальчики</w:t>
            </w:r>
          </w:p>
        </w:tc>
        <w:tc>
          <w:tcPr>
            <w:tcW w:w="1451" w:type="dxa"/>
            <w:shd w:val="clear" w:color="auto" w:fill="auto"/>
            <w:vAlign w:val="center"/>
          </w:tcPr>
          <w:p w14:paraId="2F682AC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девочки</w:t>
            </w:r>
          </w:p>
        </w:tc>
      </w:tr>
      <w:tr w:rsidR="00DA1E6D" w:rsidRPr="00EE31B6" w14:paraId="1B1554DC" w14:textId="77777777" w:rsidTr="00DA1E6D">
        <w:trPr>
          <w:cantSplit/>
          <w:trHeight w:val="20"/>
        </w:trPr>
        <w:tc>
          <w:tcPr>
            <w:tcW w:w="10206" w:type="dxa"/>
            <w:gridSpan w:val="5"/>
            <w:shd w:val="clear" w:color="auto" w:fill="auto"/>
            <w:vAlign w:val="center"/>
          </w:tcPr>
          <w:p w14:paraId="4FDAE1CD" w14:textId="77777777" w:rsidR="00DA1E6D" w:rsidRPr="00EE31B6" w:rsidRDefault="00DA1E6D" w:rsidP="00DA1E6D">
            <w:pPr>
              <w:spacing w:after="0" w:line="240" w:lineRule="auto"/>
              <w:ind w:left="65"/>
              <w:jc w:val="center"/>
              <w:rPr>
                <w:rFonts w:ascii="Times New Roman" w:hAnsi="Times New Roman" w:cs="Times New Roman"/>
                <w:sz w:val="24"/>
                <w:szCs w:val="24"/>
              </w:rPr>
            </w:pPr>
            <w:r w:rsidRPr="00EE31B6">
              <w:rPr>
                <w:rFonts w:ascii="Times New Roman" w:hAnsi="Times New Roman" w:cs="Times New Roman"/>
                <w:sz w:val="24"/>
                <w:szCs w:val="24"/>
              </w:rPr>
              <w:t>1. Нормативы общей физической подготовки для возрастной группы 7 лет</w:t>
            </w:r>
          </w:p>
        </w:tc>
      </w:tr>
      <w:tr w:rsidR="00DA1E6D" w:rsidRPr="00EE31B6" w14:paraId="3C4A38E3" w14:textId="77777777" w:rsidTr="00DA1E6D">
        <w:trPr>
          <w:cantSplit/>
          <w:trHeight w:val="20"/>
        </w:trPr>
        <w:tc>
          <w:tcPr>
            <w:tcW w:w="746" w:type="dxa"/>
            <w:vMerge w:val="restart"/>
            <w:shd w:val="clear" w:color="auto" w:fill="auto"/>
            <w:vAlign w:val="center"/>
          </w:tcPr>
          <w:p w14:paraId="1C65382B" w14:textId="77777777" w:rsidR="00DA1E6D" w:rsidRPr="00EE31B6" w:rsidRDefault="00DA1E6D" w:rsidP="00DA1E6D">
            <w:pPr>
              <w:spacing w:after="0" w:line="240" w:lineRule="auto"/>
              <w:contextualSpacing/>
              <w:jc w:val="center"/>
              <w:rPr>
                <w:rFonts w:ascii="Times New Roman" w:hAnsi="Times New Roman" w:cs="Times New Roman"/>
                <w:sz w:val="24"/>
                <w:szCs w:val="24"/>
                <w:lang w:val="en-US"/>
              </w:rPr>
            </w:pPr>
            <w:r w:rsidRPr="00EE31B6">
              <w:rPr>
                <w:rFonts w:ascii="Times New Roman" w:hAnsi="Times New Roman" w:cs="Times New Roman"/>
                <w:sz w:val="24"/>
                <w:szCs w:val="24"/>
                <w:lang w:val="en-US"/>
              </w:rPr>
              <w:t>1.</w:t>
            </w:r>
            <w:r w:rsidRPr="00EE31B6">
              <w:rPr>
                <w:rFonts w:ascii="Times New Roman" w:hAnsi="Times New Roman" w:cs="Times New Roman"/>
                <w:sz w:val="24"/>
                <w:szCs w:val="24"/>
              </w:rPr>
              <w:t>1.</w:t>
            </w:r>
          </w:p>
        </w:tc>
        <w:tc>
          <w:tcPr>
            <w:tcW w:w="4499" w:type="dxa"/>
            <w:vMerge w:val="restart"/>
            <w:shd w:val="clear" w:color="auto" w:fill="auto"/>
            <w:vAlign w:val="center"/>
          </w:tcPr>
          <w:p w14:paraId="72287E98" w14:textId="77777777" w:rsidR="00DA1E6D" w:rsidRPr="00EE31B6" w:rsidRDefault="00DA1E6D" w:rsidP="00DA1E6D">
            <w:pPr>
              <w:pStyle w:val="ConsPlusNormal"/>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Подтягивание из виса лежа на низкой </w:t>
            </w:r>
            <w:r w:rsidRPr="00EE31B6">
              <w:rPr>
                <w:rFonts w:ascii="Times New Roman" w:hAnsi="Times New Roman" w:cs="Times New Roman"/>
                <w:sz w:val="24"/>
                <w:szCs w:val="24"/>
              </w:rPr>
              <w:lastRenderedPageBreak/>
              <w:t>перекладине 90 см</w:t>
            </w:r>
          </w:p>
        </w:tc>
        <w:tc>
          <w:tcPr>
            <w:tcW w:w="1778" w:type="dxa"/>
            <w:vMerge w:val="restart"/>
            <w:shd w:val="clear" w:color="auto" w:fill="auto"/>
            <w:vAlign w:val="center"/>
          </w:tcPr>
          <w:p w14:paraId="168D772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lastRenderedPageBreak/>
              <w:t>количество раз</w:t>
            </w:r>
          </w:p>
        </w:tc>
        <w:tc>
          <w:tcPr>
            <w:tcW w:w="3183" w:type="dxa"/>
            <w:gridSpan w:val="2"/>
            <w:shd w:val="clear" w:color="auto" w:fill="auto"/>
            <w:vAlign w:val="center"/>
          </w:tcPr>
          <w:p w14:paraId="4C21807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1D48953D" w14:textId="77777777" w:rsidTr="00DA1E6D">
        <w:trPr>
          <w:cantSplit/>
          <w:trHeight w:val="20"/>
        </w:trPr>
        <w:tc>
          <w:tcPr>
            <w:tcW w:w="746" w:type="dxa"/>
            <w:vMerge/>
            <w:shd w:val="clear" w:color="auto" w:fill="auto"/>
            <w:vAlign w:val="center"/>
          </w:tcPr>
          <w:p w14:paraId="06752646"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5749FBAF"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4C494184"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2" w:type="dxa"/>
            <w:shd w:val="clear" w:color="auto" w:fill="auto"/>
            <w:vAlign w:val="center"/>
          </w:tcPr>
          <w:p w14:paraId="31632FB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w:t>
            </w:r>
          </w:p>
        </w:tc>
        <w:tc>
          <w:tcPr>
            <w:tcW w:w="1451" w:type="dxa"/>
            <w:shd w:val="clear" w:color="auto" w:fill="auto"/>
            <w:vAlign w:val="center"/>
          </w:tcPr>
          <w:p w14:paraId="452AFD6A" w14:textId="77777777" w:rsidR="00DA1E6D" w:rsidRPr="00EE31B6" w:rsidRDefault="00DA1E6D" w:rsidP="00DA1E6D">
            <w:pPr>
              <w:pStyle w:val="ConsPlusNormal"/>
              <w:contextualSpacing/>
              <w:jc w:val="center"/>
              <w:rPr>
                <w:rFonts w:ascii="Times New Roman" w:hAnsi="Times New Roman" w:cs="Times New Roman"/>
                <w:sz w:val="24"/>
                <w:szCs w:val="24"/>
              </w:rPr>
            </w:pPr>
            <w:r w:rsidRPr="00EE31B6">
              <w:rPr>
                <w:rFonts w:ascii="Times New Roman" w:hAnsi="Times New Roman" w:cs="Times New Roman"/>
                <w:sz w:val="24"/>
                <w:szCs w:val="24"/>
              </w:rPr>
              <w:t>1</w:t>
            </w:r>
          </w:p>
        </w:tc>
      </w:tr>
      <w:tr w:rsidR="00DA1E6D" w:rsidRPr="00EE31B6" w14:paraId="00A91364" w14:textId="77777777" w:rsidTr="00DA1E6D">
        <w:trPr>
          <w:cantSplit/>
          <w:trHeight w:val="20"/>
        </w:trPr>
        <w:tc>
          <w:tcPr>
            <w:tcW w:w="746" w:type="dxa"/>
            <w:vMerge w:val="restart"/>
            <w:shd w:val="clear" w:color="auto" w:fill="auto"/>
            <w:vAlign w:val="center"/>
          </w:tcPr>
          <w:p w14:paraId="049214D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1.2.</w:t>
            </w:r>
          </w:p>
        </w:tc>
        <w:tc>
          <w:tcPr>
            <w:tcW w:w="4499" w:type="dxa"/>
            <w:vMerge w:val="restart"/>
            <w:shd w:val="clear" w:color="auto" w:fill="auto"/>
            <w:vAlign w:val="center"/>
          </w:tcPr>
          <w:p w14:paraId="73352642"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Сгибание и разгибание рук в упоре лежа на полу</w:t>
            </w:r>
          </w:p>
        </w:tc>
        <w:tc>
          <w:tcPr>
            <w:tcW w:w="1778" w:type="dxa"/>
            <w:vMerge w:val="restart"/>
            <w:shd w:val="clear" w:color="auto" w:fill="auto"/>
            <w:vAlign w:val="center"/>
          </w:tcPr>
          <w:p w14:paraId="5909A2B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183" w:type="dxa"/>
            <w:gridSpan w:val="2"/>
            <w:shd w:val="clear" w:color="auto" w:fill="auto"/>
            <w:vAlign w:val="center"/>
          </w:tcPr>
          <w:p w14:paraId="61B53B1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4BB564E4" w14:textId="77777777" w:rsidTr="00DA1E6D">
        <w:trPr>
          <w:cantSplit/>
          <w:trHeight w:val="20"/>
        </w:trPr>
        <w:tc>
          <w:tcPr>
            <w:tcW w:w="746" w:type="dxa"/>
            <w:vMerge/>
            <w:shd w:val="clear" w:color="auto" w:fill="auto"/>
            <w:vAlign w:val="center"/>
          </w:tcPr>
          <w:p w14:paraId="7159869E"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128E4A72"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77CABDC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2" w:type="dxa"/>
            <w:shd w:val="clear" w:color="auto" w:fill="auto"/>
            <w:vAlign w:val="center"/>
          </w:tcPr>
          <w:p w14:paraId="37DF1DE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w:t>
            </w:r>
          </w:p>
        </w:tc>
        <w:tc>
          <w:tcPr>
            <w:tcW w:w="1451" w:type="dxa"/>
            <w:shd w:val="clear" w:color="auto" w:fill="auto"/>
            <w:vAlign w:val="center"/>
          </w:tcPr>
          <w:p w14:paraId="058B4A7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3</w:t>
            </w:r>
          </w:p>
        </w:tc>
      </w:tr>
      <w:tr w:rsidR="00DA1E6D" w:rsidRPr="00EE31B6" w14:paraId="3B93330C" w14:textId="77777777" w:rsidTr="00DA1E6D">
        <w:trPr>
          <w:cantSplit/>
          <w:trHeight w:val="20"/>
        </w:trPr>
        <w:tc>
          <w:tcPr>
            <w:tcW w:w="746" w:type="dxa"/>
            <w:vMerge w:val="restart"/>
            <w:shd w:val="clear" w:color="auto" w:fill="auto"/>
            <w:vAlign w:val="center"/>
          </w:tcPr>
          <w:p w14:paraId="08EC639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1.3.</w:t>
            </w:r>
          </w:p>
        </w:tc>
        <w:tc>
          <w:tcPr>
            <w:tcW w:w="4499" w:type="dxa"/>
            <w:vMerge w:val="restart"/>
            <w:shd w:val="clear" w:color="auto" w:fill="auto"/>
            <w:vAlign w:val="center"/>
          </w:tcPr>
          <w:p w14:paraId="6FB616E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EE31B6">
              <w:rPr>
                <w:rFonts w:ascii="Times New Roman" w:hAnsi="Times New Roman" w:cs="Times New Roman"/>
                <w:sz w:val="24"/>
                <w:szCs w:val="24"/>
              </w:rPr>
              <w:t>на гимнастической скамье (от уровня скамьи)</w:t>
            </w:r>
          </w:p>
        </w:tc>
        <w:tc>
          <w:tcPr>
            <w:tcW w:w="1778" w:type="dxa"/>
            <w:vMerge w:val="restart"/>
            <w:shd w:val="clear" w:color="auto" w:fill="auto"/>
            <w:vAlign w:val="center"/>
          </w:tcPr>
          <w:p w14:paraId="3799CE2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183" w:type="dxa"/>
            <w:gridSpan w:val="2"/>
            <w:shd w:val="clear" w:color="auto" w:fill="auto"/>
            <w:vAlign w:val="center"/>
          </w:tcPr>
          <w:p w14:paraId="22874C9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669E69CA" w14:textId="77777777" w:rsidTr="00DA1E6D">
        <w:trPr>
          <w:cantSplit/>
          <w:trHeight w:val="20"/>
        </w:trPr>
        <w:tc>
          <w:tcPr>
            <w:tcW w:w="746" w:type="dxa"/>
            <w:vMerge/>
            <w:shd w:val="clear" w:color="auto" w:fill="auto"/>
            <w:vAlign w:val="center"/>
          </w:tcPr>
          <w:p w14:paraId="191A318C"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1CEB87B3"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12C1AE94"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2" w:type="dxa"/>
            <w:shd w:val="clear" w:color="auto" w:fill="auto"/>
            <w:vAlign w:val="center"/>
          </w:tcPr>
          <w:p w14:paraId="2B53215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w:t>
            </w:r>
          </w:p>
        </w:tc>
        <w:tc>
          <w:tcPr>
            <w:tcW w:w="1451" w:type="dxa"/>
            <w:shd w:val="clear" w:color="auto" w:fill="auto"/>
            <w:vAlign w:val="center"/>
          </w:tcPr>
          <w:p w14:paraId="2F3385B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w:t>
            </w:r>
          </w:p>
        </w:tc>
      </w:tr>
      <w:tr w:rsidR="00DA1E6D" w:rsidRPr="00EE31B6" w14:paraId="3873E120" w14:textId="77777777" w:rsidTr="00DA1E6D">
        <w:trPr>
          <w:cantSplit/>
          <w:trHeight w:val="345"/>
        </w:trPr>
        <w:tc>
          <w:tcPr>
            <w:tcW w:w="746" w:type="dxa"/>
            <w:vMerge w:val="restart"/>
            <w:shd w:val="clear" w:color="auto" w:fill="auto"/>
            <w:vAlign w:val="center"/>
          </w:tcPr>
          <w:p w14:paraId="664D6B2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1.4.</w:t>
            </w:r>
          </w:p>
        </w:tc>
        <w:tc>
          <w:tcPr>
            <w:tcW w:w="4499" w:type="dxa"/>
            <w:vMerge w:val="restart"/>
            <w:shd w:val="clear" w:color="auto" w:fill="auto"/>
            <w:vAlign w:val="center"/>
          </w:tcPr>
          <w:p w14:paraId="4315CD2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Метание теннисного мяча в цель,</w:t>
            </w:r>
          </w:p>
          <w:p w14:paraId="366B49C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дистанция 6 м</w:t>
            </w:r>
          </w:p>
        </w:tc>
        <w:tc>
          <w:tcPr>
            <w:tcW w:w="1778" w:type="dxa"/>
            <w:vMerge w:val="restart"/>
            <w:shd w:val="clear" w:color="auto" w:fill="auto"/>
            <w:vAlign w:val="center"/>
          </w:tcPr>
          <w:p w14:paraId="4CFA022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попаданий</w:t>
            </w:r>
          </w:p>
        </w:tc>
        <w:tc>
          <w:tcPr>
            <w:tcW w:w="3183" w:type="dxa"/>
            <w:gridSpan w:val="2"/>
            <w:shd w:val="clear" w:color="auto" w:fill="auto"/>
            <w:vAlign w:val="center"/>
          </w:tcPr>
          <w:p w14:paraId="2E31681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78238791" w14:textId="77777777" w:rsidTr="00DA1E6D">
        <w:trPr>
          <w:cantSplit/>
          <w:trHeight w:val="279"/>
        </w:trPr>
        <w:tc>
          <w:tcPr>
            <w:tcW w:w="746" w:type="dxa"/>
            <w:vMerge/>
            <w:shd w:val="clear" w:color="auto" w:fill="auto"/>
            <w:vAlign w:val="center"/>
          </w:tcPr>
          <w:p w14:paraId="50905221"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4BAB9D18"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11B68B2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2" w:type="dxa"/>
            <w:shd w:val="clear" w:color="auto" w:fill="auto"/>
            <w:vAlign w:val="center"/>
          </w:tcPr>
          <w:p w14:paraId="2304D3B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w:t>
            </w:r>
          </w:p>
        </w:tc>
        <w:tc>
          <w:tcPr>
            <w:tcW w:w="1451" w:type="dxa"/>
            <w:shd w:val="clear" w:color="auto" w:fill="auto"/>
            <w:vAlign w:val="center"/>
          </w:tcPr>
          <w:p w14:paraId="0B3B2C6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w:t>
            </w:r>
          </w:p>
        </w:tc>
      </w:tr>
      <w:tr w:rsidR="00DA1E6D" w:rsidRPr="00EE31B6" w14:paraId="6351B901" w14:textId="77777777" w:rsidTr="00DA1E6D">
        <w:trPr>
          <w:cantSplit/>
          <w:trHeight w:val="20"/>
        </w:trPr>
        <w:tc>
          <w:tcPr>
            <w:tcW w:w="10206" w:type="dxa"/>
            <w:gridSpan w:val="5"/>
            <w:shd w:val="clear" w:color="auto" w:fill="auto"/>
            <w:vAlign w:val="center"/>
          </w:tcPr>
          <w:p w14:paraId="0614B433" w14:textId="77777777" w:rsidR="00DA1E6D" w:rsidRPr="00EE31B6" w:rsidRDefault="00DA1E6D" w:rsidP="00DA1E6D">
            <w:pPr>
              <w:pStyle w:val="a4"/>
              <w:spacing w:after="0" w:line="240" w:lineRule="auto"/>
              <w:ind w:left="65"/>
              <w:jc w:val="center"/>
              <w:rPr>
                <w:rFonts w:ascii="Times New Roman" w:hAnsi="Times New Roman" w:cs="Times New Roman"/>
                <w:sz w:val="24"/>
                <w:szCs w:val="24"/>
              </w:rPr>
            </w:pPr>
            <w:r w:rsidRPr="00EE31B6">
              <w:rPr>
                <w:rFonts w:ascii="Times New Roman" w:hAnsi="Times New Roman" w:cs="Times New Roman"/>
                <w:sz w:val="24"/>
                <w:szCs w:val="24"/>
              </w:rPr>
              <w:t>2. Нормативы общей физической подготовки для возрастной группы 8 лет</w:t>
            </w:r>
          </w:p>
        </w:tc>
      </w:tr>
      <w:tr w:rsidR="00DA1E6D" w:rsidRPr="00EE31B6" w14:paraId="0FCB49AD" w14:textId="77777777" w:rsidTr="00DA1E6D">
        <w:trPr>
          <w:cantSplit/>
          <w:trHeight w:val="20"/>
        </w:trPr>
        <w:tc>
          <w:tcPr>
            <w:tcW w:w="746" w:type="dxa"/>
            <w:vMerge w:val="restart"/>
            <w:shd w:val="clear" w:color="auto" w:fill="auto"/>
            <w:vAlign w:val="center"/>
          </w:tcPr>
          <w:p w14:paraId="5133493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2.1.</w:t>
            </w:r>
          </w:p>
        </w:tc>
        <w:tc>
          <w:tcPr>
            <w:tcW w:w="4499" w:type="dxa"/>
            <w:vMerge w:val="restart"/>
            <w:shd w:val="clear" w:color="auto" w:fill="auto"/>
            <w:vAlign w:val="center"/>
          </w:tcPr>
          <w:p w14:paraId="378C5B09" w14:textId="77777777" w:rsidR="00DA1E6D" w:rsidRPr="00EE31B6" w:rsidRDefault="00DA1E6D" w:rsidP="00DA1E6D">
            <w:pPr>
              <w:pStyle w:val="ConsPlusNormal"/>
              <w:contextualSpacing/>
              <w:jc w:val="center"/>
              <w:rPr>
                <w:rFonts w:ascii="Times New Roman" w:hAnsi="Times New Roman" w:cs="Times New Roman"/>
                <w:sz w:val="24"/>
                <w:szCs w:val="24"/>
              </w:rPr>
            </w:pPr>
            <w:r w:rsidRPr="00EE31B6">
              <w:rPr>
                <w:rFonts w:ascii="Times New Roman" w:hAnsi="Times New Roman" w:cs="Times New Roman"/>
                <w:sz w:val="24"/>
                <w:szCs w:val="24"/>
              </w:rPr>
              <w:t>Подтягивание из виса лежа на низкой перекладине 90 см</w:t>
            </w:r>
          </w:p>
        </w:tc>
        <w:tc>
          <w:tcPr>
            <w:tcW w:w="1778" w:type="dxa"/>
            <w:vMerge w:val="restart"/>
            <w:shd w:val="clear" w:color="auto" w:fill="auto"/>
            <w:vAlign w:val="center"/>
          </w:tcPr>
          <w:p w14:paraId="1E8D278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183" w:type="dxa"/>
            <w:gridSpan w:val="2"/>
            <w:shd w:val="clear" w:color="auto" w:fill="auto"/>
            <w:vAlign w:val="center"/>
          </w:tcPr>
          <w:p w14:paraId="28318BC2"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6B924DCD" w14:textId="77777777" w:rsidTr="00DA1E6D">
        <w:trPr>
          <w:cantSplit/>
          <w:trHeight w:val="20"/>
        </w:trPr>
        <w:tc>
          <w:tcPr>
            <w:tcW w:w="746" w:type="dxa"/>
            <w:vMerge/>
            <w:shd w:val="clear" w:color="auto" w:fill="auto"/>
            <w:vAlign w:val="center"/>
          </w:tcPr>
          <w:p w14:paraId="04D62E2B"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27B5E391"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07E7F12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681AC62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3</w:t>
            </w:r>
          </w:p>
        </w:tc>
        <w:tc>
          <w:tcPr>
            <w:tcW w:w="1448" w:type="dxa"/>
            <w:shd w:val="clear" w:color="auto" w:fill="auto"/>
            <w:vAlign w:val="center"/>
          </w:tcPr>
          <w:p w14:paraId="6630720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w:t>
            </w:r>
          </w:p>
        </w:tc>
      </w:tr>
      <w:tr w:rsidR="00DA1E6D" w:rsidRPr="00EE31B6" w14:paraId="3125B9CF" w14:textId="77777777" w:rsidTr="00DA1E6D">
        <w:trPr>
          <w:cantSplit/>
          <w:trHeight w:val="20"/>
        </w:trPr>
        <w:tc>
          <w:tcPr>
            <w:tcW w:w="746" w:type="dxa"/>
            <w:vMerge w:val="restart"/>
            <w:shd w:val="clear" w:color="auto" w:fill="auto"/>
            <w:vAlign w:val="center"/>
          </w:tcPr>
          <w:p w14:paraId="66BFAF9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2.2.</w:t>
            </w:r>
          </w:p>
        </w:tc>
        <w:tc>
          <w:tcPr>
            <w:tcW w:w="4499" w:type="dxa"/>
            <w:vMerge w:val="restart"/>
            <w:shd w:val="clear" w:color="auto" w:fill="auto"/>
            <w:vAlign w:val="center"/>
          </w:tcPr>
          <w:p w14:paraId="62BF8F3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Сгибание и разгибание рук в упоре лежа на полу</w:t>
            </w:r>
          </w:p>
        </w:tc>
        <w:tc>
          <w:tcPr>
            <w:tcW w:w="1778" w:type="dxa"/>
            <w:vMerge w:val="restart"/>
            <w:shd w:val="clear" w:color="auto" w:fill="auto"/>
            <w:vAlign w:val="center"/>
          </w:tcPr>
          <w:p w14:paraId="69E611A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183" w:type="dxa"/>
            <w:gridSpan w:val="2"/>
            <w:shd w:val="clear" w:color="auto" w:fill="auto"/>
            <w:vAlign w:val="center"/>
          </w:tcPr>
          <w:p w14:paraId="3A3F803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6926DBFC" w14:textId="77777777" w:rsidTr="00DA1E6D">
        <w:trPr>
          <w:cantSplit/>
          <w:trHeight w:val="20"/>
        </w:trPr>
        <w:tc>
          <w:tcPr>
            <w:tcW w:w="746" w:type="dxa"/>
            <w:vMerge/>
            <w:shd w:val="clear" w:color="auto" w:fill="auto"/>
            <w:vAlign w:val="center"/>
          </w:tcPr>
          <w:p w14:paraId="0F560428"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71EA30B8"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405BF9E8"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238F04E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6</w:t>
            </w:r>
          </w:p>
        </w:tc>
        <w:tc>
          <w:tcPr>
            <w:tcW w:w="1448" w:type="dxa"/>
            <w:shd w:val="clear" w:color="auto" w:fill="auto"/>
            <w:vAlign w:val="center"/>
          </w:tcPr>
          <w:p w14:paraId="40BB368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5</w:t>
            </w:r>
          </w:p>
        </w:tc>
      </w:tr>
      <w:tr w:rsidR="00DA1E6D" w:rsidRPr="00EE31B6" w14:paraId="3C70F8A2" w14:textId="77777777" w:rsidTr="00DA1E6D">
        <w:trPr>
          <w:cantSplit/>
          <w:trHeight w:val="20"/>
        </w:trPr>
        <w:tc>
          <w:tcPr>
            <w:tcW w:w="746" w:type="dxa"/>
            <w:vMerge w:val="restart"/>
            <w:shd w:val="clear" w:color="auto" w:fill="auto"/>
            <w:vAlign w:val="center"/>
          </w:tcPr>
          <w:p w14:paraId="12D24CA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2.3.</w:t>
            </w:r>
          </w:p>
        </w:tc>
        <w:tc>
          <w:tcPr>
            <w:tcW w:w="4499" w:type="dxa"/>
            <w:vMerge w:val="restart"/>
            <w:shd w:val="clear" w:color="auto" w:fill="auto"/>
            <w:vAlign w:val="center"/>
          </w:tcPr>
          <w:p w14:paraId="28D48BE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EE31B6">
              <w:rPr>
                <w:rFonts w:ascii="Times New Roman" w:hAnsi="Times New Roman" w:cs="Times New Roman"/>
                <w:sz w:val="24"/>
                <w:szCs w:val="24"/>
              </w:rPr>
              <w:t>на гимнастической скамье (от уровня скамьи)</w:t>
            </w:r>
          </w:p>
        </w:tc>
        <w:tc>
          <w:tcPr>
            <w:tcW w:w="1778" w:type="dxa"/>
            <w:vMerge w:val="restart"/>
            <w:shd w:val="clear" w:color="auto" w:fill="auto"/>
            <w:vAlign w:val="center"/>
          </w:tcPr>
          <w:p w14:paraId="7D07C47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183" w:type="dxa"/>
            <w:gridSpan w:val="2"/>
            <w:shd w:val="clear" w:color="auto" w:fill="auto"/>
            <w:vAlign w:val="center"/>
          </w:tcPr>
          <w:p w14:paraId="2E0978E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2F49123F" w14:textId="77777777" w:rsidTr="00DA1E6D">
        <w:trPr>
          <w:cantSplit/>
          <w:trHeight w:val="20"/>
        </w:trPr>
        <w:tc>
          <w:tcPr>
            <w:tcW w:w="746" w:type="dxa"/>
            <w:vMerge/>
            <w:shd w:val="clear" w:color="auto" w:fill="auto"/>
            <w:vAlign w:val="center"/>
          </w:tcPr>
          <w:p w14:paraId="54FF4534"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600EBA60"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3010D097"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101EF0E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w:t>
            </w:r>
          </w:p>
        </w:tc>
        <w:tc>
          <w:tcPr>
            <w:tcW w:w="1448" w:type="dxa"/>
            <w:shd w:val="clear" w:color="auto" w:fill="auto"/>
            <w:vAlign w:val="center"/>
          </w:tcPr>
          <w:p w14:paraId="0E0D4CD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+3</w:t>
            </w:r>
          </w:p>
        </w:tc>
      </w:tr>
      <w:tr w:rsidR="00DA1E6D" w:rsidRPr="00EE31B6" w14:paraId="3EB89E76" w14:textId="77777777" w:rsidTr="00DA1E6D">
        <w:trPr>
          <w:cantSplit/>
          <w:trHeight w:val="20"/>
        </w:trPr>
        <w:tc>
          <w:tcPr>
            <w:tcW w:w="746" w:type="dxa"/>
            <w:vMerge w:val="restart"/>
            <w:shd w:val="clear" w:color="auto" w:fill="auto"/>
            <w:vAlign w:val="center"/>
          </w:tcPr>
          <w:p w14:paraId="214DBB5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2.4.</w:t>
            </w:r>
          </w:p>
        </w:tc>
        <w:tc>
          <w:tcPr>
            <w:tcW w:w="4499" w:type="dxa"/>
            <w:vMerge w:val="restart"/>
            <w:shd w:val="clear" w:color="auto" w:fill="auto"/>
            <w:vAlign w:val="center"/>
          </w:tcPr>
          <w:p w14:paraId="3E18411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Метание теннисного мяча в цель, дистанция 6 м</w:t>
            </w:r>
          </w:p>
        </w:tc>
        <w:tc>
          <w:tcPr>
            <w:tcW w:w="1778" w:type="dxa"/>
            <w:vMerge w:val="restart"/>
            <w:shd w:val="clear" w:color="auto" w:fill="auto"/>
            <w:vAlign w:val="center"/>
          </w:tcPr>
          <w:p w14:paraId="4385ABF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попаданий</w:t>
            </w:r>
          </w:p>
        </w:tc>
        <w:tc>
          <w:tcPr>
            <w:tcW w:w="3183" w:type="dxa"/>
            <w:gridSpan w:val="2"/>
            <w:shd w:val="clear" w:color="auto" w:fill="auto"/>
            <w:vAlign w:val="center"/>
          </w:tcPr>
          <w:p w14:paraId="7A237E7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41ED3C0B" w14:textId="77777777" w:rsidTr="00DA1E6D">
        <w:trPr>
          <w:cantSplit/>
          <w:trHeight w:val="20"/>
        </w:trPr>
        <w:tc>
          <w:tcPr>
            <w:tcW w:w="746" w:type="dxa"/>
            <w:vMerge/>
            <w:shd w:val="clear" w:color="auto" w:fill="auto"/>
            <w:vAlign w:val="center"/>
          </w:tcPr>
          <w:p w14:paraId="4BA3E3EB"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696B7A0C"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5B3609BB"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2" w:type="dxa"/>
            <w:shd w:val="clear" w:color="auto" w:fill="auto"/>
            <w:vAlign w:val="center"/>
          </w:tcPr>
          <w:p w14:paraId="43202FF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3</w:t>
            </w:r>
          </w:p>
        </w:tc>
        <w:tc>
          <w:tcPr>
            <w:tcW w:w="1451" w:type="dxa"/>
            <w:shd w:val="clear" w:color="auto" w:fill="auto"/>
            <w:vAlign w:val="center"/>
          </w:tcPr>
          <w:p w14:paraId="44DBDE5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w:t>
            </w:r>
          </w:p>
        </w:tc>
      </w:tr>
      <w:tr w:rsidR="00DA1E6D" w:rsidRPr="00EE31B6" w14:paraId="43BB5854" w14:textId="77777777" w:rsidTr="00DA1E6D">
        <w:trPr>
          <w:cantSplit/>
          <w:trHeight w:val="20"/>
        </w:trPr>
        <w:tc>
          <w:tcPr>
            <w:tcW w:w="10206" w:type="dxa"/>
            <w:gridSpan w:val="5"/>
            <w:shd w:val="clear" w:color="auto" w:fill="auto"/>
            <w:vAlign w:val="center"/>
          </w:tcPr>
          <w:p w14:paraId="452551A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3. Нормативы общей физической подготовки для возрастной группы 9 лет</w:t>
            </w:r>
          </w:p>
        </w:tc>
      </w:tr>
      <w:tr w:rsidR="00DA1E6D" w:rsidRPr="00EE31B6" w14:paraId="2895DC32" w14:textId="77777777" w:rsidTr="00DA1E6D">
        <w:trPr>
          <w:cantSplit/>
          <w:trHeight w:val="20"/>
        </w:trPr>
        <w:tc>
          <w:tcPr>
            <w:tcW w:w="746" w:type="dxa"/>
            <w:vMerge w:val="restart"/>
            <w:shd w:val="clear" w:color="auto" w:fill="auto"/>
            <w:vAlign w:val="center"/>
          </w:tcPr>
          <w:p w14:paraId="0538595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3.1.</w:t>
            </w:r>
          </w:p>
        </w:tc>
        <w:tc>
          <w:tcPr>
            <w:tcW w:w="4499" w:type="dxa"/>
            <w:vMerge w:val="restart"/>
            <w:shd w:val="clear" w:color="auto" w:fill="auto"/>
            <w:vAlign w:val="center"/>
          </w:tcPr>
          <w:p w14:paraId="5DC95698" w14:textId="77777777" w:rsidR="00DA1E6D" w:rsidRPr="00EE31B6" w:rsidRDefault="00DA1E6D" w:rsidP="00DA1E6D">
            <w:pPr>
              <w:pStyle w:val="ConsPlusNormal"/>
              <w:contextualSpacing/>
              <w:jc w:val="center"/>
              <w:rPr>
                <w:rFonts w:ascii="Times New Roman" w:hAnsi="Times New Roman" w:cs="Times New Roman"/>
                <w:sz w:val="24"/>
                <w:szCs w:val="24"/>
              </w:rPr>
            </w:pPr>
            <w:r w:rsidRPr="00EE31B6">
              <w:rPr>
                <w:rFonts w:ascii="Times New Roman" w:hAnsi="Times New Roman" w:cs="Times New Roman"/>
                <w:sz w:val="24"/>
                <w:szCs w:val="24"/>
              </w:rPr>
              <w:t>Подтягивание из виса лежа на низкой перекладине 90 см</w:t>
            </w:r>
          </w:p>
        </w:tc>
        <w:tc>
          <w:tcPr>
            <w:tcW w:w="1778" w:type="dxa"/>
            <w:vMerge w:val="restart"/>
            <w:shd w:val="clear" w:color="auto" w:fill="auto"/>
            <w:vAlign w:val="center"/>
          </w:tcPr>
          <w:p w14:paraId="100BF132"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183" w:type="dxa"/>
            <w:gridSpan w:val="2"/>
            <w:shd w:val="clear" w:color="auto" w:fill="auto"/>
            <w:vAlign w:val="center"/>
          </w:tcPr>
          <w:p w14:paraId="3530B4D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6EBEEFEE" w14:textId="77777777" w:rsidTr="00DA1E6D">
        <w:trPr>
          <w:cantSplit/>
          <w:trHeight w:val="20"/>
        </w:trPr>
        <w:tc>
          <w:tcPr>
            <w:tcW w:w="746" w:type="dxa"/>
            <w:vMerge/>
            <w:shd w:val="clear" w:color="auto" w:fill="auto"/>
            <w:vAlign w:val="center"/>
          </w:tcPr>
          <w:p w14:paraId="182D1FF7"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16300A3E"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4C05B940"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12A0A61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5</w:t>
            </w:r>
          </w:p>
        </w:tc>
        <w:tc>
          <w:tcPr>
            <w:tcW w:w="1448" w:type="dxa"/>
            <w:shd w:val="clear" w:color="auto" w:fill="auto"/>
            <w:vAlign w:val="center"/>
          </w:tcPr>
          <w:p w14:paraId="3810920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w:t>
            </w:r>
          </w:p>
        </w:tc>
      </w:tr>
      <w:tr w:rsidR="00DA1E6D" w:rsidRPr="00EE31B6" w14:paraId="2EE4A609" w14:textId="77777777" w:rsidTr="00DA1E6D">
        <w:trPr>
          <w:cantSplit/>
          <w:trHeight w:val="20"/>
        </w:trPr>
        <w:tc>
          <w:tcPr>
            <w:tcW w:w="746" w:type="dxa"/>
            <w:vMerge w:val="restart"/>
            <w:shd w:val="clear" w:color="auto" w:fill="auto"/>
            <w:vAlign w:val="center"/>
          </w:tcPr>
          <w:p w14:paraId="2E07720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3.2.</w:t>
            </w:r>
          </w:p>
        </w:tc>
        <w:tc>
          <w:tcPr>
            <w:tcW w:w="4499" w:type="dxa"/>
            <w:vMerge w:val="restart"/>
            <w:shd w:val="clear" w:color="auto" w:fill="auto"/>
            <w:vAlign w:val="center"/>
          </w:tcPr>
          <w:p w14:paraId="6EAF287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Сгибание и разгибание рук в упоре лежа на полу</w:t>
            </w:r>
          </w:p>
        </w:tc>
        <w:tc>
          <w:tcPr>
            <w:tcW w:w="1778" w:type="dxa"/>
            <w:vMerge w:val="restart"/>
            <w:shd w:val="clear" w:color="auto" w:fill="auto"/>
            <w:vAlign w:val="center"/>
          </w:tcPr>
          <w:p w14:paraId="50B09C4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183" w:type="dxa"/>
            <w:gridSpan w:val="2"/>
            <w:shd w:val="clear" w:color="auto" w:fill="auto"/>
            <w:vAlign w:val="center"/>
          </w:tcPr>
          <w:p w14:paraId="2268F0A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5A6921C1" w14:textId="77777777" w:rsidTr="00DA1E6D">
        <w:trPr>
          <w:cantSplit/>
          <w:trHeight w:val="20"/>
        </w:trPr>
        <w:tc>
          <w:tcPr>
            <w:tcW w:w="746" w:type="dxa"/>
            <w:vMerge/>
            <w:shd w:val="clear" w:color="auto" w:fill="auto"/>
            <w:vAlign w:val="center"/>
          </w:tcPr>
          <w:p w14:paraId="14C274AC"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0302B651"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1A18EE03"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496F9F7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8</w:t>
            </w:r>
          </w:p>
        </w:tc>
        <w:tc>
          <w:tcPr>
            <w:tcW w:w="1448" w:type="dxa"/>
            <w:shd w:val="clear" w:color="auto" w:fill="auto"/>
            <w:vAlign w:val="center"/>
          </w:tcPr>
          <w:p w14:paraId="5A466A4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7</w:t>
            </w:r>
          </w:p>
        </w:tc>
      </w:tr>
      <w:tr w:rsidR="00DA1E6D" w:rsidRPr="00EE31B6" w14:paraId="5C2E8BB8" w14:textId="77777777" w:rsidTr="00DA1E6D">
        <w:trPr>
          <w:cantSplit/>
          <w:trHeight w:val="20"/>
        </w:trPr>
        <w:tc>
          <w:tcPr>
            <w:tcW w:w="746" w:type="dxa"/>
            <w:vMerge w:val="restart"/>
            <w:shd w:val="clear" w:color="auto" w:fill="auto"/>
            <w:vAlign w:val="center"/>
          </w:tcPr>
          <w:p w14:paraId="0E40C6C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3.3.</w:t>
            </w:r>
          </w:p>
        </w:tc>
        <w:tc>
          <w:tcPr>
            <w:tcW w:w="4499" w:type="dxa"/>
            <w:vMerge w:val="restart"/>
            <w:shd w:val="clear" w:color="auto" w:fill="auto"/>
            <w:vAlign w:val="center"/>
          </w:tcPr>
          <w:p w14:paraId="661675B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EE31B6">
              <w:rPr>
                <w:rFonts w:ascii="Times New Roman" w:hAnsi="Times New Roman" w:cs="Times New Roman"/>
                <w:sz w:val="24"/>
                <w:szCs w:val="24"/>
              </w:rPr>
              <w:t>на гимнастической скамье (от уровня скамьи)</w:t>
            </w:r>
          </w:p>
        </w:tc>
        <w:tc>
          <w:tcPr>
            <w:tcW w:w="1778" w:type="dxa"/>
            <w:vMerge w:val="restart"/>
            <w:shd w:val="clear" w:color="auto" w:fill="auto"/>
            <w:vAlign w:val="center"/>
          </w:tcPr>
          <w:p w14:paraId="06AEDAE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183" w:type="dxa"/>
            <w:gridSpan w:val="2"/>
            <w:shd w:val="clear" w:color="auto" w:fill="auto"/>
            <w:vAlign w:val="center"/>
          </w:tcPr>
          <w:p w14:paraId="7D0FA4B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7FCA3B17" w14:textId="77777777" w:rsidTr="00DA1E6D">
        <w:trPr>
          <w:cantSplit/>
          <w:trHeight w:val="20"/>
        </w:trPr>
        <w:tc>
          <w:tcPr>
            <w:tcW w:w="746" w:type="dxa"/>
            <w:vMerge/>
            <w:shd w:val="clear" w:color="auto" w:fill="auto"/>
            <w:vAlign w:val="center"/>
          </w:tcPr>
          <w:p w14:paraId="00B2F547"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6C7859B1"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6015BE48"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3D31B39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+3</w:t>
            </w:r>
          </w:p>
        </w:tc>
        <w:tc>
          <w:tcPr>
            <w:tcW w:w="1448" w:type="dxa"/>
            <w:shd w:val="clear" w:color="auto" w:fill="auto"/>
            <w:vAlign w:val="center"/>
          </w:tcPr>
          <w:p w14:paraId="36C35CC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w:t>
            </w:r>
          </w:p>
        </w:tc>
      </w:tr>
      <w:tr w:rsidR="00DA1E6D" w:rsidRPr="00EE31B6" w14:paraId="0911601E" w14:textId="77777777" w:rsidTr="00DA1E6D">
        <w:trPr>
          <w:cantSplit/>
          <w:trHeight w:val="20"/>
        </w:trPr>
        <w:tc>
          <w:tcPr>
            <w:tcW w:w="10206" w:type="dxa"/>
            <w:gridSpan w:val="5"/>
            <w:shd w:val="clear" w:color="auto" w:fill="auto"/>
            <w:vAlign w:val="center"/>
          </w:tcPr>
          <w:p w14:paraId="0C49DF8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 Нормативы общей физической подготовки для возрастной группы 10 лет и старше</w:t>
            </w:r>
          </w:p>
        </w:tc>
      </w:tr>
      <w:tr w:rsidR="00DA1E6D" w:rsidRPr="00EE31B6" w14:paraId="7CAF64ED" w14:textId="77777777" w:rsidTr="00DA1E6D">
        <w:trPr>
          <w:cantSplit/>
          <w:trHeight w:val="20"/>
        </w:trPr>
        <w:tc>
          <w:tcPr>
            <w:tcW w:w="746" w:type="dxa"/>
            <w:vMerge w:val="restart"/>
            <w:shd w:val="clear" w:color="auto" w:fill="auto"/>
            <w:vAlign w:val="center"/>
          </w:tcPr>
          <w:p w14:paraId="7AA10E1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4.1.</w:t>
            </w:r>
          </w:p>
        </w:tc>
        <w:tc>
          <w:tcPr>
            <w:tcW w:w="4499" w:type="dxa"/>
            <w:vMerge w:val="restart"/>
            <w:shd w:val="clear" w:color="auto" w:fill="auto"/>
            <w:vAlign w:val="center"/>
          </w:tcPr>
          <w:p w14:paraId="0FA6E5E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Подтягивание из виса лежа на низкой перекладине 90 см</w:t>
            </w:r>
          </w:p>
        </w:tc>
        <w:tc>
          <w:tcPr>
            <w:tcW w:w="1778" w:type="dxa"/>
            <w:vMerge w:val="restart"/>
            <w:shd w:val="clear" w:color="auto" w:fill="auto"/>
            <w:vAlign w:val="center"/>
          </w:tcPr>
          <w:p w14:paraId="10CF468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183" w:type="dxa"/>
            <w:gridSpan w:val="2"/>
            <w:shd w:val="clear" w:color="auto" w:fill="auto"/>
            <w:vAlign w:val="center"/>
          </w:tcPr>
          <w:p w14:paraId="7AD29BC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46667336" w14:textId="77777777" w:rsidTr="00DA1E6D">
        <w:trPr>
          <w:cantSplit/>
          <w:trHeight w:val="20"/>
        </w:trPr>
        <w:tc>
          <w:tcPr>
            <w:tcW w:w="746" w:type="dxa"/>
            <w:vMerge/>
            <w:shd w:val="clear" w:color="auto" w:fill="auto"/>
            <w:vAlign w:val="center"/>
          </w:tcPr>
          <w:p w14:paraId="6FBFE27D"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2F60C222"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2E045B68"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7833827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7</w:t>
            </w:r>
          </w:p>
        </w:tc>
        <w:tc>
          <w:tcPr>
            <w:tcW w:w="1448" w:type="dxa"/>
            <w:shd w:val="clear" w:color="auto" w:fill="auto"/>
            <w:vAlign w:val="center"/>
          </w:tcPr>
          <w:p w14:paraId="6B2004D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6</w:t>
            </w:r>
          </w:p>
        </w:tc>
      </w:tr>
      <w:tr w:rsidR="00DA1E6D" w:rsidRPr="00EE31B6" w14:paraId="23E32ECE" w14:textId="77777777" w:rsidTr="00DA1E6D">
        <w:trPr>
          <w:cantSplit/>
          <w:trHeight w:val="20"/>
        </w:trPr>
        <w:tc>
          <w:tcPr>
            <w:tcW w:w="746" w:type="dxa"/>
            <w:vMerge w:val="restart"/>
            <w:shd w:val="clear" w:color="auto" w:fill="auto"/>
            <w:vAlign w:val="center"/>
          </w:tcPr>
          <w:p w14:paraId="635EC6F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4.2.</w:t>
            </w:r>
          </w:p>
        </w:tc>
        <w:tc>
          <w:tcPr>
            <w:tcW w:w="4499" w:type="dxa"/>
            <w:vMerge w:val="restart"/>
            <w:shd w:val="clear" w:color="auto" w:fill="auto"/>
            <w:vAlign w:val="center"/>
          </w:tcPr>
          <w:p w14:paraId="4604D91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Сгибание и разгибание рук в упоре лежа на полу</w:t>
            </w:r>
          </w:p>
        </w:tc>
        <w:tc>
          <w:tcPr>
            <w:tcW w:w="1778" w:type="dxa"/>
            <w:vMerge w:val="restart"/>
            <w:shd w:val="clear" w:color="auto" w:fill="auto"/>
            <w:vAlign w:val="center"/>
          </w:tcPr>
          <w:p w14:paraId="4309008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183" w:type="dxa"/>
            <w:gridSpan w:val="2"/>
            <w:shd w:val="clear" w:color="auto" w:fill="auto"/>
            <w:vAlign w:val="center"/>
          </w:tcPr>
          <w:p w14:paraId="4B66053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64F57504" w14:textId="77777777" w:rsidTr="00DA1E6D">
        <w:trPr>
          <w:cantSplit/>
          <w:trHeight w:val="20"/>
        </w:trPr>
        <w:tc>
          <w:tcPr>
            <w:tcW w:w="746" w:type="dxa"/>
            <w:vMerge/>
            <w:shd w:val="clear" w:color="auto" w:fill="auto"/>
            <w:vAlign w:val="center"/>
          </w:tcPr>
          <w:p w14:paraId="5D87592B"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2C74B9A3"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15027517"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1A52A2C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w:t>
            </w:r>
          </w:p>
        </w:tc>
        <w:tc>
          <w:tcPr>
            <w:tcW w:w="1448" w:type="dxa"/>
            <w:shd w:val="clear" w:color="auto" w:fill="auto"/>
            <w:vAlign w:val="center"/>
          </w:tcPr>
          <w:p w14:paraId="6F3BD20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9</w:t>
            </w:r>
          </w:p>
        </w:tc>
      </w:tr>
      <w:tr w:rsidR="00DA1E6D" w:rsidRPr="00EE31B6" w14:paraId="3D05F567" w14:textId="77777777" w:rsidTr="00DA1E6D">
        <w:trPr>
          <w:cantSplit/>
          <w:trHeight w:val="20"/>
        </w:trPr>
        <w:tc>
          <w:tcPr>
            <w:tcW w:w="746" w:type="dxa"/>
            <w:vMerge w:val="restart"/>
            <w:shd w:val="clear" w:color="auto" w:fill="auto"/>
            <w:vAlign w:val="center"/>
          </w:tcPr>
          <w:p w14:paraId="3796FAE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4.3.</w:t>
            </w:r>
          </w:p>
        </w:tc>
        <w:tc>
          <w:tcPr>
            <w:tcW w:w="4499" w:type="dxa"/>
            <w:vMerge w:val="restart"/>
            <w:shd w:val="clear" w:color="auto" w:fill="auto"/>
            <w:vAlign w:val="center"/>
          </w:tcPr>
          <w:p w14:paraId="3623A78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EE31B6">
              <w:rPr>
                <w:rFonts w:ascii="Times New Roman" w:hAnsi="Times New Roman" w:cs="Times New Roman"/>
                <w:sz w:val="24"/>
                <w:szCs w:val="24"/>
              </w:rPr>
              <w:t>на гимнастической скамье (от уровня скамьи)</w:t>
            </w:r>
          </w:p>
        </w:tc>
        <w:tc>
          <w:tcPr>
            <w:tcW w:w="1778" w:type="dxa"/>
            <w:vMerge w:val="restart"/>
            <w:shd w:val="clear" w:color="auto" w:fill="auto"/>
            <w:vAlign w:val="center"/>
          </w:tcPr>
          <w:p w14:paraId="10DF212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183" w:type="dxa"/>
            <w:gridSpan w:val="2"/>
            <w:shd w:val="clear" w:color="auto" w:fill="auto"/>
            <w:vAlign w:val="center"/>
          </w:tcPr>
          <w:p w14:paraId="5B072AE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16A22703" w14:textId="77777777" w:rsidTr="00DA1E6D">
        <w:trPr>
          <w:cantSplit/>
          <w:trHeight w:val="20"/>
        </w:trPr>
        <w:tc>
          <w:tcPr>
            <w:tcW w:w="746" w:type="dxa"/>
            <w:vMerge/>
            <w:shd w:val="clear" w:color="auto" w:fill="auto"/>
            <w:vAlign w:val="center"/>
          </w:tcPr>
          <w:p w14:paraId="28A4323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3E26E12A"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7498CDCA"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251BADC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w:t>
            </w:r>
          </w:p>
        </w:tc>
        <w:tc>
          <w:tcPr>
            <w:tcW w:w="1448" w:type="dxa"/>
            <w:shd w:val="clear" w:color="auto" w:fill="auto"/>
            <w:vAlign w:val="center"/>
          </w:tcPr>
          <w:p w14:paraId="31E76F3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+5</w:t>
            </w:r>
          </w:p>
        </w:tc>
      </w:tr>
      <w:tr w:rsidR="00DA1E6D" w:rsidRPr="00EE31B6" w14:paraId="79F91EB4" w14:textId="77777777" w:rsidTr="00DA1E6D">
        <w:trPr>
          <w:cantSplit/>
          <w:trHeight w:val="20"/>
        </w:trPr>
        <w:tc>
          <w:tcPr>
            <w:tcW w:w="10206" w:type="dxa"/>
            <w:gridSpan w:val="5"/>
            <w:shd w:val="clear" w:color="auto" w:fill="auto"/>
            <w:vAlign w:val="center"/>
          </w:tcPr>
          <w:p w14:paraId="65BF610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5. Нормативы специальной физической подготовки для возрастной группы 7 лет</w:t>
            </w:r>
          </w:p>
        </w:tc>
      </w:tr>
      <w:tr w:rsidR="00DA1E6D" w:rsidRPr="00EE31B6" w14:paraId="08217F2C" w14:textId="77777777" w:rsidTr="00DA1E6D">
        <w:trPr>
          <w:cantSplit/>
          <w:trHeight w:val="20"/>
        </w:trPr>
        <w:tc>
          <w:tcPr>
            <w:tcW w:w="746" w:type="dxa"/>
            <w:vMerge w:val="restart"/>
            <w:shd w:val="clear" w:color="auto" w:fill="auto"/>
            <w:vAlign w:val="center"/>
          </w:tcPr>
          <w:p w14:paraId="651BDA32" w14:textId="77777777" w:rsidR="00DA1E6D" w:rsidRPr="00EE31B6" w:rsidRDefault="00DA1E6D" w:rsidP="00DA1E6D">
            <w:pPr>
              <w:pStyle w:val="a4"/>
              <w:spacing w:after="0" w:line="240" w:lineRule="auto"/>
              <w:ind w:left="0"/>
              <w:jc w:val="center"/>
              <w:rPr>
                <w:rFonts w:ascii="Times New Roman" w:hAnsi="Times New Roman" w:cs="Times New Roman"/>
                <w:sz w:val="24"/>
                <w:szCs w:val="24"/>
              </w:rPr>
            </w:pPr>
            <w:r w:rsidRPr="00EE31B6">
              <w:rPr>
                <w:rFonts w:ascii="Times New Roman" w:hAnsi="Times New Roman" w:cs="Times New Roman"/>
                <w:sz w:val="24"/>
                <w:szCs w:val="24"/>
              </w:rPr>
              <w:t>5.1.</w:t>
            </w:r>
          </w:p>
        </w:tc>
        <w:tc>
          <w:tcPr>
            <w:tcW w:w="4499" w:type="dxa"/>
            <w:vMerge w:val="restart"/>
            <w:shd w:val="clear" w:color="auto" w:fill="auto"/>
            <w:vAlign w:val="center"/>
          </w:tcPr>
          <w:p w14:paraId="788EA546" w14:textId="77777777" w:rsidR="00DA1E6D" w:rsidRPr="00EE31B6" w:rsidRDefault="00DA1E6D" w:rsidP="00DA1E6D">
            <w:pPr>
              <w:pStyle w:val="a4"/>
              <w:spacing w:after="0" w:line="240" w:lineRule="auto"/>
              <w:ind w:left="0"/>
              <w:jc w:val="center"/>
              <w:rPr>
                <w:rFonts w:ascii="Times New Roman" w:hAnsi="Times New Roman" w:cs="Times New Roman"/>
                <w:sz w:val="24"/>
                <w:szCs w:val="24"/>
              </w:rPr>
            </w:pPr>
            <w:r w:rsidRPr="00EE31B6">
              <w:rPr>
                <w:rFonts w:ascii="Times New Roman" w:hAnsi="Times New Roman" w:cs="Times New Roman"/>
                <w:sz w:val="24"/>
                <w:szCs w:val="24"/>
              </w:rPr>
              <w:t>Челночный бег 3×10 м</w:t>
            </w:r>
          </w:p>
        </w:tc>
        <w:tc>
          <w:tcPr>
            <w:tcW w:w="1778" w:type="dxa"/>
            <w:vMerge w:val="restart"/>
            <w:shd w:val="clear" w:color="auto" w:fill="auto"/>
            <w:vAlign w:val="center"/>
          </w:tcPr>
          <w:p w14:paraId="13676AF7" w14:textId="77777777" w:rsidR="00DA1E6D" w:rsidRPr="00EE31B6" w:rsidRDefault="00DA1E6D" w:rsidP="00DA1E6D">
            <w:pPr>
              <w:pStyle w:val="a4"/>
              <w:spacing w:after="0" w:line="240" w:lineRule="auto"/>
              <w:ind w:left="0"/>
              <w:jc w:val="center"/>
              <w:rPr>
                <w:rFonts w:ascii="Times New Roman" w:hAnsi="Times New Roman" w:cs="Times New Roman"/>
                <w:sz w:val="24"/>
                <w:szCs w:val="24"/>
              </w:rPr>
            </w:pPr>
            <w:r w:rsidRPr="00EE31B6">
              <w:rPr>
                <w:rFonts w:ascii="Times New Roman" w:hAnsi="Times New Roman" w:cs="Times New Roman"/>
                <w:sz w:val="24"/>
                <w:szCs w:val="24"/>
              </w:rPr>
              <w:t>с</w:t>
            </w:r>
          </w:p>
        </w:tc>
        <w:tc>
          <w:tcPr>
            <w:tcW w:w="3183" w:type="dxa"/>
            <w:gridSpan w:val="2"/>
            <w:shd w:val="clear" w:color="auto" w:fill="auto"/>
            <w:vAlign w:val="center"/>
          </w:tcPr>
          <w:p w14:paraId="017F3504" w14:textId="77777777" w:rsidR="00DA1E6D" w:rsidRPr="00EE31B6" w:rsidRDefault="00DA1E6D" w:rsidP="00DA1E6D">
            <w:pPr>
              <w:pStyle w:val="a4"/>
              <w:spacing w:after="0" w:line="240" w:lineRule="auto"/>
              <w:ind w:left="65"/>
              <w:jc w:val="center"/>
              <w:rPr>
                <w:rFonts w:ascii="Times New Roman" w:hAnsi="Times New Roman" w:cs="Times New Roman"/>
                <w:sz w:val="24"/>
                <w:szCs w:val="24"/>
              </w:rPr>
            </w:pPr>
            <w:r w:rsidRPr="00EE31B6">
              <w:rPr>
                <w:rFonts w:ascii="Times New Roman" w:hAnsi="Times New Roman" w:cs="Times New Roman"/>
                <w:sz w:val="24"/>
                <w:szCs w:val="24"/>
              </w:rPr>
              <w:t>не более</w:t>
            </w:r>
          </w:p>
        </w:tc>
      </w:tr>
      <w:tr w:rsidR="00DA1E6D" w:rsidRPr="00EE31B6" w14:paraId="61891943" w14:textId="77777777" w:rsidTr="00DA1E6D">
        <w:trPr>
          <w:cantSplit/>
          <w:trHeight w:val="20"/>
        </w:trPr>
        <w:tc>
          <w:tcPr>
            <w:tcW w:w="746" w:type="dxa"/>
            <w:vMerge/>
            <w:shd w:val="clear" w:color="auto" w:fill="auto"/>
            <w:vAlign w:val="center"/>
          </w:tcPr>
          <w:p w14:paraId="08186E9D"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2C5841C9"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50E07574"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4E06B28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11,0</w:t>
            </w:r>
          </w:p>
        </w:tc>
        <w:tc>
          <w:tcPr>
            <w:tcW w:w="1448" w:type="dxa"/>
            <w:shd w:val="clear" w:color="auto" w:fill="auto"/>
            <w:vAlign w:val="center"/>
          </w:tcPr>
          <w:p w14:paraId="71FBBCDB"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11,4</w:t>
            </w:r>
          </w:p>
        </w:tc>
      </w:tr>
      <w:tr w:rsidR="00DA1E6D" w:rsidRPr="00EE31B6" w14:paraId="275ADF84" w14:textId="77777777" w:rsidTr="00DA1E6D">
        <w:trPr>
          <w:cantSplit/>
          <w:trHeight w:val="20"/>
        </w:trPr>
        <w:tc>
          <w:tcPr>
            <w:tcW w:w="746" w:type="dxa"/>
            <w:vMerge w:val="restart"/>
            <w:shd w:val="clear" w:color="auto" w:fill="auto"/>
            <w:vAlign w:val="center"/>
          </w:tcPr>
          <w:p w14:paraId="639B1B58" w14:textId="77777777" w:rsidR="00DA1E6D" w:rsidRPr="00EE31B6" w:rsidRDefault="00DA1E6D" w:rsidP="00DA1E6D">
            <w:pPr>
              <w:pStyle w:val="a4"/>
              <w:spacing w:after="0" w:line="240" w:lineRule="auto"/>
              <w:ind w:left="0"/>
              <w:jc w:val="center"/>
              <w:rPr>
                <w:rFonts w:ascii="Times New Roman" w:hAnsi="Times New Roman" w:cs="Times New Roman"/>
                <w:sz w:val="24"/>
                <w:szCs w:val="24"/>
              </w:rPr>
            </w:pPr>
            <w:r w:rsidRPr="00EE31B6">
              <w:rPr>
                <w:rFonts w:ascii="Times New Roman" w:hAnsi="Times New Roman" w:cs="Times New Roman"/>
                <w:sz w:val="24"/>
                <w:szCs w:val="24"/>
              </w:rPr>
              <w:t>5.2.</w:t>
            </w:r>
          </w:p>
        </w:tc>
        <w:tc>
          <w:tcPr>
            <w:tcW w:w="4499" w:type="dxa"/>
            <w:vMerge w:val="restart"/>
            <w:shd w:val="clear" w:color="auto" w:fill="auto"/>
            <w:vAlign w:val="center"/>
          </w:tcPr>
          <w:p w14:paraId="5074F069" w14:textId="77777777" w:rsidR="00DA1E6D" w:rsidRPr="00EE31B6" w:rsidRDefault="00DA1E6D" w:rsidP="00DA1E6D">
            <w:pPr>
              <w:pStyle w:val="a4"/>
              <w:spacing w:after="0" w:line="240" w:lineRule="auto"/>
              <w:ind w:left="0"/>
              <w:jc w:val="center"/>
              <w:rPr>
                <w:rFonts w:ascii="Times New Roman" w:hAnsi="Times New Roman" w:cs="Times New Roman"/>
                <w:sz w:val="24"/>
                <w:szCs w:val="24"/>
              </w:rPr>
            </w:pPr>
            <w:r w:rsidRPr="00EE31B6">
              <w:rPr>
                <w:rFonts w:ascii="Times New Roman" w:hAnsi="Times New Roman" w:cs="Times New Roman"/>
                <w:sz w:val="24"/>
                <w:szCs w:val="24"/>
              </w:rPr>
              <w:t>Поднимание туловища из положения лежа на спине (за 30 с)</w:t>
            </w:r>
          </w:p>
        </w:tc>
        <w:tc>
          <w:tcPr>
            <w:tcW w:w="1778" w:type="dxa"/>
            <w:vMerge w:val="restart"/>
            <w:shd w:val="clear" w:color="auto" w:fill="auto"/>
            <w:vAlign w:val="center"/>
          </w:tcPr>
          <w:p w14:paraId="3137C622" w14:textId="77777777" w:rsidR="00DA1E6D" w:rsidRPr="00EE31B6" w:rsidRDefault="00DA1E6D" w:rsidP="00DA1E6D">
            <w:pPr>
              <w:pStyle w:val="a4"/>
              <w:spacing w:after="0" w:line="240" w:lineRule="auto"/>
              <w:ind w:left="0"/>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183" w:type="dxa"/>
            <w:gridSpan w:val="2"/>
            <w:shd w:val="clear" w:color="auto" w:fill="auto"/>
            <w:vAlign w:val="center"/>
          </w:tcPr>
          <w:p w14:paraId="43B8E5F6" w14:textId="77777777" w:rsidR="00DA1E6D" w:rsidRPr="00EE31B6" w:rsidRDefault="00DA1E6D" w:rsidP="00DA1E6D">
            <w:pPr>
              <w:pStyle w:val="a4"/>
              <w:spacing w:after="0" w:line="240" w:lineRule="auto"/>
              <w:ind w:left="65"/>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7A80BF0A" w14:textId="77777777" w:rsidTr="00DA1E6D">
        <w:trPr>
          <w:cantSplit/>
          <w:trHeight w:val="20"/>
        </w:trPr>
        <w:tc>
          <w:tcPr>
            <w:tcW w:w="746" w:type="dxa"/>
            <w:vMerge/>
            <w:shd w:val="clear" w:color="auto" w:fill="auto"/>
            <w:vAlign w:val="center"/>
          </w:tcPr>
          <w:p w14:paraId="643D99ED"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2A47042C"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0177D51E"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6D379E2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w:t>
            </w:r>
          </w:p>
        </w:tc>
        <w:tc>
          <w:tcPr>
            <w:tcW w:w="1448" w:type="dxa"/>
            <w:shd w:val="clear" w:color="auto" w:fill="auto"/>
            <w:vAlign w:val="center"/>
          </w:tcPr>
          <w:p w14:paraId="09BB88E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w:t>
            </w:r>
          </w:p>
        </w:tc>
      </w:tr>
      <w:tr w:rsidR="00DA1E6D" w:rsidRPr="00EE31B6" w14:paraId="52E80934" w14:textId="77777777" w:rsidTr="00DA1E6D">
        <w:trPr>
          <w:cantSplit/>
          <w:trHeight w:val="20"/>
        </w:trPr>
        <w:tc>
          <w:tcPr>
            <w:tcW w:w="746" w:type="dxa"/>
            <w:vMerge w:val="restart"/>
            <w:shd w:val="clear" w:color="auto" w:fill="auto"/>
            <w:vAlign w:val="center"/>
          </w:tcPr>
          <w:p w14:paraId="382DE5C2" w14:textId="77777777" w:rsidR="00DA1E6D" w:rsidRPr="00EE31B6" w:rsidRDefault="00DA1E6D" w:rsidP="00DA1E6D">
            <w:pPr>
              <w:pStyle w:val="a4"/>
              <w:spacing w:after="0" w:line="240" w:lineRule="auto"/>
              <w:ind w:left="0"/>
              <w:jc w:val="center"/>
              <w:rPr>
                <w:rFonts w:ascii="Times New Roman" w:hAnsi="Times New Roman" w:cs="Times New Roman"/>
                <w:sz w:val="24"/>
                <w:szCs w:val="24"/>
              </w:rPr>
            </w:pPr>
            <w:r w:rsidRPr="00EE31B6">
              <w:rPr>
                <w:rFonts w:ascii="Times New Roman" w:hAnsi="Times New Roman" w:cs="Times New Roman"/>
                <w:sz w:val="24"/>
                <w:szCs w:val="24"/>
              </w:rPr>
              <w:t>5.3.</w:t>
            </w:r>
          </w:p>
        </w:tc>
        <w:tc>
          <w:tcPr>
            <w:tcW w:w="4499" w:type="dxa"/>
            <w:vMerge w:val="restart"/>
            <w:shd w:val="clear" w:color="auto" w:fill="auto"/>
            <w:vAlign w:val="center"/>
          </w:tcPr>
          <w:p w14:paraId="53D41885" w14:textId="77777777" w:rsidR="00DA1E6D" w:rsidRPr="00EE31B6" w:rsidRDefault="00DA1E6D" w:rsidP="00DA1E6D">
            <w:pPr>
              <w:pStyle w:val="a4"/>
              <w:spacing w:after="0" w:line="240" w:lineRule="auto"/>
              <w:ind w:left="0"/>
              <w:jc w:val="center"/>
              <w:rPr>
                <w:rFonts w:ascii="Times New Roman" w:hAnsi="Times New Roman" w:cs="Times New Roman"/>
                <w:sz w:val="24"/>
                <w:szCs w:val="24"/>
              </w:rPr>
            </w:pPr>
            <w:r w:rsidRPr="00EE31B6">
              <w:rPr>
                <w:rFonts w:ascii="Times New Roman" w:hAnsi="Times New Roman" w:cs="Times New Roman"/>
                <w:sz w:val="24"/>
                <w:szCs w:val="24"/>
              </w:rPr>
              <w:t>Прыжок в длину с места толчком двумя ногами</w:t>
            </w:r>
          </w:p>
        </w:tc>
        <w:tc>
          <w:tcPr>
            <w:tcW w:w="1778" w:type="dxa"/>
            <w:vMerge w:val="restart"/>
            <w:shd w:val="clear" w:color="auto" w:fill="auto"/>
            <w:vAlign w:val="center"/>
          </w:tcPr>
          <w:p w14:paraId="0ABD8661" w14:textId="77777777" w:rsidR="00DA1E6D" w:rsidRPr="00EE31B6" w:rsidRDefault="00DA1E6D" w:rsidP="00DA1E6D">
            <w:pPr>
              <w:pStyle w:val="a4"/>
              <w:spacing w:after="0" w:line="240" w:lineRule="auto"/>
              <w:ind w:left="0"/>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183" w:type="dxa"/>
            <w:gridSpan w:val="2"/>
            <w:shd w:val="clear" w:color="auto" w:fill="auto"/>
            <w:vAlign w:val="center"/>
          </w:tcPr>
          <w:p w14:paraId="23D8E579" w14:textId="77777777" w:rsidR="00DA1E6D" w:rsidRPr="00EE31B6" w:rsidRDefault="00DA1E6D" w:rsidP="00DA1E6D">
            <w:pPr>
              <w:pStyle w:val="a4"/>
              <w:spacing w:after="0" w:line="240" w:lineRule="auto"/>
              <w:ind w:left="65"/>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5F609ECC" w14:textId="77777777" w:rsidTr="00DA1E6D">
        <w:trPr>
          <w:cantSplit/>
          <w:trHeight w:val="20"/>
        </w:trPr>
        <w:tc>
          <w:tcPr>
            <w:tcW w:w="746" w:type="dxa"/>
            <w:vMerge/>
            <w:shd w:val="clear" w:color="auto" w:fill="auto"/>
            <w:vAlign w:val="center"/>
          </w:tcPr>
          <w:p w14:paraId="2AB5FD36"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22BFDAFC"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3540AB4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0CF758F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60</w:t>
            </w:r>
          </w:p>
        </w:tc>
        <w:tc>
          <w:tcPr>
            <w:tcW w:w="1448" w:type="dxa"/>
            <w:shd w:val="clear" w:color="auto" w:fill="auto"/>
            <w:vAlign w:val="center"/>
          </w:tcPr>
          <w:p w14:paraId="081D194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50</w:t>
            </w:r>
          </w:p>
        </w:tc>
      </w:tr>
      <w:tr w:rsidR="00DA1E6D" w:rsidRPr="00EE31B6" w14:paraId="0A68AEC2" w14:textId="77777777" w:rsidTr="00DA1E6D">
        <w:trPr>
          <w:cantSplit/>
          <w:trHeight w:val="20"/>
        </w:trPr>
        <w:tc>
          <w:tcPr>
            <w:tcW w:w="10206" w:type="dxa"/>
            <w:gridSpan w:val="5"/>
            <w:shd w:val="clear" w:color="auto" w:fill="auto"/>
            <w:vAlign w:val="center"/>
          </w:tcPr>
          <w:p w14:paraId="18B8F3AB"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6. Нормативы специальной физической подготовки для возрастной группы 8 лет</w:t>
            </w:r>
          </w:p>
        </w:tc>
      </w:tr>
      <w:tr w:rsidR="00DA1E6D" w:rsidRPr="00EE31B6" w14:paraId="2EBD7223" w14:textId="77777777" w:rsidTr="00DA1E6D">
        <w:trPr>
          <w:cantSplit/>
          <w:trHeight w:val="20"/>
        </w:trPr>
        <w:tc>
          <w:tcPr>
            <w:tcW w:w="746" w:type="dxa"/>
            <w:vMerge w:val="restart"/>
            <w:shd w:val="clear" w:color="auto" w:fill="auto"/>
            <w:vAlign w:val="center"/>
          </w:tcPr>
          <w:p w14:paraId="6D04EE7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6.1.</w:t>
            </w:r>
          </w:p>
        </w:tc>
        <w:tc>
          <w:tcPr>
            <w:tcW w:w="4499" w:type="dxa"/>
            <w:vMerge w:val="restart"/>
            <w:shd w:val="clear" w:color="auto" w:fill="auto"/>
            <w:vAlign w:val="center"/>
          </w:tcPr>
          <w:p w14:paraId="713D289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Челночный бег 3×10 м</w:t>
            </w:r>
          </w:p>
        </w:tc>
        <w:tc>
          <w:tcPr>
            <w:tcW w:w="1778" w:type="dxa"/>
            <w:vMerge w:val="restart"/>
            <w:shd w:val="clear" w:color="auto" w:fill="auto"/>
            <w:vAlign w:val="center"/>
          </w:tcPr>
          <w:p w14:paraId="524B0F4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w:t>
            </w:r>
          </w:p>
        </w:tc>
        <w:tc>
          <w:tcPr>
            <w:tcW w:w="3183" w:type="dxa"/>
            <w:gridSpan w:val="2"/>
            <w:shd w:val="clear" w:color="auto" w:fill="auto"/>
            <w:vAlign w:val="center"/>
          </w:tcPr>
          <w:p w14:paraId="249622B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более</w:t>
            </w:r>
          </w:p>
        </w:tc>
      </w:tr>
      <w:tr w:rsidR="00DA1E6D" w:rsidRPr="00EE31B6" w14:paraId="3F662167" w14:textId="77777777" w:rsidTr="00DA1E6D">
        <w:trPr>
          <w:cantSplit/>
          <w:trHeight w:val="20"/>
        </w:trPr>
        <w:tc>
          <w:tcPr>
            <w:tcW w:w="746" w:type="dxa"/>
            <w:vMerge/>
            <w:shd w:val="clear" w:color="auto" w:fill="auto"/>
            <w:vAlign w:val="center"/>
          </w:tcPr>
          <w:p w14:paraId="34D06508"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39C0C636"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3380EB72"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2" w:type="dxa"/>
            <w:shd w:val="clear" w:color="auto" w:fill="auto"/>
            <w:vAlign w:val="center"/>
          </w:tcPr>
          <w:p w14:paraId="73D5487B"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10,6</w:t>
            </w:r>
          </w:p>
        </w:tc>
        <w:tc>
          <w:tcPr>
            <w:tcW w:w="1451" w:type="dxa"/>
            <w:shd w:val="clear" w:color="auto" w:fill="auto"/>
            <w:vAlign w:val="center"/>
          </w:tcPr>
          <w:p w14:paraId="584A8F3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11,2</w:t>
            </w:r>
          </w:p>
        </w:tc>
      </w:tr>
      <w:tr w:rsidR="00DA1E6D" w:rsidRPr="00EE31B6" w14:paraId="6BCAA74E" w14:textId="77777777" w:rsidTr="00DA1E6D">
        <w:trPr>
          <w:cantSplit/>
          <w:trHeight w:val="20"/>
        </w:trPr>
        <w:tc>
          <w:tcPr>
            <w:tcW w:w="746" w:type="dxa"/>
            <w:vMerge w:val="restart"/>
            <w:shd w:val="clear" w:color="auto" w:fill="auto"/>
            <w:vAlign w:val="center"/>
          </w:tcPr>
          <w:p w14:paraId="4C1C4B2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6.2.</w:t>
            </w:r>
          </w:p>
        </w:tc>
        <w:tc>
          <w:tcPr>
            <w:tcW w:w="4499" w:type="dxa"/>
            <w:vMerge w:val="restart"/>
            <w:shd w:val="clear" w:color="auto" w:fill="auto"/>
            <w:vAlign w:val="center"/>
          </w:tcPr>
          <w:p w14:paraId="747AFB3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Поднимание туловища из положения лежа на спине (за 30 с)</w:t>
            </w:r>
          </w:p>
        </w:tc>
        <w:tc>
          <w:tcPr>
            <w:tcW w:w="1778" w:type="dxa"/>
            <w:vMerge w:val="restart"/>
            <w:shd w:val="clear" w:color="auto" w:fill="auto"/>
            <w:vAlign w:val="center"/>
          </w:tcPr>
          <w:p w14:paraId="2D05539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183" w:type="dxa"/>
            <w:gridSpan w:val="2"/>
            <w:shd w:val="clear" w:color="auto" w:fill="auto"/>
            <w:vAlign w:val="center"/>
          </w:tcPr>
          <w:p w14:paraId="4064883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60E68C85" w14:textId="77777777" w:rsidTr="00DA1E6D">
        <w:trPr>
          <w:cantSplit/>
          <w:trHeight w:val="20"/>
        </w:trPr>
        <w:tc>
          <w:tcPr>
            <w:tcW w:w="746" w:type="dxa"/>
            <w:vMerge/>
            <w:shd w:val="clear" w:color="auto" w:fill="auto"/>
            <w:vAlign w:val="center"/>
          </w:tcPr>
          <w:p w14:paraId="588148CE"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72D2EF3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212FC56F"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2" w:type="dxa"/>
            <w:shd w:val="clear" w:color="auto" w:fill="auto"/>
            <w:vAlign w:val="center"/>
          </w:tcPr>
          <w:p w14:paraId="40B5EC7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6</w:t>
            </w:r>
          </w:p>
        </w:tc>
        <w:tc>
          <w:tcPr>
            <w:tcW w:w="1451" w:type="dxa"/>
            <w:shd w:val="clear" w:color="auto" w:fill="auto"/>
            <w:vAlign w:val="center"/>
          </w:tcPr>
          <w:p w14:paraId="1E3E8E5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w:t>
            </w:r>
          </w:p>
        </w:tc>
      </w:tr>
      <w:tr w:rsidR="00DA1E6D" w:rsidRPr="00EE31B6" w14:paraId="4F3CB561" w14:textId="77777777" w:rsidTr="00DA1E6D">
        <w:trPr>
          <w:cantSplit/>
          <w:trHeight w:val="20"/>
        </w:trPr>
        <w:tc>
          <w:tcPr>
            <w:tcW w:w="746" w:type="dxa"/>
            <w:vMerge w:val="restart"/>
            <w:shd w:val="clear" w:color="auto" w:fill="auto"/>
            <w:vAlign w:val="center"/>
          </w:tcPr>
          <w:p w14:paraId="07A9B50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6.3.</w:t>
            </w:r>
          </w:p>
        </w:tc>
        <w:tc>
          <w:tcPr>
            <w:tcW w:w="4499" w:type="dxa"/>
            <w:vMerge w:val="restart"/>
            <w:shd w:val="clear" w:color="auto" w:fill="auto"/>
            <w:vAlign w:val="center"/>
          </w:tcPr>
          <w:p w14:paraId="1492271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Прыжок в длину с места толчком двумя ногами</w:t>
            </w:r>
          </w:p>
        </w:tc>
        <w:tc>
          <w:tcPr>
            <w:tcW w:w="1778" w:type="dxa"/>
            <w:vMerge w:val="restart"/>
            <w:shd w:val="clear" w:color="auto" w:fill="auto"/>
            <w:vAlign w:val="center"/>
          </w:tcPr>
          <w:p w14:paraId="45F309A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183" w:type="dxa"/>
            <w:gridSpan w:val="2"/>
            <w:shd w:val="clear" w:color="auto" w:fill="auto"/>
            <w:vAlign w:val="center"/>
          </w:tcPr>
          <w:p w14:paraId="17C72E02"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0BEAD1A1" w14:textId="77777777" w:rsidTr="00DA1E6D">
        <w:trPr>
          <w:cantSplit/>
          <w:trHeight w:val="20"/>
        </w:trPr>
        <w:tc>
          <w:tcPr>
            <w:tcW w:w="746" w:type="dxa"/>
            <w:vMerge/>
            <w:shd w:val="clear" w:color="auto" w:fill="auto"/>
            <w:vAlign w:val="center"/>
          </w:tcPr>
          <w:p w14:paraId="67071BFC"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16C972E8"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4949F863"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2" w:type="dxa"/>
            <w:shd w:val="clear" w:color="auto" w:fill="auto"/>
            <w:vAlign w:val="center"/>
          </w:tcPr>
          <w:p w14:paraId="35CABA1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70</w:t>
            </w:r>
          </w:p>
        </w:tc>
        <w:tc>
          <w:tcPr>
            <w:tcW w:w="1451" w:type="dxa"/>
            <w:shd w:val="clear" w:color="auto" w:fill="auto"/>
            <w:vAlign w:val="center"/>
          </w:tcPr>
          <w:p w14:paraId="3D51F32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60</w:t>
            </w:r>
          </w:p>
        </w:tc>
      </w:tr>
      <w:tr w:rsidR="00DA1E6D" w:rsidRPr="00EE31B6" w14:paraId="150B5B5B" w14:textId="77777777" w:rsidTr="00DA1E6D">
        <w:trPr>
          <w:cantSplit/>
          <w:trHeight w:val="20"/>
        </w:trPr>
        <w:tc>
          <w:tcPr>
            <w:tcW w:w="10206" w:type="dxa"/>
            <w:gridSpan w:val="5"/>
            <w:shd w:val="clear" w:color="auto" w:fill="auto"/>
            <w:vAlign w:val="center"/>
          </w:tcPr>
          <w:p w14:paraId="4A78BD8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7. Нормативы специальной физической подготовки для возрастной группы 9 лет</w:t>
            </w:r>
          </w:p>
        </w:tc>
      </w:tr>
      <w:tr w:rsidR="00DA1E6D" w:rsidRPr="00EE31B6" w14:paraId="618BDD0B" w14:textId="77777777" w:rsidTr="00DA1E6D">
        <w:trPr>
          <w:cantSplit/>
          <w:trHeight w:val="20"/>
        </w:trPr>
        <w:tc>
          <w:tcPr>
            <w:tcW w:w="746" w:type="dxa"/>
            <w:vMerge w:val="restart"/>
            <w:shd w:val="clear" w:color="auto" w:fill="auto"/>
            <w:vAlign w:val="center"/>
          </w:tcPr>
          <w:p w14:paraId="6FBC62D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7.1.</w:t>
            </w:r>
          </w:p>
        </w:tc>
        <w:tc>
          <w:tcPr>
            <w:tcW w:w="4499" w:type="dxa"/>
            <w:vMerge w:val="restart"/>
            <w:shd w:val="clear" w:color="auto" w:fill="auto"/>
            <w:vAlign w:val="center"/>
          </w:tcPr>
          <w:p w14:paraId="29288F1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Челночный бег 3×10 м</w:t>
            </w:r>
          </w:p>
        </w:tc>
        <w:tc>
          <w:tcPr>
            <w:tcW w:w="1778" w:type="dxa"/>
            <w:vMerge w:val="restart"/>
            <w:shd w:val="clear" w:color="auto" w:fill="auto"/>
            <w:vAlign w:val="center"/>
          </w:tcPr>
          <w:p w14:paraId="1406868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w:t>
            </w:r>
          </w:p>
        </w:tc>
        <w:tc>
          <w:tcPr>
            <w:tcW w:w="3183" w:type="dxa"/>
            <w:gridSpan w:val="2"/>
            <w:shd w:val="clear" w:color="auto" w:fill="auto"/>
            <w:vAlign w:val="center"/>
          </w:tcPr>
          <w:p w14:paraId="5963B7B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более</w:t>
            </w:r>
          </w:p>
        </w:tc>
      </w:tr>
      <w:tr w:rsidR="00DA1E6D" w:rsidRPr="00EE31B6" w14:paraId="6B234266" w14:textId="77777777" w:rsidTr="00DA1E6D">
        <w:trPr>
          <w:cantSplit/>
          <w:trHeight w:val="20"/>
        </w:trPr>
        <w:tc>
          <w:tcPr>
            <w:tcW w:w="746" w:type="dxa"/>
            <w:vMerge/>
            <w:shd w:val="clear" w:color="auto" w:fill="auto"/>
            <w:vAlign w:val="center"/>
          </w:tcPr>
          <w:p w14:paraId="4DABC89C"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523BEBCD"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5FD1FD39"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15EC672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10,4</w:t>
            </w:r>
          </w:p>
        </w:tc>
        <w:tc>
          <w:tcPr>
            <w:tcW w:w="1448" w:type="dxa"/>
            <w:shd w:val="clear" w:color="auto" w:fill="auto"/>
            <w:vAlign w:val="center"/>
          </w:tcPr>
          <w:p w14:paraId="293ED94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11,0</w:t>
            </w:r>
          </w:p>
        </w:tc>
      </w:tr>
      <w:tr w:rsidR="00DA1E6D" w:rsidRPr="00EE31B6" w14:paraId="11CA6200" w14:textId="77777777" w:rsidTr="00DA1E6D">
        <w:trPr>
          <w:cantSplit/>
          <w:trHeight w:val="20"/>
        </w:trPr>
        <w:tc>
          <w:tcPr>
            <w:tcW w:w="746" w:type="dxa"/>
            <w:vMerge w:val="restart"/>
            <w:shd w:val="clear" w:color="auto" w:fill="auto"/>
            <w:vAlign w:val="center"/>
          </w:tcPr>
          <w:p w14:paraId="42B744A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7.2.</w:t>
            </w:r>
          </w:p>
        </w:tc>
        <w:tc>
          <w:tcPr>
            <w:tcW w:w="4499" w:type="dxa"/>
            <w:vMerge w:val="restart"/>
            <w:shd w:val="clear" w:color="auto" w:fill="auto"/>
            <w:vAlign w:val="center"/>
          </w:tcPr>
          <w:p w14:paraId="0BD2AA5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Поднимание туловища из положения лежа на спине (за 30 с)</w:t>
            </w:r>
          </w:p>
        </w:tc>
        <w:tc>
          <w:tcPr>
            <w:tcW w:w="1778" w:type="dxa"/>
            <w:vMerge w:val="restart"/>
            <w:shd w:val="clear" w:color="auto" w:fill="auto"/>
            <w:vAlign w:val="center"/>
          </w:tcPr>
          <w:p w14:paraId="2BDDB15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183" w:type="dxa"/>
            <w:gridSpan w:val="2"/>
            <w:shd w:val="clear" w:color="auto" w:fill="auto"/>
            <w:vAlign w:val="center"/>
          </w:tcPr>
          <w:p w14:paraId="72E9E38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7C5CBAF9" w14:textId="77777777" w:rsidTr="00DA1E6D">
        <w:trPr>
          <w:cantSplit/>
          <w:trHeight w:val="20"/>
        </w:trPr>
        <w:tc>
          <w:tcPr>
            <w:tcW w:w="746" w:type="dxa"/>
            <w:vMerge/>
            <w:shd w:val="clear" w:color="auto" w:fill="auto"/>
            <w:vAlign w:val="center"/>
          </w:tcPr>
          <w:p w14:paraId="1C1E5712"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52FF0270"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1C0D65AC"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490228F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8</w:t>
            </w:r>
          </w:p>
        </w:tc>
        <w:tc>
          <w:tcPr>
            <w:tcW w:w="1448" w:type="dxa"/>
            <w:shd w:val="clear" w:color="auto" w:fill="auto"/>
            <w:vAlign w:val="center"/>
          </w:tcPr>
          <w:p w14:paraId="72E9548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6</w:t>
            </w:r>
          </w:p>
        </w:tc>
      </w:tr>
      <w:tr w:rsidR="00DA1E6D" w:rsidRPr="00EE31B6" w14:paraId="09465FAE" w14:textId="77777777" w:rsidTr="00DA1E6D">
        <w:trPr>
          <w:cantSplit/>
          <w:trHeight w:val="20"/>
        </w:trPr>
        <w:tc>
          <w:tcPr>
            <w:tcW w:w="746" w:type="dxa"/>
            <w:vMerge w:val="restart"/>
            <w:shd w:val="clear" w:color="auto" w:fill="auto"/>
            <w:vAlign w:val="center"/>
          </w:tcPr>
          <w:p w14:paraId="0C7DCD1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7.3.</w:t>
            </w:r>
          </w:p>
        </w:tc>
        <w:tc>
          <w:tcPr>
            <w:tcW w:w="4499" w:type="dxa"/>
            <w:vMerge w:val="restart"/>
            <w:shd w:val="clear" w:color="auto" w:fill="auto"/>
            <w:vAlign w:val="center"/>
          </w:tcPr>
          <w:p w14:paraId="5131646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Прыжок в длину с места толчком двумя ногами</w:t>
            </w:r>
          </w:p>
        </w:tc>
        <w:tc>
          <w:tcPr>
            <w:tcW w:w="1778" w:type="dxa"/>
            <w:vMerge w:val="restart"/>
            <w:shd w:val="clear" w:color="auto" w:fill="auto"/>
            <w:vAlign w:val="center"/>
          </w:tcPr>
          <w:p w14:paraId="6EE507E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183" w:type="dxa"/>
            <w:gridSpan w:val="2"/>
            <w:shd w:val="clear" w:color="auto" w:fill="auto"/>
            <w:vAlign w:val="center"/>
          </w:tcPr>
          <w:p w14:paraId="636DE06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663C6837" w14:textId="77777777" w:rsidTr="00DA1E6D">
        <w:trPr>
          <w:cantSplit/>
          <w:trHeight w:val="20"/>
        </w:trPr>
        <w:tc>
          <w:tcPr>
            <w:tcW w:w="746" w:type="dxa"/>
            <w:vMerge/>
            <w:shd w:val="clear" w:color="auto" w:fill="auto"/>
            <w:vAlign w:val="center"/>
          </w:tcPr>
          <w:p w14:paraId="6BD159A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5968FB10"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2B7472D9"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2D66C71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80</w:t>
            </w:r>
          </w:p>
        </w:tc>
        <w:tc>
          <w:tcPr>
            <w:tcW w:w="1448" w:type="dxa"/>
            <w:shd w:val="clear" w:color="auto" w:fill="auto"/>
            <w:vAlign w:val="center"/>
          </w:tcPr>
          <w:p w14:paraId="5AF0E2D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70</w:t>
            </w:r>
          </w:p>
        </w:tc>
      </w:tr>
      <w:tr w:rsidR="00DA1E6D" w:rsidRPr="00EE31B6" w14:paraId="0C49AC60" w14:textId="77777777" w:rsidTr="00DA1E6D">
        <w:trPr>
          <w:cantSplit/>
          <w:trHeight w:val="20"/>
        </w:trPr>
        <w:tc>
          <w:tcPr>
            <w:tcW w:w="10206" w:type="dxa"/>
            <w:gridSpan w:val="5"/>
            <w:shd w:val="clear" w:color="auto" w:fill="auto"/>
            <w:vAlign w:val="center"/>
          </w:tcPr>
          <w:p w14:paraId="3676F2B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8. Нормативы специальной физической подготовки для возрастной группы 10 лет и старше</w:t>
            </w:r>
          </w:p>
        </w:tc>
      </w:tr>
      <w:tr w:rsidR="00DA1E6D" w:rsidRPr="00EE31B6" w14:paraId="5D8876E3" w14:textId="77777777" w:rsidTr="00DA1E6D">
        <w:trPr>
          <w:cantSplit/>
          <w:trHeight w:val="20"/>
        </w:trPr>
        <w:tc>
          <w:tcPr>
            <w:tcW w:w="746" w:type="dxa"/>
            <w:vMerge w:val="restart"/>
            <w:shd w:val="clear" w:color="auto" w:fill="auto"/>
            <w:vAlign w:val="center"/>
          </w:tcPr>
          <w:p w14:paraId="01668F3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8.1.</w:t>
            </w:r>
          </w:p>
        </w:tc>
        <w:tc>
          <w:tcPr>
            <w:tcW w:w="4499" w:type="dxa"/>
            <w:vMerge w:val="restart"/>
            <w:shd w:val="clear" w:color="auto" w:fill="auto"/>
            <w:vAlign w:val="center"/>
          </w:tcPr>
          <w:p w14:paraId="56909DC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Челночный бег 3×10 м</w:t>
            </w:r>
          </w:p>
        </w:tc>
        <w:tc>
          <w:tcPr>
            <w:tcW w:w="1778" w:type="dxa"/>
            <w:vMerge w:val="restart"/>
            <w:shd w:val="clear" w:color="auto" w:fill="auto"/>
            <w:vAlign w:val="center"/>
          </w:tcPr>
          <w:p w14:paraId="0502882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w:t>
            </w:r>
          </w:p>
        </w:tc>
        <w:tc>
          <w:tcPr>
            <w:tcW w:w="3183" w:type="dxa"/>
            <w:gridSpan w:val="2"/>
            <w:shd w:val="clear" w:color="auto" w:fill="auto"/>
            <w:vAlign w:val="center"/>
          </w:tcPr>
          <w:p w14:paraId="4D2D4A4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более</w:t>
            </w:r>
          </w:p>
        </w:tc>
      </w:tr>
      <w:tr w:rsidR="00DA1E6D" w:rsidRPr="00EE31B6" w14:paraId="76027EB9" w14:textId="77777777" w:rsidTr="00DA1E6D">
        <w:trPr>
          <w:cantSplit/>
          <w:trHeight w:val="20"/>
        </w:trPr>
        <w:tc>
          <w:tcPr>
            <w:tcW w:w="746" w:type="dxa"/>
            <w:vMerge/>
            <w:shd w:val="clear" w:color="auto" w:fill="auto"/>
            <w:vAlign w:val="center"/>
          </w:tcPr>
          <w:p w14:paraId="5745D986"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2DB6DB92"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5B124D79"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6833083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10,2</w:t>
            </w:r>
          </w:p>
        </w:tc>
        <w:tc>
          <w:tcPr>
            <w:tcW w:w="1448" w:type="dxa"/>
            <w:shd w:val="clear" w:color="auto" w:fill="auto"/>
            <w:vAlign w:val="center"/>
          </w:tcPr>
          <w:p w14:paraId="08CE864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10,8</w:t>
            </w:r>
          </w:p>
        </w:tc>
      </w:tr>
      <w:tr w:rsidR="00DA1E6D" w:rsidRPr="00EE31B6" w14:paraId="25D1796E" w14:textId="77777777" w:rsidTr="00DA1E6D">
        <w:trPr>
          <w:cantSplit/>
          <w:trHeight w:val="20"/>
        </w:trPr>
        <w:tc>
          <w:tcPr>
            <w:tcW w:w="746" w:type="dxa"/>
            <w:vMerge w:val="restart"/>
            <w:shd w:val="clear" w:color="auto" w:fill="auto"/>
            <w:vAlign w:val="center"/>
          </w:tcPr>
          <w:p w14:paraId="58C4881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8.2.</w:t>
            </w:r>
          </w:p>
        </w:tc>
        <w:tc>
          <w:tcPr>
            <w:tcW w:w="4499" w:type="dxa"/>
            <w:vMerge w:val="restart"/>
            <w:shd w:val="clear" w:color="auto" w:fill="auto"/>
            <w:vAlign w:val="center"/>
          </w:tcPr>
          <w:p w14:paraId="06A621E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Поднимание туловища из положения лежа на спине (за 30 с)</w:t>
            </w:r>
          </w:p>
        </w:tc>
        <w:tc>
          <w:tcPr>
            <w:tcW w:w="1778" w:type="dxa"/>
            <w:vMerge w:val="restart"/>
            <w:shd w:val="clear" w:color="auto" w:fill="auto"/>
            <w:vAlign w:val="center"/>
          </w:tcPr>
          <w:p w14:paraId="2E6EF68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183" w:type="dxa"/>
            <w:gridSpan w:val="2"/>
            <w:shd w:val="clear" w:color="auto" w:fill="auto"/>
            <w:vAlign w:val="center"/>
          </w:tcPr>
          <w:p w14:paraId="71F3820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6D3CF97E" w14:textId="77777777" w:rsidTr="00DA1E6D">
        <w:trPr>
          <w:cantSplit/>
          <w:trHeight w:val="20"/>
        </w:trPr>
        <w:tc>
          <w:tcPr>
            <w:tcW w:w="746" w:type="dxa"/>
            <w:vMerge/>
            <w:shd w:val="clear" w:color="auto" w:fill="auto"/>
            <w:vAlign w:val="center"/>
          </w:tcPr>
          <w:p w14:paraId="702C2DBA"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69E31E52"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490F2367"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64CE0AA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w:t>
            </w:r>
          </w:p>
        </w:tc>
        <w:tc>
          <w:tcPr>
            <w:tcW w:w="1448" w:type="dxa"/>
            <w:shd w:val="clear" w:color="auto" w:fill="auto"/>
            <w:vAlign w:val="center"/>
          </w:tcPr>
          <w:p w14:paraId="4F7C43A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8</w:t>
            </w:r>
          </w:p>
        </w:tc>
      </w:tr>
      <w:tr w:rsidR="00DA1E6D" w:rsidRPr="00EE31B6" w14:paraId="28B9C556" w14:textId="77777777" w:rsidTr="00DA1E6D">
        <w:trPr>
          <w:cantSplit/>
          <w:trHeight w:val="20"/>
        </w:trPr>
        <w:tc>
          <w:tcPr>
            <w:tcW w:w="746" w:type="dxa"/>
            <w:vMerge w:val="restart"/>
            <w:shd w:val="clear" w:color="auto" w:fill="auto"/>
            <w:vAlign w:val="center"/>
          </w:tcPr>
          <w:p w14:paraId="573C591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8.3.</w:t>
            </w:r>
          </w:p>
        </w:tc>
        <w:tc>
          <w:tcPr>
            <w:tcW w:w="4499" w:type="dxa"/>
            <w:vMerge w:val="restart"/>
            <w:shd w:val="clear" w:color="auto" w:fill="auto"/>
            <w:vAlign w:val="center"/>
          </w:tcPr>
          <w:p w14:paraId="413202F2"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Прыжок в длину с места толчком двумя ногами</w:t>
            </w:r>
          </w:p>
        </w:tc>
        <w:tc>
          <w:tcPr>
            <w:tcW w:w="1778" w:type="dxa"/>
            <w:vMerge w:val="restart"/>
            <w:shd w:val="clear" w:color="auto" w:fill="auto"/>
            <w:vAlign w:val="center"/>
          </w:tcPr>
          <w:p w14:paraId="36A7DDF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183" w:type="dxa"/>
            <w:gridSpan w:val="2"/>
            <w:shd w:val="clear" w:color="auto" w:fill="auto"/>
            <w:vAlign w:val="center"/>
          </w:tcPr>
          <w:p w14:paraId="60FB6E0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39746E6E" w14:textId="77777777" w:rsidTr="00DA1E6D">
        <w:trPr>
          <w:cantSplit/>
          <w:trHeight w:val="20"/>
        </w:trPr>
        <w:tc>
          <w:tcPr>
            <w:tcW w:w="746" w:type="dxa"/>
            <w:vMerge/>
            <w:shd w:val="clear" w:color="auto" w:fill="auto"/>
            <w:vAlign w:val="center"/>
          </w:tcPr>
          <w:p w14:paraId="79D43B32"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499" w:type="dxa"/>
            <w:vMerge/>
            <w:shd w:val="clear" w:color="auto" w:fill="auto"/>
            <w:vAlign w:val="center"/>
          </w:tcPr>
          <w:p w14:paraId="5DEFEDE4"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78" w:type="dxa"/>
            <w:vMerge/>
            <w:shd w:val="clear" w:color="auto" w:fill="auto"/>
            <w:vAlign w:val="center"/>
          </w:tcPr>
          <w:p w14:paraId="58862010"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735" w:type="dxa"/>
            <w:shd w:val="clear" w:color="auto" w:fill="auto"/>
            <w:vAlign w:val="center"/>
          </w:tcPr>
          <w:p w14:paraId="2C88F6A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95</w:t>
            </w:r>
          </w:p>
        </w:tc>
        <w:tc>
          <w:tcPr>
            <w:tcW w:w="1448" w:type="dxa"/>
            <w:shd w:val="clear" w:color="auto" w:fill="auto"/>
            <w:vAlign w:val="center"/>
          </w:tcPr>
          <w:p w14:paraId="1D6B53A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85</w:t>
            </w:r>
          </w:p>
        </w:tc>
      </w:tr>
    </w:tbl>
    <w:p w14:paraId="1376ECFE" w14:textId="77777777" w:rsidR="00DA1E6D" w:rsidRDefault="00DA1E6D" w:rsidP="00DA1E6D">
      <w:pPr>
        <w:tabs>
          <w:tab w:val="left" w:pos="567"/>
          <w:tab w:val="left" w:pos="1276"/>
        </w:tabs>
        <w:spacing w:after="0" w:line="240" w:lineRule="auto"/>
        <w:jc w:val="center"/>
        <w:rPr>
          <w:rFonts w:ascii="Times New Roman" w:eastAsia="Times New Roman" w:hAnsi="Times New Roman" w:cs="Times New Roman"/>
          <w:sz w:val="28"/>
          <w:szCs w:val="28"/>
        </w:rPr>
      </w:pPr>
    </w:p>
    <w:p w14:paraId="03584230" w14:textId="32158169" w:rsidR="00DA1E6D" w:rsidRPr="00DA1E6D" w:rsidRDefault="00DA1E6D" w:rsidP="00DA1E6D">
      <w:pPr>
        <w:tabs>
          <w:tab w:val="left" w:pos="567"/>
          <w:tab w:val="left" w:pos="1276"/>
        </w:tabs>
        <w:spacing w:after="0" w:line="240" w:lineRule="auto"/>
        <w:jc w:val="center"/>
        <w:rPr>
          <w:rFonts w:ascii="Times New Roman" w:hAnsi="Times New Roman" w:cs="Times New Roman"/>
          <w:sz w:val="28"/>
          <w:szCs w:val="28"/>
        </w:rPr>
      </w:pPr>
      <w:r w:rsidRPr="00DA1E6D">
        <w:rPr>
          <w:rFonts w:ascii="Times New Roman" w:eastAsia="Times New Roman" w:hAnsi="Times New Roman" w:cs="Times New Roman"/>
          <w:sz w:val="28"/>
          <w:szCs w:val="28"/>
        </w:rPr>
        <w:t>Нормативы общей физической и специальной физической подготовки</w:t>
      </w:r>
      <w:r w:rsidRPr="00DA1E6D">
        <w:rPr>
          <w:rFonts w:ascii="Times New Roman" w:hAnsi="Times New Roman" w:cs="Times New Roman"/>
          <w:sz w:val="28"/>
          <w:szCs w:val="28"/>
        </w:rPr>
        <w:t xml:space="preserve"> </w:t>
      </w:r>
      <w:r w:rsidRPr="00DA1E6D">
        <w:rPr>
          <w:rFonts w:ascii="Times New Roman" w:hAnsi="Times New Roman" w:cs="Times New Roman"/>
          <w:sz w:val="28"/>
          <w:szCs w:val="28"/>
        </w:rPr>
        <w:br/>
        <w:t xml:space="preserve">и </w:t>
      </w:r>
      <w:r w:rsidRPr="00DA1E6D">
        <w:rPr>
          <w:rFonts w:ascii="Times New Roman" w:hAnsi="Times New Roman" w:cs="Times New Roman"/>
          <w:bCs/>
          <w:sz w:val="28"/>
          <w:szCs w:val="28"/>
        </w:rPr>
        <w:t>уровень спортивной квалификации (спортивные разряды)</w:t>
      </w:r>
      <w:r w:rsidRPr="00DA1E6D">
        <w:rPr>
          <w:rFonts w:ascii="Times New Roman" w:hAnsi="Times New Roman" w:cs="Times New Roman"/>
          <w:sz w:val="28"/>
          <w:szCs w:val="28"/>
        </w:rPr>
        <w:t xml:space="preserve"> для зачисления </w:t>
      </w:r>
      <w:r w:rsidRPr="00DA1E6D">
        <w:rPr>
          <w:rFonts w:ascii="Times New Roman" w:hAnsi="Times New Roman" w:cs="Times New Roman"/>
          <w:sz w:val="28"/>
          <w:szCs w:val="28"/>
        </w:rPr>
        <w:br/>
        <w:t xml:space="preserve">и перевода на </w:t>
      </w:r>
      <w:r w:rsidRPr="00DA1E6D">
        <w:rPr>
          <w:rFonts w:ascii="Times New Roman" w:eastAsia="Times New Roman" w:hAnsi="Times New Roman" w:cs="Times New Roman"/>
          <w:sz w:val="28"/>
          <w:szCs w:val="28"/>
        </w:rPr>
        <w:t xml:space="preserve">учебно-тренировочный этап (этап спортивной специализации) по виду спорта </w:t>
      </w:r>
      <w:r w:rsidRPr="00DA1E6D">
        <w:rPr>
          <w:rFonts w:ascii="Times New Roman" w:hAnsi="Times New Roman" w:cs="Times New Roman"/>
          <w:sz w:val="28"/>
          <w:szCs w:val="28"/>
        </w:rPr>
        <w:t>«дзюдо»</w:t>
      </w:r>
    </w:p>
    <w:p w14:paraId="2D56FF34" w14:textId="2DF45954" w:rsidR="00DA1E6D" w:rsidRDefault="00DA1E6D" w:rsidP="00DA1E6D">
      <w:pPr>
        <w:tabs>
          <w:tab w:val="left" w:pos="567"/>
          <w:tab w:val="left" w:pos="127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65"/>
        <w:gridCol w:w="1388"/>
        <w:gridCol w:w="29"/>
        <w:gridCol w:w="1686"/>
        <w:gridCol w:w="1687"/>
      </w:tblGrid>
      <w:tr w:rsidR="00DA1E6D" w:rsidRPr="00EE31B6" w14:paraId="2B776F03" w14:textId="77777777" w:rsidTr="00DA1E6D">
        <w:trPr>
          <w:cantSplit/>
          <w:trHeight w:val="20"/>
        </w:trPr>
        <w:tc>
          <w:tcPr>
            <w:tcW w:w="851" w:type="dxa"/>
            <w:vMerge w:val="restart"/>
            <w:shd w:val="clear" w:color="auto" w:fill="auto"/>
            <w:vAlign w:val="center"/>
          </w:tcPr>
          <w:p w14:paraId="7A63E0A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w:t>
            </w:r>
            <w:r w:rsidRPr="00EE31B6">
              <w:rPr>
                <w:rFonts w:ascii="Times New Roman" w:hAnsi="Times New Roman" w:cs="Times New Roman"/>
                <w:sz w:val="24"/>
                <w:szCs w:val="24"/>
              </w:rPr>
              <w:br/>
              <w:t>п/п</w:t>
            </w:r>
          </w:p>
        </w:tc>
        <w:tc>
          <w:tcPr>
            <w:tcW w:w="4565" w:type="dxa"/>
            <w:vMerge w:val="restart"/>
            <w:shd w:val="clear" w:color="auto" w:fill="auto"/>
            <w:vAlign w:val="center"/>
          </w:tcPr>
          <w:p w14:paraId="64AED4A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Упражнения</w:t>
            </w:r>
          </w:p>
        </w:tc>
        <w:tc>
          <w:tcPr>
            <w:tcW w:w="1417" w:type="dxa"/>
            <w:gridSpan w:val="2"/>
            <w:vMerge w:val="restart"/>
            <w:shd w:val="clear" w:color="auto" w:fill="auto"/>
            <w:vAlign w:val="center"/>
          </w:tcPr>
          <w:p w14:paraId="22206D3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Единица измерения</w:t>
            </w:r>
          </w:p>
        </w:tc>
        <w:tc>
          <w:tcPr>
            <w:tcW w:w="3373" w:type="dxa"/>
            <w:gridSpan w:val="2"/>
            <w:shd w:val="clear" w:color="auto" w:fill="auto"/>
            <w:vAlign w:val="center"/>
          </w:tcPr>
          <w:p w14:paraId="510AEEC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Норматив</w:t>
            </w:r>
          </w:p>
        </w:tc>
      </w:tr>
      <w:tr w:rsidR="00DA1E6D" w:rsidRPr="00EE31B6" w14:paraId="56779456" w14:textId="77777777" w:rsidTr="00DA1E6D">
        <w:trPr>
          <w:cantSplit/>
          <w:trHeight w:val="20"/>
        </w:trPr>
        <w:tc>
          <w:tcPr>
            <w:tcW w:w="851" w:type="dxa"/>
            <w:vMerge/>
            <w:shd w:val="clear" w:color="auto" w:fill="auto"/>
            <w:vAlign w:val="center"/>
          </w:tcPr>
          <w:p w14:paraId="1FEA7F56" w14:textId="77777777" w:rsidR="00DA1E6D" w:rsidRPr="00EE31B6" w:rsidRDefault="00DA1E6D" w:rsidP="00DA1E6D">
            <w:pPr>
              <w:snapToGrid w:val="0"/>
              <w:spacing w:after="0" w:line="240" w:lineRule="auto"/>
              <w:contextualSpacing/>
              <w:jc w:val="center"/>
              <w:rPr>
                <w:rFonts w:ascii="Times New Roman" w:eastAsia="Times New Roman" w:hAnsi="Times New Roman" w:cs="Times New Roman"/>
                <w:sz w:val="24"/>
                <w:szCs w:val="24"/>
                <w:lang w:eastAsia="ru-RU"/>
              </w:rPr>
            </w:pPr>
          </w:p>
        </w:tc>
        <w:tc>
          <w:tcPr>
            <w:tcW w:w="4565" w:type="dxa"/>
            <w:vMerge/>
            <w:shd w:val="clear" w:color="auto" w:fill="auto"/>
            <w:vAlign w:val="center"/>
          </w:tcPr>
          <w:p w14:paraId="0223D765" w14:textId="77777777" w:rsidR="00DA1E6D" w:rsidRPr="00EE31B6" w:rsidRDefault="00DA1E6D" w:rsidP="00DA1E6D">
            <w:pPr>
              <w:snapToGrid w:val="0"/>
              <w:spacing w:after="0" w:line="240" w:lineRule="auto"/>
              <w:contextualSpacing/>
              <w:jc w:val="center"/>
              <w:rPr>
                <w:rFonts w:ascii="Times New Roman" w:eastAsia="Times New Roman" w:hAnsi="Times New Roman" w:cs="Times New Roman"/>
                <w:sz w:val="24"/>
                <w:szCs w:val="24"/>
                <w:lang w:eastAsia="ru-RU"/>
              </w:rPr>
            </w:pPr>
          </w:p>
        </w:tc>
        <w:tc>
          <w:tcPr>
            <w:tcW w:w="1417" w:type="dxa"/>
            <w:gridSpan w:val="2"/>
            <w:vMerge/>
            <w:shd w:val="clear" w:color="auto" w:fill="auto"/>
            <w:vAlign w:val="center"/>
          </w:tcPr>
          <w:p w14:paraId="340AE64E" w14:textId="77777777" w:rsidR="00DA1E6D" w:rsidRPr="00EE31B6" w:rsidRDefault="00DA1E6D" w:rsidP="00DA1E6D">
            <w:pPr>
              <w:snapToGrid w:val="0"/>
              <w:spacing w:after="0" w:line="240" w:lineRule="auto"/>
              <w:contextualSpacing/>
              <w:jc w:val="center"/>
              <w:rPr>
                <w:rFonts w:ascii="Times New Roman" w:eastAsia="Times New Roman" w:hAnsi="Times New Roman" w:cs="Times New Roman"/>
                <w:sz w:val="24"/>
                <w:szCs w:val="24"/>
                <w:lang w:eastAsia="ru-RU"/>
              </w:rPr>
            </w:pPr>
          </w:p>
        </w:tc>
        <w:tc>
          <w:tcPr>
            <w:tcW w:w="1686" w:type="dxa"/>
            <w:shd w:val="clear" w:color="auto" w:fill="auto"/>
            <w:vAlign w:val="center"/>
          </w:tcPr>
          <w:p w14:paraId="2132030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юноши</w:t>
            </w:r>
          </w:p>
        </w:tc>
        <w:tc>
          <w:tcPr>
            <w:tcW w:w="1687" w:type="dxa"/>
            <w:shd w:val="clear" w:color="auto" w:fill="auto"/>
            <w:vAlign w:val="center"/>
          </w:tcPr>
          <w:p w14:paraId="16ABC37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девушки</w:t>
            </w:r>
          </w:p>
        </w:tc>
      </w:tr>
      <w:tr w:rsidR="00DA1E6D" w:rsidRPr="00EE31B6" w14:paraId="704FF554" w14:textId="77777777" w:rsidTr="00DA1E6D">
        <w:trPr>
          <w:cantSplit/>
          <w:trHeight w:val="20"/>
        </w:trPr>
        <w:tc>
          <w:tcPr>
            <w:tcW w:w="10206" w:type="dxa"/>
            <w:gridSpan w:val="6"/>
            <w:shd w:val="clear" w:color="auto" w:fill="auto"/>
            <w:vAlign w:val="center"/>
          </w:tcPr>
          <w:p w14:paraId="44827FBC" w14:textId="77777777" w:rsidR="00DA1E6D" w:rsidRPr="00EE31B6" w:rsidRDefault="00DA1E6D" w:rsidP="00DA1E6D">
            <w:pPr>
              <w:pStyle w:val="a4"/>
              <w:spacing w:after="0" w:line="240" w:lineRule="auto"/>
              <w:ind w:left="65"/>
              <w:jc w:val="center"/>
              <w:rPr>
                <w:rFonts w:ascii="Times New Roman" w:hAnsi="Times New Roman" w:cs="Times New Roman"/>
                <w:sz w:val="24"/>
                <w:szCs w:val="24"/>
              </w:rPr>
            </w:pPr>
            <w:r w:rsidRPr="00EE31B6">
              <w:rPr>
                <w:rFonts w:ascii="Times New Roman" w:hAnsi="Times New Roman" w:cs="Times New Roman"/>
                <w:sz w:val="24"/>
                <w:szCs w:val="24"/>
              </w:rPr>
              <w:t xml:space="preserve">1 Нормативы общей физической подготовки для возрастной группы 11-12 лет для спортивных дисциплин: для юношей – «ката», «весовая категория 26 кг», </w:t>
            </w:r>
            <w:r w:rsidRPr="00EE31B6">
              <w:rPr>
                <w:rFonts w:ascii="Times New Roman" w:hAnsi="Times New Roman" w:cs="Times New Roman"/>
                <w:sz w:val="24"/>
                <w:szCs w:val="24"/>
              </w:rPr>
              <w:br/>
              <w:t xml:space="preserve">«весовая категория 32 кг», «весовая категория 34 кг», «весовая категория 38 кг», </w:t>
            </w:r>
            <w:r w:rsidRPr="00EE31B6">
              <w:rPr>
                <w:rFonts w:ascii="Times New Roman" w:hAnsi="Times New Roman" w:cs="Times New Roman"/>
                <w:sz w:val="24"/>
                <w:szCs w:val="24"/>
              </w:rPr>
              <w:br/>
              <w:t>«весовая категория 42 кг», «весовая категория 46 кг», «</w:t>
            </w:r>
            <w:r w:rsidRPr="00EE31B6">
              <w:rPr>
                <w:rFonts w:ascii="Times New Roman" w:eastAsia="Times New Roman" w:hAnsi="Times New Roman" w:cs="Times New Roman"/>
                <w:sz w:val="24"/>
                <w:szCs w:val="24"/>
              </w:rPr>
              <w:t>весовая категория 46+ кг</w:t>
            </w:r>
            <w:r w:rsidRPr="00EE31B6">
              <w:rPr>
                <w:rFonts w:ascii="Times New Roman" w:hAnsi="Times New Roman" w:cs="Times New Roman"/>
                <w:sz w:val="24"/>
                <w:szCs w:val="24"/>
              </w:rPr>
              <w:t xml:space="preserve">», </w:t>
            </w:r>
            <w:r>
              <w:rPr>
                <w:rFonts w:ascii="Times New Roman" w:hAnsi="Times New Roman" w:cs="Times New Roman"/>
                <w:sz w:val="24"/>
                <w:szCs w:val="24"/>
              </w:rPr>
              <w:br/>
            </w:r>
            <w:r w:rsidRPr="00EE31B6">
              <w:rPr>
                <w:rFonts w:ascii="Times New Roman" w:hAnsi="Times New Roman" w:cs="Times New Roman"/>
                <w:sz w:val="24"/>
                <w:szCs w:val="24"/>
              </w:rPr>
              <w:t>«весовая категория 50 кг»;</w:t>
            </w:r>
          </w:p>
          <w:p w14:paraId="5D6B16A1" w14:textId="77777777" w:rsidR="00DA1E6D" w:rsidRPr="00EE31B6" w:rsidRDefault="00DA1E6D" w:rsidP="00DA1E6D">
            <w:pPr>
              <w:spacing w:after="0" w:line="240" w:lineRule="auto"/>
              <w:ind w:left="360"/>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для девушек – «ката», «весовая категория 24 кг», «весовая категория 27 кг», </w:t>
            </w:r>
            <w:r w:rsidRPr="00EE31B6">
              <w:rPr>
                <w:rFonts w:ascii="Times New Roman" w:hAnsi="Times New Roman" w:cs="Times New Roman"/>
                <w:sz w:val="24"/>
                <w:szCs w:val="24"/>
              </w:rPr>
              <w:br/>
              <w:t xml:space="preserve">«весовая категория 30 кг», «весовая категория 33 кг», «весовая категория 36 кг», </w:t>
            </w:r>
            <w:r>
              <w:rPr>
                <w:rFonts w:ascii="Times New Roman" w:hAnsi="Times New Roman" w:cs="Times New Roman"/>
                <w:sz w:val="24"/>
                <w:szCs w:val="24"/>
              </w:rPr>
              <w:br/>
            </w:r>
            <w:r w:rsidRPr="00EE31B6">
              <w:rPr>
                <w:rFonts w:ascii="Times New Roman" w:hAnsi="Times New Roman" w:cs="Times New Roman"/>
                <w:sz w:val="24"/>
                <w:szCs w:val="24"/>
              </w:rPr>
              <w:t>«весовая категория 40 кг»</w:t>
            </w:r>
          </w:p>
        </w:tc>
      </w:tr>
      <w:tr w:rsidR="00DA1E6D" w:rsidRPr="00EE31B6" w14:paraId="6578B6EB" w14:textId="77777777" w:rsidTr="00DA1E6D">
        <w:trPr>
          <w:cantSplit/>
          <w:trHeight w:val="20"/>
        </w:trPr>
        <w:tc>
          <w:tcPr>
            <w:tcW w:w="851" w:type="dxa"/>
            <w:vMerge w:val="restart"/>
            <w:shd w:val="clear" w:color="auto" w:fill="auto"/>
            <w:vAlign w:val="center"/>
          </w:tcPr>
          <w:p w14:paraId="4683855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1.1.</w:t>
            </w:r>
          </w:p>
        </w:tc>
        <w:tc>
          <w:tcPr>
            <w:tcW w:w="4565" w:type="dxa"/>
            <w:vMerge w:val="restart"/>
            <w:shd w:val="clear" w:color="auto" w:fill="auto"/>
            <w:vAlign w:val="center"/>
          </w:tcPr>
          <w:p w14:paraId="3E9FFF5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Подтягивание из виса лежа на низкой перекладине 90 см</w:t>
            </w:r>
          </w:p>
        </w:tc>
        <w:tc>
          <w:tcPr>
            <w:tcW w:w="1417" w:type="dxa"/>
            <w:gridSpan w:val="2"/>
            <w:vMerge w:val="restart"/>
            <w:shd w:val="clear" w:color="auto" w:fill="auto"/>
            <w:vAlign w:val="center"/>
          </w:tcPr>
          <w:p w14:paraId="1B13ECE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373" w:type="dxa"/>
            <w:gridSpan w:val="2"/>
            <w:shd w:val="clear" w:color="auto" w:fill="auto"/>
            <w:vAlign w:val="center"/>
          </w:tcPr>
          <w:p w14:paraId="6673044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127397C1" w14:textId="77777777" w:rsidTr="00DA1E6D">
        <w:trPr>
          <w:cantSplit/>
          <w:trHeight w:val="20"/>
        </w:trPr>
        <w:tc>
          <w:tcPr>
            <w:tcW w:w="851" w:type="dxa"/>
            <w:vMerge/>
            <w:shd w:val="clear" w:color="auto" w:fill="auto"/>
            <w:vAlign w:val="center"/>
          </w:tcPr>
          <w:p w14:paraId="630E3102"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327AF930"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32B669A6"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1AFFDC8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w:t>
            </w:r>
          </w:p>
        </w:tc>
        <w:tc>
          <w:tcPr>
            <w:tcW w:w="1687" w:type="dxa"/>
            <w:shd w:val="clear" w:color="auto" w:fill="auto"/>
            <w:vAlign w:val="center"/>
          </w:tcPr>
          <w:p w14:paraId="64BBC4A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9</w:t>
            </w:r>
          </w:p>
        </w:tc>
      </w:tr>
      <w:tr w:rsidR="00DA1E6D" w:rsidRPr="00EE31B6" w14:paraId="43254248" w14:textId="77777777" w:rsidTr="00DA1E6D">
        <w:trPr>
          <w:cantSplit/>
          <w:trHeight w:val="20"/>
        </w:trPr>
        <w:tc>
          <w:tcPr>
            <w:tcW w:w="851" w:type="dxa"/>
            <w:vMerge w:val="restart"/>
            <w:shd w:val="clear" w:color="auto" w:fill="auto"/>
            <w:vAlign w:val="center"/>
          </w:tcPr>
          <w:p w14:paraId="7791883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1.2.</w:t>
            </w:r>
          </w:p>
        </w:tc>
        <w:tc>
          <w:tcPr>
            <w:tcW w:w="4565" w:type="dxa"/>
            <w:vMerge w:val="restart"/>
            <w:shd w:val="clear" w:color="auto" w:fill="auto"/>
            <w:vAlign w:val="center"/>
          </w:tcPr>
          <w:p w14:paraId="2523ECF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Сгибание и разгибание рук в упоре лежа на полу</w:t>
            </w:r>
          </w:p>
        </w:tc>
        <w:tc>
          <w:tcPr>
            <w:tcW w:w="1417" w:type="dxa"/>
            <w:gridSpan w:val="2"/>
            <w:vMerge w:val="restart"/>
            <w:shd w:val="clear" w:color="auto" w:fill="auto"/>
            <w:vAlign w:val="center"/>
          </w:tcPr>
          <w:p w14:paraId="6E47908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373" w:type="dxa"/>
            <w:gridSpan w:val="2"/>
            <w:shd w:val="clear" w:color="auto" w:fill="auto"/>
            <w:vAlign w:val="center"/>
          </w:tcPr>
          <w:p w14:paraId="4A809D7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0E018F12" w14:textId="77777777" w:rsidTr="00DA1E6D">
        <w:trPr>
          <w:cantSplit/>
          <w:trHeight w:val="20"/>
        </w:trPr>
        <w:tc>
          <w:tcPr>
            <w:tcW w:w="851" w:type="dxa"/>
            <w:vMerge/>
            <w:shd w:val="clear" w:color="auto" w:fill="auto"/>
            <w:vAlign w:val="center"/>
          </w:tcPr>
          <w:p w14:paraId="076CA784"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6E6320E2"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6BF16533"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26C4535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12</w:t>
            </w:r>
          </w:p>
        </w:tc>
        <w:tc>
          <w:tcPr>
            <w:tcW w:w="1687" w:type="dxa"/>
            <w:shd w:val="clear" w:color="auto" w:fill="auto"/>
            <w:vAlign w:val="center"/>
          </w:tcPr>
          <w:p w14:paraId="54BDBCD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11</w:t>
            </w:r>
          </w:p>
        </w:tc>
      </w:tr>
      <w:tr w:rsidR="00DA1E6D" w:rsidRPr="00EE31B6" w14:paraId="081F0D5D" w14:textId="77777777" w:rsidTr="00DA1E6D">
        <w:trPr>
          <w:cantSplit/>
          <w:trHeight w:val="20"/>
        </w:trPr>
        <w:tc>
          <w:tcPr>
            <w:tcW w:w="851" w:type="dxa"/>
            <w:vMerge w:val="restart"/>
            <w:shd w:val="clear" w:color="auto" w:fill="auto"/>
            <w:vAlign w:val="center"/>
          </w:tcPr>
          <w:p w14:paraId="6CDA63A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1.3.</w:t>
            </w:r>
          </w:p>
        </w:tc>
        <w:tc>
          <w:tcPr>
            <w:tcW w:w="4565" w:type="dxa"/>
            <w:vMerge w:val="restart"/>
            <w:shd w:val="clear" w:color="auto" w:fill="auto"/>
            <w:vAlign w:val="center"/>
          </w:tcPr>
          <w:p w14:paraId="112DEDC4" w14:textId="77777777" w:rsidR="00DA1E6D" w:rsidRPr="00EE31B6" w:rsidRDefault="00DA1E6D" w:rsidP="00DA1E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1B6">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EE31B6">
              <w:rPr>
                <w:rFonts w:ascii="Times New Roman" w:hAnsi="Times New Roman" w:cs="Times New Roman"/>
                <w:sz w:val="24"/>
                <w:szCs w:val="24"/>
              </w:rPr>
              <w:t xml:space="preserve">на гимнастической скамье </w:t>
            </w:r>
            <w:r>
              <w:rPr>
                <w:rFonts w:ascii="Times New Roman" w:hAnsi="Times New Roman" w:cs="Times New Roman"/>
                <w:sz w:val="24"/>
                <w:szCs w:val="24"/>
              </w:rPr>
              <w:br/>
            </w:r>
            <w:r w:rsidRPr="00EE31B6">
              <w:rPr>
                <w:rFonts w:ascii="Times New Roman" w:hAnsi="Times New Roman" w:cs="Times New Roman"/>
                <w:sz w:val="24"/>
                <w:szCs w:val="24"/>
              </w:rPr>
              <w:t>(от уровня скамьи)</w:t>
            </w:r>
          </w:p>
        </w:tc>
        <w:tc>
          <w:tcPr>
            <w:tcW w:w="1417" w:type="dxa"/>
            <w:gridSpan w:val="2"/>
            <w:vMerge w:val="restart"/>
            <w:shd w:val="clear" w:color="auto" w:fill="auto"/>
            <w:vAlign w:val="center"/>
          </w:tcPr>
          <w:p w14:paraId="2A07217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373" w:type="dxa"/>
            <w:gridSpan w:val="2"/>
            <w:shd w:val="clear" w:color="auto" w:fill="auto"/>
            <w:vAlign w:val="center"/>
          </w:tcPr>
          <w:p w14:paraId="6E9C957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01F23B43" w14:textId="77777777" w:rsidTr="00DA1E6D">
        <w:trPr>
          <w:cantSplit/>
          <w:trHeight w:val="20"/>
        </w:trPr>
        <w:tc>
          <w:tcPr>
            <w:tcW w:w="851" w:type="dxa"/>
            <w:vMerge/>
            <w:shd w:val="clear" w:color="auto" w:fill="auto"/>
            <w:vAlign w:val="center"/>
          </w:tcPr>
          <w:p w14:paraId="2A506A80"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6A126F70"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604A0BB4"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13AFE77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w:t>
            </w:r>
          </w:p>
        </w:tc>
        <w:tc>
          <w:tcPr>
            <w:tcW w:w="1687" w:type="dxa"/>
            <w:shd w:val="clear" w:color="auto" w:fill="auto"/>
            <w:vAlign w:val="center"/>
          </w:tcPr>
          <w:p w14:paraId="5E4E6E8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+5</w:t>
            </w:r>
          </w:p>
        </w:tc>
      </w:tr>
      <w:tr w:rsidR="00DA1E6D" w:rsidRPr="00EE31B6" w14:paraId="42D86404" w14:textId="77777777" w:rsidTr="00DA1E6D">
        <w:trPr>
          <w:cantSplit/>
          <w:trHeight w:val="20"/>
        </w:trPr>
        <w:tc>
          <w:tcPr>
            <w:tcW w:w="10206" w:type="dxa"/>
            <w:gridSpan w:val="6"/>
            <w:shd w:val="clear" w:color="auto" w:fill="auto"/>
            <w:vAlign w:val="center"/>
          </w:tcPr>
          <w:p w14:paraId="44D81823" w14:textId="77777777" w:rsidR="00DA1E6D" w:rsidRPr="00EE31B6" w:rsidRDefault="00DA1E6D" w:rsidP="00DA1E6D">
            <w:pPr>
              <w:pStyle w:val="13"/>
              <w:widowControl w:val="0"/>
              <w:pBdr>
                <w:top w:val="nil"/>
                <w:left w:val="nil"/>
                <w:bottom w:val="nil"/>
                <w:right w:val="nil"/>
                <w:between w:val="nil"/>
              </w:pBdr>
              <w:ind w:left="360" w:right="-57"/>
              <w:jc w:val="center"/>
              <w:rPr>
                <w:sz w:val="24"/>
                <w:szCs w:val="24"/>
              </w:rPr>
            </w:pPr>
            <w:r w:rsidRPr="00EE31B6">
              <w:rPr>
                <w:sz w:val="24"/>
                <w:szCs w:val="24"/>
              </w:rPr>
              <w:t xml:space="preserve">2. Нормативы общей физической подготовки для возрастной группы 11-12 лет для спортивных дисциплин: для юношей – «весовая категория 55 кг», «весовая категория 55+ кг», «весовая категория 60 кг», «весовая категория 66 кг», «весовая категория 66+ кг», </w:t>
            </w:r>
            <w:r>
              <w:rPr>
                <w:sz w:val="24"/>
                <w:szCs w:val="24"/>
              </w:rPr>
              <w:br/>
            </w:r>
            <w:r w:rsidRPr="00EE31B6">
              <w:rPr>
                <w:sz w:val="24"/>
                <w:szCs w:val="24"/>
              </w:rPr>
              <w:t>«весовая категория 73 кг», «весовая категория 73+ кг»;</w:t>
            </w:r>
          </w:p>
          <w:p w14:paraId="3122C34C" w14:textId="77777777" w:rsidR="00DA1E6D" w:rsidRPr="00EE31B6" w:rsidRDefault="00DA1E6D" w:rsidP="00DA1E6D">
            <w:pPr>
              <w:pStyle w:val="13"/>
              <w:widowControl w:val="0"/>
              <w:pBdr>
                <w:top w:val="nil"/>
                <w:left w:val="nil"/>
                <w:bottom w:val="nil"/>
                <w:right w:val="nil"/>
                <w:between w:val="nil"/>
              </w:pBdr>
              <w:ind w:left="360" w:right="-57"/>
              <w:jc w:val="center"/>
              <w:rPr>
                <w:sz w:val="24"/>
                <w:szCs w:val="24"/>
              </w:rPr>
            </w:pPr>
            <w:r w:rsidRPr="00EE31B6">
              <w:rPr>
                <w:sz w:val="24"/>
                <w:szCs w:val="24"/>
              </w:rPr>
              <w:t xml:space="preserve">для девушек – «весовая категория 44 кг», «весовая категория 44+ кг», </w:t>
            </w:r>
            <w:r>
              <w:rPr>
                <w:sz w:val="24"/>
                <w:szCs w:val="24"/>
              </w:rPr>
              <w:br/>
            </w:r>
            <w:r w:rsidRPr="00EE31B6">
              <w:rPr>
                <w:sz w:val="24"/>
                <w:szCs w:val="24"/>
              </w:rPr>
              <w:t>«весовая категория 48 кг», «весовая категория 52 кг», «весовая категория 52+ кг»,</w:t>
            </w:r>
          </w:p>
          <w:p w14:paraId="1DAAF72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«весовая категория 57 кг», «весовая категория 57+ кг», «весовая категория 63 кг», </w:t>
            </w:r>
            <w:r>
              <w:rPr>
                <w:rFonts w:ascii="Times New Roman" w:hAnsi="Times New Roman" w:cs="Times New Roman"/>
                <w:sz w:val="24"/>
                <w:szCs w:val="24"/>
              </w:rPr>
              <w:br/>
            </w:r>
            <w:r w:rsidRPr="00EE31B6">
              <w:rPr>
                <w:rFonts w:ascii="Times New Roman" w:hAnsi="Times New Roman" w:cs="Times New Roman"/>
                <w:sz w:val="24"/>
                <w:szCs w:val="24"/>
              </w:rPr>
              <w:t>«весовая категория 63+ кг», «весовая категория 63+ кг»</w:t>
            </w:r>
          </w:p>
        </w:tc>
      </w:tr>
      <w:tr w:rsidR="00DA1E6D" w:rsidRPr="00EE31B6" w14:paraId="5CA57361" w14:textId="77777777" w:rsidTr="00DA1E6D">
        <w:trPr>
          <w:cantSplit/>
          <w:trHeight w:val="20"/>
        </w:trPr>
        <w:tc>
          <w:tcPr>
            <w:tcW w:w="851" w:type="dxa"/>
            <w:vMerge w:val="restart"/>
            <w:shd w:val="clear" w:color="auto" w:fill="auto"/>
            <w:vAlign w:val="center"/>
          </w:tcPr>
          <w:p w14:paraId="0281C6E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2.1.</w:t>
            </w:r>
          </w:p>
        </w:tc>
        <w:tc>
          <w:tcPr>
            <w:tcW w:w="4565" w:type="dxa"/>
            <w:vMerge w:val="restart"/>
            <w:shd w:val="clear" w:color="auto" w:fill="auto"/>
            <w:vAlign w:val="center"/>
          </w:tcPr>
          <w:p w14:paraId="47B8FA9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Подтягивание из виса лежа на низкой перекладине 90 см</w:t>
            </w:r>
          </w:p>
        </w:tc>
        <w:tc>
          <w:tcPr>
            <w:tcW w:w="1417" w:type="dxa"/>
            <w:gridSpan w:val="2"/>
            <w:vMerge w:val="restart"/>
            <w:shd w:val="clear" w:color="auto" w:fill="auto"/>
            <w:vAlign w:val="center"/>
          </w:tcPr>
          <w:p w14:paraId="1E71545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373" w:type="dxa"/>
            <w:gridSpan w:val="2"/>
            <w:shd w:val="clear" w:color="auto" w:fill="auto"/>
            <w:vAlign w:val="center"/>
          </w:tcPr>
          <w:p w14:paraId="7CBC3E0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0DC41EDF" w14:textId="77777777" w:rsidTr="00DA1E6D">
        <w:trPr>
          <w:cantSplit/>
          <w:trHeight w:val="20"/>
        </w:trPr>
        <w:tc>
          <w:tcPr>
            <w:tcW w:w="851" w:type="dxa"/>
            <w:vMerge/>
            <w:shd w:val="clear" w:color="auto" w:fill="auto"/>
            <w:vAlign w:val="center"/>
          </w:tcPr>
          <w:p w14:paraId="5248376A"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3782BBEB"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2D6FFB1E"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3C01721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8</w:t>
            </w:r>
          </w:p>
        </w:tc>
        <w:tc>
          <w:tcPr>
            <w:tcW w:w="1687" w:type="dxa"/>
            <w:shd w:val="clear" w:color="auto" w:fill="auto"/>
            <w:vAlign w:val="center"/>
          </w:tcPr>
          <w:p w14:paraId="1E8274B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7</w:t>
            </w:r>
          </w:p>
        </w:tc>
      </w:tr>
      <w:tr w:rsidR="00DA1E6D" w:rsidRPr="00EE31B6" w14:paraId="25C16C23" w14:textId="77777777" w:rsidTr="00DA1E6D">
        <w:trPr>
          <w:cantSplit/>
          <w:trHeight w:val="20"/>
        </w:trPr>
        <w:tc>
          <w:tcPr>
            <w:tcW w:w="851" w:type="dxa"/>
            <w:vMerge w:val="restart"/>
            <w:shd w:val="clear" w:color="auto" w:fill="auto"/>
            <w:vAlign w:val="center"/>
          </w:tcPr>
          <w:p w14:paraId="37E0FFB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2.2.</w:t>
            </w:r>
          </w:p>
        </w:tc>
        <w:tc>
          <w:tcPr>
            <w:tcW w:w="4565" w:type="dxa"/>
            <w:vMerge w:val="restart"/>
            <w:shd w:val="clear" w:color="auto" w:fill="auto"/>
            <w:vAlign w:val="center"/>
          </w:tcPr>
          <w:p w14:paraId="4DBE095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Сгибание и разгибание рук в упоре лежа на полу</w:t>
            </w:r>
          </w:p>
        </w:tc>
        <w:tc>
          <w:tcPr>
            <w:tcW w:w="1417" w:type="dxa"/>
            <w:gridSpan w:val="2"/>
            <w:vMerge w:val="restart"/>
            <w:shd w:val="clear" w:color="auto" w:fill="auto"/>
            <w:vAlign w:val="center"/>
          </w:tcPr>
          <w:p w14:paraId="0E79E30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373" w:type="dxa"/>
            <w:gridSpan w:val="2"/>
            <w:shd w:val="clear" w:color="auto" w:fill="auto"/>
            <w:vAlign w:val="center"/>
          </w:tcPr>
          <w:p w14:paraId="7506ED1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5FF8CB9E" w14:textId="77777777" w:rsidTr="00DA1E6D">
        <w:trPr>
          <w:cantSplit/>
          <w:trHeight w:val="20"/>
        </w:trPr>
        <w:tc>
          <w:tcPr>
            <w:tcW w:w="851" w:type="dxa"/>
            <w:vMerge/>
            <w:shd w:val="clear" w:color="auto" w:fill="auto"/>
            <w:vAlign w:val="center"/>
          </w:tcPr>
          <w:p w14:paraId="085E2ECB"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2035DE71"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4DA34D79"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0CDFEC2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11</w:t>
            </w:r>
          </w:p>
        </w:tc>
        <w:tc>
          <w:tcPr>
            <w:tcW w:w="1687" w:type="dxa"/>
            <w:shd w:val="clear" w:color="auto" w:fill="auto"/>
            <w:vAlign w:val="center"/>
          </w:tcPr>
          <w:p w14:paraId="057476A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w:t>
            </w:r>
          </w:p>
        </w:tc>
      </w:tr>
      <w:tr w:rsidR="00DA1E6D" w:rsidRPr="00EE31B6" w14:paraId="5ECF87FB" w14:textId="77777777" w:rsidTr="00DA1E6D">
        <w:trPr>
          <w:cantSplit/>
          <w:trHeight w:val="20"/>
        </w:trPr>
        <w:tc>
          <w:tcPr>
            <w:tcW w:w="851" w:type="dxa"/>
            <w:vMerge w:val="restart"/>
            <w:shd w:val="clear" w:color="auto" w:fill="auto"/>
            <w:vAlign w:val="center"/>
          </w:tcPr>
          <w:p w14:paraId="66A85C4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2.3.</w:t>
            </w:r>
          </w:p>
        </w:tc>
        <w:tc>
          <w:tcPr>
            <w:tcW w:w="4565" w:type="dxa"/>
            <w:vMerge w:val="restart"/>
            <w:shd w:val="clear" w:color="auto" w:fill="auto"/>
            <w:vAlign w:val="center"/>
          </w:tcPr>
          <w:p w14:paraId="63E87DC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EE31B6">
              <w:rPr>
                <w:rFonts w:ascii="Times New Roman" w:hAnsi="Times New Roman" w:cs="Times New Roman"/>
                <w:sz w:val="24"/>
                <w:szCs w:val="24"/>
              </w:rPr>
              <w:t>на гимнастической скамье (от уровня скамьи)</w:t>
            </w:r>
          </w:p>
        </w:tc>
        <w:tc>
          <w:tcPr>
            <w:tcW w:w="1417" w:type="dxa"/>
            <w:gridSpan w:val="2"/>
            <w:vMerge w:val="restart"/>
            <w:shd w:val="clear" w:color="auto" w:fill="auto"/>
            <w:vAlign w:val="center"/>
          </w:tcPr>
          <w:p w14:paraId="692F579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373" w:type="dxa"/>
            <w:gridSpan w:val="2"/>
            <w:shd w:val="clear" w:color="auto" w:fill="auto"/>
            <w:vAlign w:val="center"/>
          </w:tcPr>
          <w:p w14:paraId="58415E6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068438AA" w14:textId="77777777" w:rsidTr="00DA1E6D">
        <w:trPr>
          <w:cantSplit/>
          <w:trHeight w:val="20"/>
        </w:trPr>
        <w:tc>
          <w:tcPr>
            <w:tcW w:w="851" w:type="dxa"/>
            <w:vMerge/>
            <w:shd w:val="clear" w:color="auto" w:fill="auto"/>
            <w:vAlign w:val="center"/>
          </w:tcPr>
          <w:p w14:paraId="5AA09DF8"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5ED9219D"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4AEB5ACD"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4207515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w:t>
            </w:r>
          </w:p>
        </w:tc>
        <w:tc>
          <w:tcPr>
            <w:tcW w:w="1687" w:type="dxa"/>
            <w:shd w:val="clear" w:color="auto" w:fill="auto"/>
            <w:vAlign w:val="center"/>
          </w:tcPr>
          <w:p w14:paraId="2DC8AC3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+5</w:t>
            </w:r>
          </w:p>
        </w:tc>
      </w:tr>
      <w:tr w:rsidR="00DA1E6D" w:rsidRPr="00EE31B6" w14:paraId="48226CCA" w14:textId="77777777" w:rsidTr="00DA1E6D">
        <w:trPr>
          <w:cantSplit/>
          <w:trHeight w:val="20"/>
        </w:trPr>
        <w:tc>
          <w:tcPr>
            <w:tcW w:w="10206" w:type="dxa"/>
            <w:gridSpan w:val="6"/>
            <w:shd w:val="clear" w:color="auto" w:fill="auto"/>
            <w:vAlign w:val="center"/>
          </w:tcPr>
          <w:p w14:paraId="197E9472" w14:textId="77777777" w:rsidR="00DA1E6D" w:rsidRPr="00EE31B6" w:rsidRDefault="00DA1E6D" w:rsidP="00DA1E6D">
            <w:pPr>
              <w:spacing w:after="0" w:line="240" w:lineRule="auto"/>
              <w:ind w:left="-57" w:right="-57"/>
              <w:jc w:val="center"/>
              <w:rPr>
                <w:rFonts w:ascii="Times New Roman" w:hAnsi="Times New Roman" w:cs="Times New Roman"/>
                <w:sz w:val="24"/>
                <w:szCs w:val="24"/>
              </w:rPr>
            </w:pPr>
            <w:r w:rsidRPr="00EE31B6">
              <w:rPr>
                <w:rFonts w:ascii="Times New Roman" w:hAnsi="Times New Roman" w:cs="Times New Roman"/>
                <w:sz w:val="24"/>
                <w:szCs w:val="24"/>
              </w:rPr>
              <w:lastRenderedPageBreak/>
              <w:t xml:space="preserve">3. Нормативы общей физической подготовки для возрастной группы 13 лет и старше для спортивных дисциплин: для юношей – «ката», «весовая категория 38 кг», </w:t>
            </w:r>
            <w:r>
              <w:rPr>
                <w:rFonts w:ascii="Times New Roman" w:hAnsi="Times New Roman" w:cs="Times New Roman"/>
                <w:sz w:val="24"/>
                <w:szCs w:val="24"/>
              </w:rPr>
              <w:br/>
            </w:r>
            <w:r w:rsidRPr="00EE31B6">
              <w:rPr>
                <w:rFonts w:ascii="Times New Roman" w:hAnsi="Times New Roman" w:cs="Times New Roman"/>
                <w:sz w:val="24"/>
                <w:szCs w:val="24"/>
              </w:rPr>
              <w:t>«весовая категория 42 кг», «весовая категория 46 кг», «</w:t>
            </w:r>
            <w:r w:rsidRPr="00EE31B6">
              <w:rPr>
                <w:rFonts w:ascii="Times New Roman" w:eastAsia="Times New Roman" w:hAnsi="Times New Roman" w:cs="Times New Roman"/>
                <w:sz w:val="24"/>
                <w:szCs w:val="24"/>
                <w:lang w:eastAsia="ru-RU"/>
              </w:rPr>
              <w:t>весовая категория 46+ кг</w:t>
            </w:r>
            <w:r w:rsidRPr="00EE31B6">
              <w:rPr>
                <w:rFonts w:ascii="Times New Roman" w:hAnsi="Times New Roman" w:cs="Times New Roman"/>
                <w:sz w:val="24"/>
                <w:szCs w:val="24"/>
              </w:rPr>
              <w:t xml:space="preserve">»,  </w:t>
            </w:r>
            <w:r>
              <w:rPr>
                <w:rFonts w:ascii="Times New Roman" w:hAnsi="Times New Roman" w:cs="Times New Roman"/>
                <w:sz w:val="24"/>
                <w:szCs w:val="24"/>
              </w:rPr>
              <w:br/>
            </w:r>
            <w:r w:rsidRPr="00EE31B6">
              <w:rPr>
                <w:rFonts w:ascii="Times New Roman" w:hAnsi="Times New Roman" w:cs="Times New Roman"/>
                <w:sz w:val="24"/>
                <w:szCs w:val="24"/>
              </w:rPr>
              <w:t xml:space="preserve">«весовая категория 50 кг», «весовая категория 55 кг», «весовая категория </w:t>
            </w:r>
            <w:r w:rsidRPr="00EE31B6">
              <w:rPr>
                <w:rFonts w:ascii="Times New Roman" w:eastAsia="Times New Roman" w:hAnsi="Times New Roman" w:cs="Times New Roman"/>
                <w:sz w:val="24"/>
                <w:szCs w:val="24"/>
                <w:lang w:eastAsia="ru-RU"/>
              </w:rPr>
              <w:t>55+ кг</w:t>
            </w:r>
            <w:r w:rsidRPr="00EE31B6">
              <w:rPr>
                <w:rFonts w:ascii="Times New Roman" w:hAnsi="Times New Roman" w:cs="Times New Roman"/>
                <w:sz w:val="24"/>
                <w:szCs w:val="24"/>
              </w:rPr>
              <w:t>»;</w:t>
            </w:r>
          </w:p>
          <w:p w14:paraId="2811A638" w14:textId="77777777" w:rsidR="00DA1E6D" w:rsidRPr="00EE31B6" w:rsidRDefault="00DA1E6D" w:rsidP="00DA1E6D">
            <w:pPr>
              <w:spacing w:after="0" w:line="240" w:lineRule="auto"/>
              <w:ind w:left="360"/>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для девушек – «ката», «весовая категория 33 кг», «весовая категория 36 кг», </w:t>
            </w:r>
            <w:r w:rsidRPr="00EE31B6">
              <w:rPr>
                <w:rFonts w:ascii="Times New Roman" w:hAnsi="Times New Roman" w:cs="Times New Roman"/>
                <w:sz w:val="24"/>
                <w:szCs w:val="24"/>
              </w:rPr>
              <w:br/>
              <w:t>«весовая категория 40 кг», «весовая категория 44 кг», «</w:t>
            </w:r>
            <w:r w:rsidRPr="00EE31B6">
              <w:rPr>
                <w:rFonts w:ascii="Times New Roman" w:eastAsia="Times New Roman" w:hAnsi="Times New Roman" w:cs="Times New Roman"/>
                <w:sz w:val="24"/>
                <w:szCs w:val="24"/>
                <w:lang w:eastAsia="ru-RU"/>
              </w:rPr>
              <w:t>весовая категория 44+ кг</w:t>
            </w:r>
            <w:r w:rsidRPr="00EE31B6">
              <w:rPr>
                <w:rFonts w:ascii="Times New Roman" w:hAnsi="Times New Roman" w:cs="Times New Roman"/>
                <w:sz w:val="24"/>
                <w:szCs w:val="24"/>
              </w:rPr>
              <w:t xml:space="preserve">», </w:t>
            </w:r>
            <w:r>
              <w:rPr>
                <w:rFonts w:ascii="Times New Roman" w:hAnsi="Times New Roman" w:cs="Times New Roman"/>
                <w:sz w:val="24"/>
                <w:szCs w:val="24"/>
              </w:rPr>
              <w:br/>
            </w:r>
            <w:r w:rsidRPr="00EE31B6">
              <w:rPr>
                <w:rFonts w:ascii="Times New Roman" w:hAnsi="Times New Roman" w:cs="Times New Roman"/>
                <w:sz w:val="24"/>
                <w:szCs w:val="24"/>
              </w:rPr>
              <w:t>«весовая категория 48 кг»</w:t>
            </w:r>
          </w:p>
        </w:tc>
      </w:tr>
      <w:tr w:rsidR="00DA1E6D" w:rsidRPr="00EE31B6" w14:paraId="186C725F" w14:textId="77777777" w:rsidTr="00DA1E6D">
        <w:trPr>
          <w:cantSplit/>
          <w:trHeight w:val="20"/>
        </w:trPr>
        <w:tc>
          <w:tcPr>
            <w:tcW w:w="851" w:type="dxa"/>
            <w:vMerge w:val="restart"/>
            <w:shd w:val="clear" w:color="auto" w:fill="auto"/>
            <w:vAlign w:val="center"/>
          </w:tcPr>
          <w:p w14:paraId="6BB44EE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3.1.</w:t>
            </w:r>
          </w:p>
        </w:tc>
        <w:tc>
          <w:tcPr>
            <w:tcW w:w="4565" w:type="dxa"/>
            <w:vMerge w:val="restart"/>
            <w:shd w:val="clear" w:color="auto" w:fill="auto"/>
            <w:vAlign w:val="center"/>
          </w:tcPr>
          <w:p w14:paraId="7F45009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Подтягивание из виса лежа на низкой перекладине 90 см</w:t>
            </w:r>
          </w:p>
        </w:tc>
        <w:tc>
          <w:tcPr>
            <w:tcW w:w="1417" w:type="dxa"/>
            <w:gridSpan w:val="2"/>
            <w:vMerge w:val="restart"/>
            <w:shd w:val="clear" w:color="auto" w:fill="auto"/>
            <w:vAlign w:val="center"/>
          </w:tcPr>
          <w:p w14:paraId="15346BB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373" w:type="dxa"/>
            <w:gridSpan w:val="2"/>
            <w:shd w:val="clear" w:color="auto" w:fill="auto"/>
            <w:vAlign w:val="center"/>
          </w:tcPr>
          <w:p w14:paraId="1714EA4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03F043BB" w14:textId="77777777" w:rsidTr="00DA1E6D">
        <w:trPr>
          <w:cantSplit/>
          <w:trHeight w:val="20"/>
        </w:trPr>
        <w:tc>
          <w:tcPr>
            <w:tcW w:w="851" w:type="dxa"/>
            <w:vMerge/>
            <w:shd w:val="clear" w:color="auto" w:fill="auto"/>
            <w:vAlign w:val="center"/>
          </w:tcPr>
          <w:p w14:paraId="136C726B"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426E266C"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16C4D5E1"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184DC7A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14</w:t>
            </w:r>
          </w:p>
        </w:tc>
        <w:tc>
          <w:tcPr>
            <w:tcW w:w="1687" w:type="dxa"/>
            <w:shd w:val="clear" w:color="auto" w:fill="auto"/>
            <w:vAlign w:val="center"/>
          </w:tcPr>
          <w:p w14:paraId="7AF0D38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13</w:t>
            </w:r>
          </w:p>
        </w:tc>
      </w:tr>
      <w:tr w:rsidR="00DA1E6D" w:rsidRPr="00EE31B6" w14:paraId="621D927A" w14:textId="77777777" w:rsidTr="00DA1E6D">
        <w:trPr>
          <w:cantSplit/>
          <w:trHeight w:val="20"/>
        </w:trPr>
        <w:tc>
          <w:tcPr>
            <w:tcW w:w="851" w:type="dxa"/>
            <w:vMerge w:val="restart"/>
            <w:shd w:val="clear" w:color="auto" w:fill="auto"/>
            <w:vAlign w:val="center"/>
          </w:tcPr>
          <w:p w14:paraId="3363144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3.2.</w:t>
            </w:r>
          </w:p>
        </w:tc>
        <w:tc>
          <w:tcPr>
            <w:tcW w:w="4565" w:type="dxa"/>
            <w:vMerge w:val="restart"/>
            <w:shd w:val="clear" w:color="auto" w:fill="auto"/>
            <w:vAlign w:val="center"/>
          </w:tcPr>
          <w:p w14:paraId="7B0ED71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Сгибание и разгибание рук в упоре лежа на полу</w:t>
            </w:r>
          </w:p>
        </w:tc>
        <w:tc>
          <w:tcPr>
            <w:tcW w:w="1417" w:type="dxa"/>
            <w:gridSpan w:val="2"/>
            <w:vMerge w:val="restart"/>
            <w:shd w:val="clear" w:color="auto" w:fill="auto"/>
            <w:vAlign w:val="center"/>
          </w:tcPr>
          <w:p w14:paraId="035E76A2"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373" w:type="dxa"/>
            <w:gridSpan w:val="2"/>
            <w:shd w:val="clear" w:color="auto" w:fill="auto"/>
            <w:vAlign w:val="center"/>
          </w:tcPr>
          <w:p w14:paraId="59F9E04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07AE7239" w14:textId="77777777" w:rsidTr="00DA1E6D">
        <w:trPr>
          <w:cantSplit/>
          <w:trHeight w:val="20"/>
        </w:trPr>
        <w:tc>
          <w:tcPr>
            <w:tcW w:w="851" w:type="dxa"/>
            <w:vMerge/>
            <w:shd w:val="clear" w:color="auto" w:fill="auto"/>
            <w:vAlign w:val="center"/>
          </w:tcPr>
          <w:p w14:paraId="2389433D"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63E54ABB"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6E70E463"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7BF69ED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15</w:t>
            </w:r>
          </w:p>
        </w:tc>
        <w:tc>
          <w:tcPr>
            <w:tcW w:w="1687" w:type="dxa"/>
            <w:shd w:val="clear" w:color="auto" w:fill="auto"/>
            <w:vAlign w:val="center"/>
          </w:tcPr>
          <w:p w14:paraId="3F38F8D2"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14</w:t>
            </w:r>
          </w:p>
        </w:tc>
      </w:tr>
      <w:tr w:rsidR="00DA1E6D" w:rsidRPr="00EE31B6" w14:paraId="1E56AB74" w14:textId="77777777" w:rsidTr="00DA1E6D">
        <w:trPr>
          <w:cantSplit/>
          <w:trHeight w:val="20"/>
        </w:trPr>
        <w:tc>
          <w:tcPr>
            <w:tcW w:w="851" w:type="dxa"/>
            <w:vMerge w:val="restart"/>
            <w:shd w:val="clear" w:color="auto" w:fill="auto"/>
            <w:vAlign w:val="center"/>
          </w:tcPr>
          <w:p w14:paraId="4A60B7B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3.3.</w:t>
            </w:r>
          </w:p>
        </w:tc>
        <w:tc>
          <w:tcPr>
            <w:tcW w:w="4565" w:type="dxa"/>
            <w:vMerge w:val="restart"/>
            <w:shd w:val="clear" w:color="auto" w:fill="auto"/>
            <w:vAlign w:val="center"/>
          </w:tcPr>
          <w:p w14:paraId="7B73E9F9" w14:textId="77777777" w:rsidR="00DA1E6D" w:rsidRPr="00EE31B6" w:rsidRDefault="00DA1E6D" w:rsidP="00DA1E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31B6">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EE31B6">
              <w:rPr>
                <w:rFonts w:ascii="Times New Roman" w:hAnsi="Times New Roman" w:cs="Times New Roman"/>
                <w:sz w:val="24"/>
                <w:szCs w:val="24"/>
              </w:rPr>
              <w:t xml:space="preserve">на гимнастической скамье </w:t>
            </w:r>
            <w:r>
              <w:rPr>
                <w:rFonts w:ascii="Times New Roman" w:hAnsi="Times New Roman" w:cs="Times New Roman"/>
                <w:sz w:val="24"/>
                <w:szCs w:val="24"/>
              </w:rPr>
              <w:br/>
            </w:r>
            <w:r w:rsidRPr="00EE31B6">
              <w:rPr>
                <w:rFonts w:ascii="Times New Roman" w:hAnsi="Times New Roman" w:cs="Times New Roman"/>
                <w:sz w:val="24"/>
                <w:szCs w:val="24"/>
              </w:rPr>
              <w:t>(от уровня скамьи)</w:t>
            </w:r>
          </w:p>
        </w:tc>
        <w:tc>
          <w:tcPr>
            <w:tcW w:w="1417" w:type="dxa"/>
            <w:gridSpan w:val="2"/>
            <w:vMerge w:val="restart"/>
            <w:shd w:val="clear" w:color="auto" w:fill="auto"/>
            <w:vAlign w:val="center"/>
          </w:tcPr>
          <w:p w14:paraId="28E3EC2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373" w:type="dxa"/>
            <w:gridSpan w:val="2"/>
            <w:shd w:val="clear" w:color="auto" w:fill="auto"/>
            <w:vAlign w:val="center"/>
          </w:tcPr>
          <w:p w14:paraId="4AE7167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4559DB63" w14:textId="77777777" w:rsidTr="00DA1E6D">
        <w:trPr>
          <w:cantSplit/>
          <w:trHeight w:val="20"/>
        </w:trPr>
        <w:tc>
          <w:tcPr>
            <w:tcW w:w="851" w:type="dxa"/>
            <w:vMerge/>
            <w:shd w:val="clear" w:color="auto" w:fill="auto"/>
            <w:vAlign w:val="center"/>
          </w:tcPr>
          <w:p w14:paraId="7DFC462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521C04CF"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17F14D59"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1F31022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w:t>
            </w:r>
          </w:p>
        </w:tc>
        <w:tc>
          <w:tcPr>
            <w:tcW w:w="1687" w:type="dxa"/>
            <w:shd w:val="clear" w:color="auto" w:fill="auto"/>
            <w:vAlign w:val="center"/>
          </w:tcPr>
          <w:p w14:paraId="362BB20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+5</w:t>
            </w:r>
          </w:p>
        </w:tc>
      </w:tr>
      <w:tr w:rsidR="00DA1E6D" w:rsidRPr="00EE31B6" w14:paraId="27E5387C" w14:textId="77777777" w:rsidTr="00DA1E6D">
        <w:trPr>
          <w:cantSplit/>
          <w:trHeight w:val="20"/>
        </w:trPr>
        <w:tc>
          <w:tcPr>
            <w:tcW w:w="10206" w:type="dxa"/>
            <w:gridSpan w:val="6"/>
            <w:shd w:val="clear" w:color="auto" w:fill="auto"/>
            <w:vAlign w:val="center"/>
          </w:tcPr>
          <w:p w14:paraId="23422FD2" w14:textId="77777777" w:rsidR="00DA1E6D" w:rsidRPr="00EE31B6" w:rsidRDefault="00DA1E6D" w:rsidP="00DA1E6D">
            <w:pPr>
              <w:pStyle w:val="13"/>
              <w:widowControl w:val="0"/>
              <w:pBdr>
                <w:top w:val="nil"/>
                <w:left w:val="nil"/>
                <w:bottom w:val="nil"/>
                <w:right w:val="nil"/>
                <w:between w:val="nil"/>
              </w:pBdr>
              <w:ind w:left="360" w:right="-57"/>
              <w:jc w:val="center"/>
              <w:rPr>
                <w:sz w:val="24"/>
                <w:szCs w:val="24"/>
              </w:rPr>
            </w:pPr>
            <w:r w:rsidRPr="00EE31B6">
              <w:rPr>
                <w:sz w:val="24"/>
                <w:szCs w:val="24"/>
              </w:rPr>
              <w:t>4 Нормативы общей физической подготовки для возрастной группы 13 лет и старше для спортивных дисциплин: для юношей – «весовая категория 60 кг», «весовая категория 66 кг», «весовая категория 66+ кг», «весовая категория 73 кг», «весовая категория 73+ кг»;</w:t>
            </w:r>
          </w:p>
          <w:p w14:paraId="3D31506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для девушек – «ката», «весовая категория 52 кг», «весовая категория 52+ кг», </w:t>
            </w:r>
            <w:r>
              <w:rPr>
                <w:rFonts w:ascii="Times New Roman" w:hAnsi="Times New Roman" w:cs="Times New Roman"/>
                <w:sz w:val="24"/>
                <w:szCs w:val="24"/>
              </w:rPr>
              <w:br/>
            </w:r>
            <w:r w:rsidRPr="00EE31B6">
              <w:rPr>
                <w:rFonts w:ascii="Times New Roman" w:hAnsi="Times New Roman" w:cs="Times New Roman"/>
                <w:sz w:val="24"/>
                <w:szCs w:val="24"/>
              </w:rPr>
              <w:t xml:space="preserve">«весовая категория 57 кг», «весовая категория 57+ кг», «весовая категория 63 кг», </w:t>
            </w:r>
            <w:r>
              <w:rPr>
                <w:rFonts w:ascii="Times New Roman" w:hAnsi="Times New Roman" w:cs="Times New Roman"/>
                <w:sz w:val="24"/>
                <w:szCs w:val="24"/>
              </w:rPr>
              <w:br/>
            </w:r>
            <w:r w:rsidRPr="00EE31B6">
              <w:rPr>
                <w:rFonts w:ascii="Times New Roman" w:hAnsi="Times New Roman" w:cs="Times New Roman"/>
                <w:sz w:val="24"/>
                <w:szCs w:val="24"/>
              </w:rPr>
              <w:t>«весовая категория 63+ кг»</w:t>
            </w:r>
          </w:p>
        </w:tc>
      </w:tr>
      <w:tr w:rsidR="00DA1E6D" w:rsidRPr="00EE31B6" w14:paraId="70878D6C" w14:textId="77777777" w:rsidTr="00DA1E6D">
        <w:trPr>
          <w:cantSplit/>
          <w:trHeight w:val="20"/>
        </w:trPr>
        <w:tc>
          <w:tcPr>
            <w:tcW w:w="851" w:type="dxa"/>
            <w:vMerge w:val="restart"/>
            <w:shd w:val="clear" w:color="auto" w:fill="auto"/>
            <w:vAlign w:val="center"/>
          </w:tcPr>
          <w:p w14:paraId="1FB4BD1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4.1.</w:t>
            </w:r>
          </w:p>
        </w:tc>
        <w:tc>
          <w:tcPr>
            <w:tcW w:w="4565" w:type="dxa"/>
            <w:vMerge w:val="restart"/>
            <w:shd w:val="clear" w:color="auto" w:fill="auto"/>
            <w:vAlign w:val="center"/>
          </w:tcPr>
          <w:p w14:paraId="73C6351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Подтягивание из виса лежа на низкой перекладине 90 см</w:t>
            </w:r>
          </w:p>
        </w:tc>
        <w:tc>
          <w:tcPr>
            <w:tcW w:w="1417" w:type="dxa"/>
            <w:gridSpan w:val="2"/>
            <w:vMerge w:val="restart"/>
            <w:shd w:val="clear" w:color="auto" w:fill="auto"/>
            <w:vAlign w:val="center"/>
          </w:tcPr>
          <w:p w14:paraId="15EF1C6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373" w:type="dxa"/>
            <w:gridSpan w:val="2"/>
            <w:shd w:val="clear" w:color="auto" w:fill="auto"/>
            <w:vAlign w:val="center"/>
          </w:tcPr>
          <w:p w14:paraId="11226BA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5FD3FC5A" w14:textId="77777777" w:rsidTr="00DA1E6D">
        <w:trPr>
          <w:cantSplit/>
          <w:trHeight w:val="20"/>
        </w:trPr>
        <w:tc>
          <w:tcPr>
            <w:tcW w:w="851" w:type="dxa"/>
            <w:vMerge/>
            <w:shd w:val="clear" w:color="auto" w:fill="auto"/>
            <w:vAlign w:val="center"/>
          </w:tcPr>
          <w:p w14:paraId="1B496032"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68FC30A8"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2DE39CB6"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0FFFB96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11</w:t>
            </w:r>
          </w:p>
        </w:tc>
        <w:tc>
          <w:tcPr>
            <w:tcW w:w="1687" w:type="dxa"/>
            <w:shd w:val="clear" w:color="auto" w:fill="auto"/>
            <w:vAlign w:val="center"/>
          </w:tcPr>
          <w:p w14:paraId="607767B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w:t>
            </w:r>
          </w:p>
        </w:tc>
      </w:tr>
      <w:tr w:rsidR="00DA1E6D" w:rsidRPr="00EE31B6" w14:paraId="1A2CFE94" w14:textId="77777777" w:rsidTr="00DA1E6D">
        <w:trPr>
          <w:cantSplit/>
          <w:trHeight w:val="20"/>
        </w:trPr>
        <w:tc>
          <w:tcPr>
            <w:tcW w:w="851" w:type="dxa"/>
            <w:vMerge w:val="restart"/>
            <w:shd w:val="clear" w:color="auto" w:fill="auto"/>
            <w:vAlign w:val="center"/>
          </w:tcPr>
          <w:p w14:paraId="6284ED1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4.2.</w:t>
            </w:r>
          </w:p>
        </w:tc>
        <w:tc>
          <w:tcPr>
            <w:tcW w:w="4565" w:type="dxa"/>
            <w:vMerge w:val="restart"/>
            <w:shd w:val="clear" w:color="auto" w:fill="auto"/>
            <w:vAlign w:val="center"/>
          </w:tcPr>
          <w:p w14:paraId="2088C13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Сгибание и разгибание рук в упоре лежа на полу</w:t>
            </w:r>
          </w:p>
        </w:tc>
        <w:tc>
          <w:tcPr>
            <w:tcW w:w="1417" w:type="dxa"/>
            <w:gridSpan w:val="2"/>
            <w:vMerge w:val="restart"/>
            <w:shd w:val="clear" w:color="auto" w:fill="auto"/>
            <w:vAlign w:val="center"/>
          </w:tcPr>
          <w:p w14:paraId="3968E20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373" w:type="dxa"/>
            <w:gridSpan w:val="2"/>
            <w:shd w:val="clear" w:color="auto" w:fill="auto"/>
            <w:vAlign w:val="center"/>
          </w:tcPr>
          <w:p w14:paraId="07B3DCD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6FCC45E4" w14:textId="77777777" w:rsidTr="00DA1E6D">
        <w:trPr>
          <w:cantSplit/>
          <w:trHeight w:val="20"/>
        </w:trPr>
        <w:tc>
          <w:tcPr>
            <w:tcW w:w="851" w:type="dxa"/>
            <w:vMerge/>
            <w:shd w:val="clear" w:color="auto" w:fill="auto"/>
            <w:vAlign w:val="center"/>
          </w:tcPr>
          <w:p w14:paraId="4B2F23A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6A774D67"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7DE147CC"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468C661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15</w:t>
            </w:r>
          </w:p>
        </w:tc>
        <w:tc>
          <w:tcPr>
            <w:tcW w:w="1687" w:type="dxa"/>
            <w:shd w:val="clear" w:color="auto" w:fill="auto"/>
            <w:vAlign w:val="center"/>
          </w:tcPr>
          <w:p w14:paraId="1334E89B"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14</w:t>
            </w:r>
          </w:p>
        </w:tc>
      </w:tr>
      <w:tr w:rsidR="00DA1E6D" w:rsidRPr="00EE31B6" w14:paraId="3DB5DD2D" w14:textId="77777777" w:rsidTr="00DA1E6D">
        <w:trPr>
          <w:cantSplit/>
          <w:trHeight w:val="20"/>
        </w:trPr>
        <w:tc>
          <w:tcPr>
            <w:tcW w:w="851" w:type="dxa"/>
            <w:vMerge w:val="restart"/>
            <w:shd w:val="clear" w:color="auto" w:fill="auto"/>
            <w:vAlign w:val="center"/>
          </w:tcPr>
          <w:p w14:paraId="0AA235E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4.3.</w:t>
            </w:r>
          </w:p>
        </w:tc>
        <w:tc>
          <w:tcPr>
            <w:tcW w:w="4565" w:type="dxa"/>
            <w:vMerge w:val="restart"/>
            <w:shd w:val="clear" w:color="auto" w:fill="auto"/>
            <w:vAlign w:val="center"/>
          </w:tcPr>
          <w:p w14:paraId="0BFA1B4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EE31B6">
              <w:rPr>
                <w:rFonts w:ascii="Times New Roman" w:hAnsi="Times New Roman" w:cs="Times New Roman"/>
                <w:sz w:val="24"/>
                <w:szCs w:val="24"/>
              </w:rPr>
              <w:t xml:space="preserve">на гимнастической скамье </w:t>
            </w:r>
            <w:r>
              <w:rPr>
                <w:rFonts w:ascii="Times New Roman" w:hAnsi="Times New Roman" w:cs="Times New Roman"/>
                <w:sz w:val="24"/>
                <w:szCs w:val="24"/>
              </w:rPr>
              <w:br/>
            </w:r>
            <w:r w:rsidRPr="00EE31B6">
              <w:rPr>
                <w:rFonts w:ascii="Times New Roman" w:hAnsi="Times New Roman" w:cs="Times New Roman"/>
                <w:sz w:val="24"/>
                <w:szCs w:val="24"/>
              </w:rPr>
              <w:t>(от уровня скамьи)</w:t>
            </w:r>
          </w:p>
        </w:tc>
        <w:tc>
          <w:tcPr>
            <w:tcW w:w="1417" w:type="dxa"/>
            <w:gridSpan w:val="2"/>
            <w:vMerge w:val="restart"/>
            <w:shd w:val="clear" w:color="auto" w:fill="auto"/>
            <w:vAlign w:val="center"/>
          </w:tcPr>
          <w:p w14:paraId="14F48BF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373" w:type="dxa"/>
            <w:gridSpan w:val="2"/>
            <w:shd w:val="clear" w:color="auto" w:fill="auto"/>
            <w:vAlign w:val="center"/>
          </w:tcPr>
          <w:p w14:paraId="04AB610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189935FC" w14:textId="77777777" w:rsidTr="00DA1E6D">
        <w:trPr>
          <w:cantSplit/>
          <w:trHeight w:val="20"/>
        </w:trPr>
        <w:tc>
          <w:tcPr>
            <w:tcW w:w="851" w:type="dxa"/>
            <w:vMerge/>
            <w:shd w:val="clear" w:color="auto" w:fill="auto"/>
            <w:vAlign w:val="center"/>
          </w:tcPr>
          <w:p w14:paraId="04F2D17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725A1B44"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05D4EE87"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54CF570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+4</w:t>
            </w:r>
          </w:p>
        </w:tc>
        <w:tc>
          <w:tcPr>
            <w:tcW w:w="1687" w:type="dxa"/>
            <w:shd w:val="clear" w:color="auto" w:fill="auto"/>
            <w:vAlign w:val="center"/>
          </w:tcPr>
          <w:p w14:paraId="314AAB4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+5</w:t>
            </w:r>
          </w:p>
        </w:tc>
      </w:tr>
      <w:tr w:rsidR="00DA1E6D" w:rsidRPr="00EE31B6" w14:paraId="5EACA4F9" w14:textId="77777777" w:rsidTr="00DA1E6D">
        <w:trPr>
          <w:cantSplit/>
          <w:trHeight w:val="2238"/>
        </w:trPr>
        <w:tc>
          <w:tcPr>
            <w:tcW w:w="10206" w:type="dxa"/>
            <w:gridSpan w:val="6"/>
            <w:shd w:val="clear" w:color="auto" w:fill="auto"/>
            <w:vAlign w:val="center"/>
          </w:tcPr>
          <w:p w14:paraId="48B8B5B3" w14:textId="77777777" w:rsidR="00DA1E6D" w:rsidRPr="00EE31B6" w:rsidRDefault="00DA1E6D" w:rsidP="00DA1E6D">
            <w:pPr>
              <w:pStyle w:val="a4"/>
              <w:spacing w:after="0" w:line="240" w:lineRule="auto"/>
              <w:ind w:left="65"/>
              <w:jc w:val="center"/>
              <w:rPr>
                <w:rFonts w:ascii="Times New Roman" w:hAnsi="Times New Roman" w:cs="Times New Roman"/>
                <w:sz w:val="24"/>
                <w:szCs w:val="24"/>
              </w:rPr>
            </w:pPr>
            <w:r w:rsidRPr="00EE31B6">
              <w:rPr>
                <w:rFonts w:ascii="Times New Roman" w:hAnsi="Times New Roman" w:cs="Times New Roman"/>
                <w:sz w:val="24"/>
                <w:szCs w:val="24"/>
              </w:rPr>
              <w:t xml:space="preserve">5. Нормативы специальной физической подготовки для возрастной группы 11-12 лет для спортивных дисциплин: для юношей – «ката», «весовая категория 26 кг», </w:t>
            </w:r>
            <w:r w:rsidRPr="00EE31B6">
              <w:rPr>
                <w:rFonts w:ascii="Times New Roman" w:hAnsi="Times New Roman" w:cs="Times New Roman"/>
                <w:sz w:val="24"/>
                <w:szCs w:val="24"/>
              </w:rPr>
              <w:br/>
              <w:t xml:space="preserve">«весовая категория 32 кг», «весовая категория 34 кг», «весовая категория 38 кг», </w:t>
            </w:r>
            <w:r w:rsidRPr="00EE31B6">
              <w:rPr>
                <w:rFonts w:ascii="Times New Roman" w:hAnsi="Times New Roman" w:cs="Times New Roman"/>
                <w:sz w:val="24"/>
                <w:szCs w:val="24"/>
              </w:rPr>
              <w:br/>
              <w:t>«весовая категория 42 кг», «весовая категория 46 кг», «</w:t>
            </w:r>
            <w:r w:rsidRPr="00EE31B6">
              <w:rPr>
                <w:rFonts w:ascii="Times New Roman" w:eastAsia="Times New Roman" w:hAnsi="Times New Roman" w:cs="Times New Roman"/>
                <w:sz w:val="24"/>
                <w:szCs w:val="24"/>
              </w:rPr>
              <w:t>весовая категория 46+ кг</w:t>
            </w:r>
            <w:r w:rsidRPr="00EE31B6">
              <w:rPr>
                <w:rFonts w:ascii="Times New Roman" w:hAnsi="Times New Roman" w:cs="Times New Roman"/>
                <w:sz w:val="24"/>
                <w:szCs w:val="24"/>
              </w:rPr>
              <w:t xml:space="preserve">», </w:t>
            </w:r>
            <w:r>
              <w:rPr>
                <w:rFonts w:ascii="Times New Roman" w:hAnsi="Times New Roman" w:cs="Times New Roman"/>
                <w:sz w:val="24"/>
                <w:szCs w:val="24"/>
              </w:rPr>
              <w:br/>
            </w:r>
            <w:r w:rsidRPr="00EE31B6">
              <w:rPr>
                <w:rFonts w:ascii="Times New Roman" w:hAnsi="Times New Roman" w:cs="Times New Roman"/>
                <w:sz w:val="24"/>
                <w:szCs w:val="24"/>
              </w:rPr>
              <w:t>«весовая категория 50 кг»;</w:t>
            </w:r>
          </w:p>
          <w:p w14:paraId="711F73D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для девушек – «ката», «весовая категория 24 кг», «весовая категория 27 кг», </w:t>
            </w:r>
            <w:r w:rsidRPr="00EE31B6">
              <w:rPr>
                <w:rFonts w:ascii="Times New Roman" w:hAnsi="Times New Roman" w:cs="Times New Roman"/>
                <w:sz w:val="24"/>
                <w:szCs w:val="24"/>
              </w:rPr>
              <w:br/>
              <w:t xml:space="preserve">«весовая категория 30 кг», «весовая категория 33 кг», «весовая категория 36 кг», </w:t>
            </w:r>
            <w:r>
              <w:rPr>
                <w:rFonts w:ascii="Times New Roman" w:hAnsi="Times New Roman" w:cs="Times New Roman"/>
                <w:sz w:val="24"/>
                <w:szCs w:val="24"/>
              </w:rPr>
              <w:br/>
            </w:r>
            <w:r w:rsidRPr="00EE31B6">
              <w:rPr>
                <w:rFonts w:ascii="Times New Roman" w:hAnsi="Times New Roman" w:cs="Times New Roman"/>
                <w:sz w:val="24"/>
                <w:szCs w:val="24"/>
              </w:rPr>
              <w:t>«весовая категория 40 кг»</w:t>
            </w:r>
          </w:p>
        </w:tc>
      </w:tr>
      <w:tr w:rsidR="00DA1E6D" w:rsidRPr="00EE31B6" w14:paraId="413CDE05" w14:textId="77777777" w:rsidTr="00DA1E6D">
        <w:trPr>
          <w:cantSplit/>
          <w:trHeight w:val="20"/>
        </w:trPr>
        <w:tc>
          <w:tcPr>
            <w:tcW w:w="851" w:type="dxa"/>
            <w:vMerge w:val="restart"/>
            <w:shd w:val="clear" w:color="auto" w:fill="auto"/>
            <w:vAlign w:val="center"/>
          </w:tcPr>
          <w:p w14:paraId="2041CD9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5.1.</w:t>
            </w:r>
          </w:p>
        </w:tc>
        <w:tc>
          <w:tcPr>
            <w:tcW w:w="4565" w:type="dxa"/>
            <w:vMerge w:val="restart"/>
            <w:shd w:val="clear" w:color="auto" w:fill="auto"/>
            <w:vAlign w:val="center"/>
          </w:tcPr>
          <w:p w14:paraId="1778A0E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Челночный бег 3</w:t>
            </w:r>
            <w:r>
              <w:rPr>
                <w:rFonts w:ascii="Times New Roman" w:hAnsi="Times New Roman" w:cs="Times New Roman"/>
                <w:sz w:val="24"/>
                <w:szCs w:val="24"/>
              </w:rPr>
              <w:t>х</w:t>
            </w:r>
            <w:r w:rsidRPr="00EE31B6">
              <w:rPr>
                <w:rFonts w:ascii="Times New Roman" w:hAnsi="Times New Roman" w:cs="Times New Roman"/>
                <w:sz w:val="24"/>
                <w:szCs w:val="24"/>
              </w:rPr>
              <w:t>10 м</w:t>
            </w:r>
          </w:p>
        </w:tc>
        <w:tc>
          <w:tcPr>
            <w:tcW w:w="1417" w:type="dxa"/>
            <w:gridSpan w:val="2"/>
            <w:vMerge w:val="restart"/>
            <w:shd w:val="clear" w:color="auto" w:fill="auto"/>
            <w:vAlign w:val="center"/>
          </w:tcPr>
          <w:p w14:paraId="09C1743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w:t>
            </w:r>
          </w:p>
        </w:tc>
        <w:tc>
          <w:tcPr>
            <w:tcW w:w="3373" w:type="dxa"/>
            <w:gridSpan w:val="2"/>
            <w:shd w:val="clear" w:color="auto" w:fill="auto"/>
            <w:vAlign w:val="center"/>
          </w:tcPr>
          <w:p w14:paraId="5D953C7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более</w:t>
            </w:r>
          </w:p>
        </w:tc>
      </w:tr>
      <w:tr w:rsidR="00DA1E6D" w:rsidRPr="00EE31B6" w14:paraId="0D4A4936" w14:textId="77777777" w:rsidTr="00DA1E6D">
        <w:trPr>
          <w:cantSplit/>
          <w:trHeight w:val="20"/>
        </w:trPr>
        <w:tc>
          <w:tcPr>
            <w:tcW w:w="851" w:type="dxa"/>
            <w:vMerge/>
            <w:shd w:val="clear" w:color="auto" w:fill="auto"/>
            <w:vAlign w:val="center"/>
          </w:tcPr>
          <w:p w14:paraId="571E4247"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3EE17D2D"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6B8C09F3"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7666B0F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10,0</w:t>
            </w:r>
          </w:p>
        </w:tc>
        <w:tc>
          <w:tcPr>
            <w:tcW w:w="1687" w:type="dxa"/>
            <w:shd w:val="clear" w:color="auto" w:fill="auto"/>
            <w:vAlign w:val="center"/>
          </w:tcPr>
          <w:p w14:paraId="5CA050D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10,6</w:t>
            </w:r>
          </w:p>
        </w:tc>
      </w:tr>
      <w:tr w:rsidR="00DA1E6D" w:rsidRPr="00EE31B6" w14:paraId="3FFE76E9" w14:textId="77777777" w:rsidTr="00DA1E6D">
        <w:trPr>
          <w:cantSplit/>
          <w:trHeight w:val="20"/>
        </w:trPr>
        <w:tc>
          <w:tcPr>
            <w:tcW w:w="851" w:type="dxa"/>
            <w:vMerge w:val="restart"/>
            <w:shd w:val="clear" w:color="auto" w:fill="auto"/>
            <w:vAlign w:val="center"/>
          </w:tcPr>
          <w:p w14:paraId="75E74ED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5.2.</w:t>
            </w:r>
          </w:p>
        </w:tc>
        <w:tc>
          <w:tcPr>
            <w:tcW w:w="4565" w:type="dxa"/>
            <w:vMerge w:val="restart"/>
            <w:shd w:val="clear" w:color="auto" w:fill="auto"/>
            <w:vAlign w:val="center"/>
          </w:tcPr>
          <w:p w14:paraId="45C79C9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Поднимание туловища из положения лежа на спине (за 30 с)</w:t>
            </w:r>
          </w:p>
        </w:tc>
        <w:tc>
          <w:tcPr>
            <w:tcW w:w="1417" w:type="dxa"/>
            <w:gridSpan w:val="2"/>
            <w:vMerge w:val="restart"/>
            <w:shd w:val="clear" w:color="auto" w:fill="auto"/>
            <w:vAlign w:val="center"/>
          </w:tcPr>
          <w:p w14:paraId="15CF1FA7"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373" w:type="dxa"/>
            <w:gridSpan w:val="2"/>
            <w:shd w:val="clear" w:color="auto" w:fill="auto"/>
            <w:vAlign w:val="center"/>
          </w:tcPr>
          <w:p w14:paraId="45FE187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7DBDE95F" w14:textId="77777777" w:rsidTr="00DA1E6D">
        <w:trPr>
          <w:cantSplit/>
          <w:trHeight w:val="20"/>
        </w:trPr>
        <w:tc>
          <w:tcPr>
            <w:tcW w:w="851" w:type="dxa"/>
            <w:vMerge/>
            <w:shd w:val="clear" w:color="auto" w:fill="auto"/>
            <w:vAlign w:val="center"/>
          </w:tcPr>
          <w:p w14:paraId="20249A0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37356F5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17FCEE97"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5D59E11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12</w:t>
            </w:r>
          </w:p>
        </w:tc>
        <w:tc>
          <w:tcPr>
            <w:tcW w:w="1687" w:type="dxa"/>
            <w:shd w:val="clear" w:color="auto" w:fill="auto"/>
            <w:vAlign w:val="center"/>
          </w:tcPr>
          <w:p w14:paraId="5C1DC93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w:t>
            </w:r>
          </w:p>
        </w:tc>
      </w:tr>
      <w:tr w:rsidR="00DA1E6D" w:rsidRPr="00EE31B6" w14:paraId="1021C3E5" w14:textId="77777777" w:rsidTr="00DA1E6D">
        <w:trPr>
          <w:cantSplit/>
          <w:trHeight w:val="20"/>
        </w:trPr>
        <w:tc>
          <w:tcPr>
            <w:tcW w:w="851" w:type="dxa"/>
            <w:vMerge w:val="restart"/>
            <w:shd w:val="clear" w:color="auto" w:fill="auto"/>
            <w:vAlign w:val="center"/>
          </w:tcPr>
          <w:p w14:paraId="79AED4E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5.3.</w:t>
            </w:r>
          </w:p>
        </w:tc>
        <w:tc>
          <w:tcPr>
            <w:tcW w:w="4565" w:type="dxa"/>
            <w:vMerge w:val="restart"/>
            <w:shd w:val="clear" w:color="auto" w:fill="auto"/>
            <w:vAlign w:val="center"/>
          </w:tcPr>
          <w:p w14:paraId="432A714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Прыжок в длину с места толчком двумя ногами</w:t>
            </w:r>
          </w:p>
        </w:tc>
        <w:tc>
          <w:tcPr>
            <w:tcW w:w="1417" w:type="dxa"/>
            <w:gridSpan w:val="2"/>
            <w:vMerge w:val="restart"/>
            <w:shd w:val="clear" w:color="auto" w:fill="auto"/>
            <w:vAlign w:val="center"/>
          </w:tcPr>
          <w:p w14:paraId="4E48255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373" w:type="dxa"/>
            <w:gridSpan w:val="2"/>
            <w:shd w:val="clear" w:color="auto" w:fill="auto"/>
            <w:vAlign w:val="center"/>
          </w:tcPr>
          <w:p w14:paraId="40CCE95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07A355D9" w14:textId="77777777" w:rsidTr="00DA1E6D">
        <w:trPr>
          <w:cantSplit/>
          <w:trHeight w:val="20"/>
        </w:trPr>
        <w:tc>
          <w:tcPr>
            <w:tcW w:w="851" w:type="dxa"/>
            <w:vMerge/>
            <w:shd w:val="clear" w:color="auto" w:fill="auto"/>
            <w:vAlign w:val="center"/>
          </w:tcPr>
          <w:p w14:paraId="7A64EE9F"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0D234014"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1C5DEB8D"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5A22411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105</w:t>
            </w:r>
          </w:p>
        </w:tc>
        <w:tc>
          <w:tcPr>
            <w:tcW w:w="1687" w:type="dxa"/>
            <w:shd w:val="clear" w:color="auto" w:fill="auto"/>
            <w:vAlign w:val="center"/>
          </w:tcPr>
          <w:p w14:paraId="6F28B48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100</w:t>
            </w:r>
          </w:p>
        </w:tc>
      </w:tr>
      <w:tr w:rsidR="00DA1E6D" w:rsidRPr="00EE31B6" w14:paraId="52ACE05F" w14:textId="77777777" w:rsidTr="00DA1E6D">
        <w:trPr>
          <w:cantSplit/>
          <w:trHeight w:val="2110"/>
        </w:trPr>
        <w:tc>
          <w:tcPr>
            <w:tcW w:w="10206" w:type="dxa"/>
            <w:gridSpan w:val="6"/>
            <w:shd w:val="clear" w:color="auto" w:fill="auto"/>
            <w:vAlign w:val="center"/>
          </w:tcPr>
          <w:p w14:paraId="20212A65" w14:textId="77777777" w:rsidR="00DA1E6D" w:rsidRPr="00EE31B6" w:rsidRDefault="00DA1E6D" w:rsidP="00DA1E6D">
            <w:pPr>
              <w:pStyle w:val="13"/>
              <w:widowControl w:val="0"/>
              <w:pBdr>
                <w:top w:val="nil"/>
                <w:left w:val="nil"/>
                <w:bottom w:val="nil"/>
                <w:right w:val="nil"/>
                <w:between w:val="nil"/>
              </w:pBdr>
              <w:ind w:left="360" w:right="-57"/>
              <w:jc w:val="center"/>
              <w:rPr>
                <w:sz w:val="24"/>
                <w:szCs w:val="24"/>
              </w:rPr>
            </w:pPr>
            <w:r w:rsidRPr="00EE31B6">
              <w:rPr>
                <w:sz w:val="24"/>
                <w:szCs w:val="24"/>
              </w:rPr>
              <w:t xml:space="preserve">6. Нормативы специальной физической подготовки для возрастной группы 11-12 лет для спортивных дисциплин: для юношей – «весовая категория 55 кг», «весовая категория 55+ кг», «весовая категория 60 кг», «весовая категория 66 кг», «весовая категория 66+ кг», </w:t>
            </w:r>
            <w:r>
              <w:rPr>
                <w:sz w:val="24"/>
                <w:szCs w:val="24"/>
              </w:rPr>
              <w:br/>
            </w:r>
            <w:r w:rsidRPr="00EE31B6">
              <w:rPr>
                <w:sz w:val="24"/>
                <w:szCs w:val="24"/>
              </w:rPr>
              <w:t>«весовая категория 73 кг», «весовая категория 73+ кг»;</w:t>
            </w:r>
          </w:p>
          <w:p w14:paraId="33641FE3" w14:textId="77777777" w:rsidR="00DA1E6D" w:rsidRPr="00EE31B6" w:rsidRDefault="00DA1E6D" w:rsidP="00DA1E6D">
            <w:pPr>
              <w:pStyle w:val="13"/>
              <w:widowControl w:val="0"/>
              <w:pBdr>
                <w:top w:val="nil"/>
                <w:left w:val="nil"/>
                <w:bottom w:val="nil"/>
                <w:right w:val="nil"/>
                <w:between w:val="nil"/>
              </w:pBdr>
              <w:ind w:left="360" w:right="-57"/>
              <w:jc w:val="center"/>
              <w:rPr>
                <w:sz w:val="24"/>
                <w:szCs w:val="24"/>
              </w:rPr>
            </w:pPr>
            <w:r w:rsidRPr="00EE31B6">
              <w:rPr>
                <w:sz w:val="24"/>
                <w:szCs w:val="24"/>
              </w:rPr>
              <w:t xml:space="preserve">для девушек – «весовая категория 44 кг», «весовая категория 44+ кг», </w:t>
            </w:r>
            <w:r>
              <w:rPr>
                <w:sz w:val="24"/>
                <w:szCs w:val="24"/>
              </w:rPr>
              <w:br/>
            </w:r>
            <w:r w:rsidRPr="00EE31B6">
              <w:rPr>
                <w:sz w:val="24"/>
                <w:szCs w:val="24"/>
              </w:rPr>
              <w:t>«весовая категория 48 кг», «весовая категория 52 кг», «весовая категория 52+ кг»,</w:t>
            </w:r>
          </w:p>
          <w:p w14:paraId="23280DF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«весовая категория 57 кг», «весовая категория 57+ кг», «весовая категория 63 кг», </w:t>
            </w:r>
            <w:r>
              <w:rPr>
                <w:rFonts w:ascii="Times New Roman" w:hAnsi="Times New Roman" w:cs="Times New Roman"/>
                <w:sz w:val="24"/>
                <w:szCs w:val="24"/>
              </w:rPr>
              <w:br/>
            </w:r>
            <w:r w:rsidRPr="00EE31B6">
              <w:rPr>
                <w:rFonts w:ascii="Times New Roman" w:hAnsi="Times New Roman" w:cs="Times New Roman"/>
                <w:sz w:val="24"/>
                <w:szCs w:val="24"/>
              </w:rPr>
              <w:t>«весовая категория 63+ кг», «весовая категория 63+ кг»</w:t>
            </w:r>
          </w:p>
        </w:tc>
      </w:tr>
      <w:tr w:rsidR="00DA1E6D" w:rsidRPr="00EE31B6" w14:paraId="206A0104" w14:textId="77777777" w:rsidTr="00DA1E6D">
        <w:trPr>
          <w:cantSplit/>
          <w:trHeight w:val="20"/>
        </w:trPr>
        <w:tc>
          <w:tcPr>
            <w:tcW w:w="851" w:type="dxa"/>
            <w:vMerge w:val="restart"/>
            <w:shd w:val="clear" w:color="auto" w:fill="auto"/>
            <w:vAlign w:val="center"/>
          </w:tcPr>
          <w:p w14:paraId="4D28915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6.1.</w:t>
            </w:r>
          </w:p>
        </w:tc>
        <w:tc>
          <w:tcPr>
            <w:tcW w:w="4565" w:type="dxa"/>
            <w:vMerge w:val="restart"/>
            <w:shd w:val="clear" w:color="auto" w:fill="auto"/>
            <w:vAlign w:val="center"/>
          </w:tcPr>
          <w:p w14:paraId="285BFDD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Челночный бег 3</w:t>
            </w:r>
            <w:r>
              <w:rPr>
                <w:rFonts w:ascii="Times New Roman" w:hAnsi="Times New Roman" w:cs="Times New Roman"/>
                <w:sz w:val="24"/>
                <w:szCs w:val="24"/>
              </w:rPr>
              <w:t>х</w:t>
            </w:r>
            <w:r w:rsidRPr="00EE31B6">
              <w:rPr>
                <w:rFonts w:ascii="Times New Roman" w:hAnsi="Times New Roman" w:cs="Times New Roman"/>
                <w:sz w:val="24"/>
                <w:szCs w:val="24"/>
              </w:rPr>
              <w:t>10 м</w:t>
            </w:r>
          </w:p>
        </w:tc>
        <w:tc>
          <w:tcPr>
            <w:tcW w:w="1417" w:type="dxa"/>
            <w:gridSpan w:val="2"/>
            <w:vMerge w:val="restart"/>
            <w:shd w:val="clear" w:color="auto" w:fill="auto"/>
            <w:vAlign w:val="center"/>
          </w:tcPr>
          <w:p w14:paraId="6C24D42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w:t>
            </w:r>
          </w:p>
        </w:tc>
        <w:tc>
          <w:tcPr>
            <w:tcW w:w="3373" w:type="dxa"/>
            <w:gridSpan w:val="2"/>
            <w:shd w:val="clear" w:color="auto" w:fill="auto"/>
            <w:vAlign w:val="center"/>
          </w:tcPr>
          <w:p w14:paraId="5BECA45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более</w:t>
            </w:r>
          </w:p>
        </w:tc>
      </w:tr>
      <w:tr w:rsidR="00DA1E6D" w:rsidRPr="00EE31B6" w14:paraId="26386DF7" w14:textId="77777777" w:rsidTr="00DA1E6D">
        <w:trPr>
          <w:cantSplit/>
          <w:trHeight w:val="20"/>
        </w:trPr>
        <w:tc>
          <w:tcPr>
            <w:tcW w:w="851" w:type="dxa"/>
            <w:vMerge/>
            <w:shd w:val="clear" w:color="auto" w:fill="auto"/>
            <w:vAlign w:val="center"/>
          </w:tcPr>
          <w:p w14:paraId="1DB5B4A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5EDFEEA3"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4FD2D51B"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66464A3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10,1</w:t>
            </w:r>
          </w:p>
        </w:tc>
        <w:tc>
          <w:tcPr>
            <w:tcW w:w="1687" w:type="dxa"/>
            <w:shd w:val="clear" w:color="auto" w:fill="auto"/>
            <w:vAlign w:val="center"/>
          </w:tcPr>
          <w:p w14:paraId="319B19C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10,7</w:t>
            </w:r>
          </w:p>
        </w:tc>
      </w:tr>
      <w:tr w:rsidR="00DA1E6D" w:rsidRPr="00EE31B6" w14:paraId="69719F54" w14:textId="77777777" w:rsidTr="00DA1E6D">
        <w:trPr>
          <w:cantSplit/>
          <w:trHeight w:val="20"/>
        </w:trPr>
        <w:tc>
          <w:tcPr>
            <w:tcW w:w="851" w:type="dxa"/>
            <w:vMerge w:val="restart"/>
            <w:shd w:val="clear" w:color="auto" w:fill="auto"/>
            <w:vAlign w:val="center"/>
          </w:tcPr>
          <w:p w14:paraId="5DDF5693" w14:textId="77777777" w:rsidR="00DA1E6D" w:rsidRPr="00EE31B6" w:rsidRDefault="00DA1E6D" w:rsidP="00DA1E6D">
            <w:pPr>
              <w:spacing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lastRenderedPageBreak/>
              <w:t>6.2.</w:t>
            </w:r>
          </w:p>
        </w:tc>
        <w:tc>
          <w:tcPr>
            <w:tcW w:w="4565" w:type="dxa"/>
            <w:vMerge w:val="restart"/>
            <w:shd w:val="clear" w:color="auto" w:fill="auto"/>
            <w:vAlign w:val="center"/>
          </w:tcPr>
          <w:p w14:paraId="5C0927EF" w14:textId="77777777" w:rsidR="00DA1E6D" w:rsidRPr="00EE31B6" w:rsidRDefault="00DA1E6D" w:rsidP="00DA1E6D">
            <w:pPr>
              <w:spacing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Поднимание туловища из положения лежа на спине (за 30 с)</w:t>
            </w:r>
          </w:p>
        </w:tc>
        <w:tc>
          <w:tcPr>
            <w:tcW w:w="1417" w:type="dxa"/>
            <w:gridSpan w:val="2"/>
            <w:vMerge w:val="restart"/>
            <w:shd w:val="clear" w:color="auto" w:fill="auto"/>
            <w:vAlign w:val="center"/>
          </w:tcPr>
          <w:p w14:paraId="664DD031" w14:textId="77777777" w:rsidR="00DA1E6D" w:rsidRPr="00EE31B6" w:rsidRDefault="00DA1E6D" w:rsidP="00DA1E6D">
            <w:pPr>
              <w:spacing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373" w:type="dxa"/>
            <w:gridSpan w:val="2"/>
            <w:shd w:val="clear" w:color="auto" w:fill="auto"/>
            <w:vAlign w:val="center"/>
          </w:tcPr>
          <w:p w14:paraId="5238D5D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5CE20D18" w14:textId="77777777" w:rsidTr="00DA1E6D">
        <w:trPr>
          <w:cantSplit/>
          <w:trHeight w:val="20"/>
        </w:trPr>
        <w:tc>
          <w:tcPr>
            <w:tcW w:w="851" w:type="dxa"/>
            <w:vMerge/>
            <w:shd w:val="clear" w:color="auto" w:fill="auto"/>
            <w:vAlign w:val="center"/>
          </w:tcPr>
          <w:p w14:paraId="46FA591E"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0D39BA8E"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7AB68737"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476E3A92"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11</w:t>
            </w:r>
          </w:p>
        </w:tc>
        <w:tc>
          <w:tcPr>
            <w:tcW w:w="1687" w:type="dxa"/>
            <w:shd w:val="clear" w:color="auto" w:fill="auto"/>
            <w:vAlign w:val="center"/>
          </w:tcPr>
          <w:p w14:paraId="6AC9DAF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w:t>
            </w:r>
          </w:p>
        </w:tc>
      </w:tr>
      <w:tr w:rsidR="00DA1E6D" w:rsidRPr="00EE31B6" w14:paraId="3D62A5FF" w14:textId="77777777" w:rsidTr="00DA1E6D">
        <w:trPr>
          <w:cantSplit/>
          <w:trHeight w:val="20"/>
        </w:trPr>
        <w:tc>
          <w:tcPr>
            <w:tcW w:w="851" w:type="dxa"/>
            <w:vMerge w:val="restart"/>
            <w:shd w:val="clear" w:color="auto" w:fill="auto"/>
            <w:vAlign w:val="center"/>
          </w:tcPr>
          <w:p w14:paraId="671D4A20" w14:textId="77777777" w:rsidR="00DA1E6D" w:rsidRPr="00EE31B6" w:rsidRDefault="00DA1E6D" w:rsidP="00DA1E6D">
            <w:pPr>
              <w:spacing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6.3.</w:t>
            </w:r>
          </w:p>
        </w:tc>
        <w:tc>
          <w:tcPr>
            <w:tcW w:w="4565" w:type="dxa"/>
            <w:vMerge w:val="restart"/>
            <w:shd w:val="clear" w:color="auto" w:fill="auto"/>
            <w:vAlign w:val="center"/>
          </w:tcPr>
          <w:p w14:paraId="69B1A9DB" w14:textId="77777777" w:rsidR="00DA1E6D" w:rsidRPr="00EE31B6" w:rsidRDefault="00DA1E6D" w:rsidP="00DA1E6D">
            <w:pPr>
              <w:spacing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Прыжок в длину с места толчком двумя ногами</w:t>
            </w:r>
          </w:p>
        </w:tc>
        <w:tc>
          <w:tcPr>
            <w:tcW w:w="1417" w:type="dxa"/>
            <w:gridSpan w:val="2"/>
            <w:vMerge w:val="restart"/>
            <w:shd w:val="clear" w:color="auto" w:fill="auto"/>
            <w:vAlign w:val="center"/>
          </w:tcPr>
          <w:p w14:paraId="5FCE168A" w14:textId="77777777" w:rsidR="00DA1E6D" w:rsidRPr="00EE31B6" w:rsidRDefault="00DA1E6D" w:rsidP="00DA1E6D">
            <w:pPr>
              <w:spacing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373" w:type="dxa"/>
            <w:gridSpan w:val="2"/>
            <w:shd w:val="clear" w:color="auto" w:fill="auto"/>
            <w:vAlign w:val="center"/>
          </w:tcPr>
          <w:p w14:paraId="0043A02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605246D7" w14:textId="77777777" w:rsidTr="00DA1E6D">
        <w:trPr>
          <w:cantSplit/>
          <w:trHeight w:val="20"/>
        </w:trPr>
        <w:tc>
          <w:tcPr>
            <w:tcW w:w="851" w:type="dxa"/>
            <w:vMerge/>
            <w:shd w:val="clear" w:color="auto" w:fill="auto"/>
            <w:vAlign w:val="center"/>
          </w:tcPr>
          <w:p w14:paraId="0C86EE39"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2F6DC69E"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216960EF"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62B879E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100</w:t>
            </w:r>
          </w:p>
        </w:tc>
        <w:tc>
          <w:tcPr>
            <w:tcW w:w="1687" w:type="dxa"/>
            <w:shd w:val="clear" w:color="auto" w:fill="auto"/>
            <w:vAlign w:val="center"/>
          </w:tcPr>
          <w:p w14:paraId="5A288A6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90</w:t>
            </w:r>
          </w:p>
        </w:tc>
      </w:tr>
      <w:tr w:rsidR="00DA1E6D" w:rsidRPr="00EE31B6" w14:paraId="581AA158" w14:textId="77777777" w:rsidTr="00DA1E6D">
        <w:trPr>
          <w:cantSplit/>
          <w:trHeight w:val="20"/>
        </w:trPr>
        <w:tc>
          <w:tcPr>
            <w:tcW w:w="10206" w:type="dxa"/>
            <w:gridSpan w:val="6"/>
            <w:shd w:val="clear" w:color="auto" w:fill="auto"/>
            <w:vAlign w:val="center"/>
          </w:tcPr>
          <w:p w14:paraId="4F749380" w14:textId="77777777" w:rsidR="00DA1E6D" w:rsidRPr="00EE31B6" w:rsidRDefault="00DA1E6D" w:rsidP="00DA1E6D">
            <w:pPr>
              <w:spacing w:after="0" w:line="240" w:lineRule="auto"/>
              <w:ind w:left="-57" w:right="-57"/>
              <w:jc w:val="center"/>
              <w:rPr>
                <w:rFonts w:ascii="Times New Roman" w:hAnsi="Times New Roman" w:cs="Times New Roman"/>
                <w:sz w:val="24"/>
                <w:szCs w:val="24"/>
              </w:rPr>
            </w:pPr>
            <w:r w:rsidRPr="00EE31B6">
              <w:rPr>
                <w:rFonts w:ascii="Times New Roman" w:hAnsi="Times New Roman" w:cs="Times New Roman"/>
                <w:sz w:val="24"/>
                <w:szCs w:val="24"/>
              </w:rPr>
              <w:t xml:space="preserve">7. Нормативы специальной физической подготовки для возрастной группы 13 лет и старше </w:t>
            </w:r>
            <w:r w:rsidRPr="00EE31B6">
              <w:rPr>
                <w:rFonts w:ascii="Times New Roman" w:hAnsi="Times New Roman" w:cs="Times New Roman"/>
                <w:sz w:val="24"/>
                <w:szCs w:val="24"/>
              </w:rPr>
              <w:br/>
              <w:t xml:space="preserve">для спортивных дисциплин: для юношей – «ката», «весовая категория 38 кг», </w:t>
            </w:r>
            <w:r>
              <w:rPr>
                <w:rFonts w:ascii="Times New Roman" w:hAnsi="Times New Roman" w:cs="Times New Roman"/>
                <w:sz w:val="24"/>
                <w:szCs w:val="24"/>
              </w:rPr>
              <w:br/>
            </w:r>
            <w:r w:rsidRPr="00EE31B6">
              <w:rPr>
                <w:rFonts w:ascii="Times New Roman" w:hAnsi="Times New Roman" w:cs="Times New Roman"/>
                <w:sz w:val="24"/>
                <w:szCs w:val="24"/>
              </w:rPr>
              <w:t>«весовая категория 42 кг», «весовая категория 46 кг», «</w:t>
            </w:r>
            <w:r w:rsidRPr="00EE31B6">
              <w:rPr>
                <w:rFonts w:ascii="Times New Roman" w:eastAsia="Times New Roman" w:hAnsi="Times New Roman" w:cs="Times New Roman"/>
                <w:sz w:val="24"/>
                <w:szCs w:val="24"/>
                <w:lang w:eastAsia="ru-RU"/>
              </w:rPr>
              <w:t>весовая категория 46+ кг</w:t>
            </w:r>
            <w:r w:rsidRPr="00EE31B6">
              <w:rPr>
                <w:rFonts w:ascii="Times New Roman" w:hAnsi="Times New Roman" w:cs="Times New Roman"/>
                <w:sz w:val="24"/>
                <w:szCs w:val="24"/>
              </w:rPr>
              <w:t xml:space="preserve">», </w:t>
            </w:r>
            <w:r>
              <w:rPr>
                <w:rFonts w:ascii="Times New Roman" w:hAnsi="Times New Roman" w:cs="Times New Roman"/>
                <w:sz w:val="24"/>
                <w:szCs w:val="24"/>
              </w:rPr>
              <w:br/>
            </w:r>
            <w:r w:rsidRPr="00EE31B6">
              <w:rPr>
                <w:rFonts w:ascii="Times New Roman" w:hAnsi="Times New Roman" w:cs="Times New Roman"/>
                <w:sz w:val="24"/>
                <w:szCs w:val="24"/>
              </w:rPr>
              <w:t xml:space="preserve"> «весовая категория 50 кг», «весовая категория 55 кг», «весовая категория </w:t>
            </w:r>
            <w:r w:rsidRPr="00EE31B6">
              <w:rPr>
                <w:rFonts w:ascii="Times New Roman" w:eastAsia="Times New Roman" w:hAnsi="Times New Roman" w:cs="Times New Roman"/>
                <w:sz w:val="24"/>
                <w:szCs w:val="24"/>
                <w:lang w:eastAsia="ru-RU"/>
              </w:rPr>
              <w:t>55+ кг</w:t>
            </w:r>
            <w:r w:rsidRPr="00EE31B6">
              <w:rPr>
                <w:rFonts w:ascii="Times New Roman" w:hAnsi="Times New Roman" w:cs="Times New Roman"/>
                <w:sz w:val="24"/>
                <w:szCs w:val="24"/>
              </w:rPr>
              <w:t>»;</w:t>
            </w:r>
          </w:p>
          <w:p w14:paraId="464B76D5"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для девушек – «ката», «весовая категория 33 кг», «весовая категория 36 кг», </w:t>
            </w:r>
            <w:r w:rsidRPr="00EE31B6">
              <w:rPr>
                <w:rFonts w:ascii="Times New Roman" w:hAnsi="Times New Roman" w:cs="Times New Roman"/>
                <w:sz w:val="24"/>
                <w:szCs w:val="24"/>
              </w:rPr>
              <w:br/>
              <w:t>«весовая категория 40 кг», «весовая категория 44 кг», «</w:t>
            </w:r>
            <w:r w:rsidRPr="00EE31B6">
              <w:rPr>
                <w:rFonts w:ascii="Times New Roman" w:eastAsia="Times New Roman" w:hAnsi="Times New Roman" w:cs="Times New Roman"/>
                <w:sz w:val="24"/>
                <w:szCs w:val="24"/>
                <w:lang w:eastAsia="ru-RU"/>
              </w:rPr>
              <w:t>весовая категория 44+ кг</w:t>
            </w:r>
            <w:r w:rsidRPr="00EE31B6">
              <w:rPr>
                <w:rFonts w:ascii="Times New Roman" w:hAnsi="Times New Roman" w:cs="Times New Roman"/>
                <w:sz w:val="24"/>
                <w:szCs w:val="24"/>
              </w:rPr>
              <w:t xml:space="preserve">», </w:t>
            </w:r>
            <w:r>
              <w:rPr>
                <w:rFonts w:ascii="Times New Roman" w:hAnsi="Times New Roman" w:cs="Times New Roman"/>
                <w:sz w:val="24"/>
                <w:szCs w:val="24"/>
              </w:rPr>
              <w:br/>
            </w:r>
            <w:r w:rsidRPr="00EE31B6">
              <w:rPr>
                <w:rFonts w:ascii="Times New Roman" w:hAnsi="Times New Roman" w:cs="Times New Roman"/>
                <w:sz w:val="24"/>
                <w:szCs w:val="24"/>
              </w:rPr>
              <w:t>«весовая категория 48 кг»</w:t>
            </w:r>
          </w:p>
        </w:tc>
      </w:tr>
      <w:tr w:rsidR="00DA1E6D" w:rsidRPr="00EE31B6" w14:paraId="13F5A731" w14:textId="77777777" w:rsidTr="00DA1E6D">
        <w:trPr>
          <w:cantSplit/>
          <w:trHeight w:val="20"/>
        </w:trPr>
        <w:tc>
          <w:tcPr>
            <w:tcW w:w="851" w:type="dxa"/>
            <w:vMerge w:val="restart"/>
            <w:shd w:val="clear" w:color="auto" w:fill="auto"/>
            <w:vAlign w:val="center"/>
          </w:tcPr>
          <w:p w14:paraId="10AC904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7.1.</w:t>
            </w:r>
          </w:p>
        </w:tc>
        <w:tc>
          <w:tcPr>
            <w:tcW w:w="4565" w:type="dxa"/>
            <w:vMerge w:val="restart"/>
            <w:shd w:val="clear" w:color="auto" w:fill="auto"/>
            <w:vAlign w:val="center"/>
          </w:tcPr>
          <w:p w14:paraId="4726B49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Челночный бег 3</w:t>
            </w:r>
            <w:r>
              <w:rPr>
                <w:rFonts w:ascii="Times New Roman" w:hAnsi="Times New Roman" w:cs="Times New Roman"/>
                <w:sz w:val="24"/>
                <w:szCs w:val="24"/>
              </w:rPr>
              <w:t>х</w:t>
            </w:r>
            <w:r w:rsidRPr="00EE31B6">
              <w:rPr>
                <w:rFonts w:ascii="Times New Roman" w:hAnsi="Times New Roman" w:cs="Times New Roman"/>
                <w:sz w:val="24"/>
                <w:szCs w:val="24"/>
              </w:rPr>
              <w:t>10 м</w:t>
            </w:r>
          </w:p>
        </w:tc>
        <w:tc>
          <w:tcPr>
            <w:tcW w:w="1417" w:type="dxa"/>
            <w:gridSpan w:val="2"/>
            <w:vMerge w:val="restart"/>
            <w:shd w:val="clear" w:color="auto" w:fill="auto"/>
            <w:vAlign w:val="center"/>
          </w:tcPr>
          <w:p w14:paraId="32EA56A0"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w:t>
            </w:r>
          </w:p>
        </w:tc>
        <w:tc>
          <w:tcPr>
            <w:tcW w:w="3373" w:type="dxa"/>
            <w:gridSpan w:val="2"/>
            <w:shd w:val="clear" w:color="auto" w:fill="auto"/>
            <w:vAlign w:val="center"/>
          </w:tcPr>
          <w:p w14:paraId="630A0F3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более</w:t>
            </w:r>
          </w:p>
        </w:tc>
      </w:tr>
      <w:tr w:rsidR="00DA1E6D" w:rsidRPr="00EE31B6" w14:paraId="468DC162" w14:textId="77777777" w:rsidTr="00DA1E6D">
        <w:trPr>
          <w:cantSplit/>
          <w:trHeight w:val="20"/>
        </w:trPr>
        <w:tc>
          <w:tcPr>
            <w:tcW w:w="851" w:type="dxa"/>
            <w:vMerge/>
            <w:shd w:val="clear" w:color="auto" w:fill="auto"/>
            <w:vAlign w:val="center"/>
          </w:tcPr>
          <w:p w14:paraId="521BB4DA"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0BF5F5ED"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75E839B2"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68FA4F22"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9,8</w:t>
            </w:r>
          </w:p>
        </w:tc>
        <w:tc>
          <w:tcPr>
            <w:tcW w:w="1687" w:type="dxa"/>
            <w:shd w:val="clear" w:color="auto" w:fill="auto"/>
            <w:vAlign w:val="center"/>
          </w:tcPr>
          <w:p w14:paraId="65BAB3B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10,4</w:t>
            </w:r>
          </w:p>
        </w:tc>
      </w:tr>
      <w:tr w:rsidR="00DA1E6D" w:rsidRPr="00EE31B6" w14:paraId="657397FE" w14:textId="77777777" w:rsidTr="00DA1E6D">
        <w:trPr>
          <w:cantSplit/>
          <w:trHeight w:val="20"/>
        </w:trPr>
        <w:tc>
          <w:tcPr>
            <w:tcW w:w="851" w:type="dxa"/>
            <w:vMerge w:val="restart"/>
            <w:shd w:val="clear" w:color="auto" w:fill="auto"/>
            <w:vAlign w:val="center"/>
          </w:tcPr>
          <w:p w14:paraId="4740AC2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7.2.</w:t>
            </w:r>
          </w:p>
        </w:tc>
        <w:tc>
          <w:tcPr>
            <w:tcW w:w="4565" w:type="dxa"/>
            <w:vMerge w:val="restart"/>
            <w:shd w:val="clear" w:color="auto" w:fill="auto"/>
            <w:vAlign w:val="center"/>
          </w:tcPr>
          <w:p w14:paraId="171884E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Поднимание туловища из положения лежа на спине (за 30 с)</w:t>
            </w:r>
          </w:p>
        </w:tc>
        <w:tc>
          <w:tcPr>
            <w:tcW w:w="1417" w:type="dxa"/>
            <w:gridSpan w:val="2"/>
            <w:vMerge w:val="restart"/>
            <w:shd w:val="clear" w:color="auto" w:fill="auto"/>
            <w:vAlign w:val="center"/>
          </w:tcPr>
          <w:p w14:paraId="22AF184A"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373" w:type="dxa"/>
            <w:gridSpan w:val="2"/>
            <w:shd w:val="clear" w:color="auto" w:fill="auto"/>
            <w:vAlign w:val="center"/>
          </w:tcPr>
          <w:p w14:paraId="3243933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317B3EA7" w14:textId="77777777" w:rsidTr="00DA1E6D">
        <w:trPr>
          <w:cantSplit/>
          <w:trHeight w:val="20"/>
        </w:trPr>
        <w:tc>
          <w:tcPr>
            <w:tcW w:w="851" w:type="dxa"/>
            <w:vMerge/>
            <w:shd w:val="clear" w:color="auto" w:fill="auto"/>
            <w:vAlign w:val="center"/>
          </w:tcPr>
          <w:p w14:paraId="1E9AE483"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373D250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3FC209D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1200022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14</w:t>
            </w:r>
          </w:p>
        </w:tc>
        <w:tc>
          <w:tcPr>
            <w:tcW w:w="1687" w:type="dxa"/>
            <w:shd w:val="clear" w:color="auto" w:fill="auto"/>
            <w:vAlign w:val="center"/>
          </w:tcPr>
          <w:p w14:paraId="255E65F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12</w:t>
            </w:r>
          </w:p>
        </w:tc>
      </w:tr>
      <w:tr w:rsidR="00DA1E6D" w:rsidRPr="00EE31B6" w14:paraId="407B584E" w14:textId="77777777" w:rsidTr="00DA1E6D">
        <w:trPr>
          <w:cantSplit/>
          <w:trHeight w:val="20"/>
        </w:trPr>
        <w:tc>
          <w:tcPr>
            <w:tcW w:w="851" w:type="dxa"/>
            <w:vMerge w:val="restart"/>
            <w:shd w:val="clear" w:color="auto" w:fill="auto"/>
            <w:vAlign w:val="center"/>
          </w:tcPr>
          <w:p w14:paraId="601F58CB"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7.3.</w:t>
            </w:r>
          </w:p>
        </w:tc>
        <w:tc>
          <w:tcPr>
            <w:tcW w:w="4565" w:type="dxa"/>
            <w:vMerge w:val="restart"/>
            <w:shd w:val="clear" w:color="auto" w:fill="auto"/>
            <w:vAlign w:val="center"/>
          </w:tcPr>
          <w:p w14:paraId="2D9E529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Прыжок в длину с места толчком двумя ногами</w:t>
            </w:r>
          </w:p>
        </w:tc>
        <w:tc>
          <w:tcPr>
            <w:tcW w:w="1417" w:type="dxa"/>
            <w:gridSpan w:val="2"/>
            <w:vMerge w:val="restart"/>
            <w:shd w:val="clear" w:color="auto" w:fill="auto"/>
            <w:vAlign w:val="center"/>
          </w:tcPr>
          <w:p w14:paraId="2DD250F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373" w:type="dxa"/>
            <w:gridSpan w:val="2"/>
            <w:shd w:val="clear" w:color="auto" w:fill="auto"/>
            <w:vAlign w:val="center"/>
          </w:tcPr>
          <w:p w14:paraId="78787708"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4B9385EC" w14:textId="77777777" w:rsidTr="00DA1E6D">
        <w:trPr>
          <w:cantSplit/>
          <w:trHeight w:val="20"/>
        </w:trPr>
        <w:tc>
          <w:tcPr>
            <w:tcW w:w="851" w:type="dxa"/>
            <w:vMerge/>
            <w:shd w:val="clear" w:color="auto" w:fill="auto"/>
            <w:vAlign w:val="center"/>
          </w:tcPr>
          <w:p w14:paraId="56F77F7A"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6FE24EAC"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57F11724"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5711A74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125</w:t>
            </w:r>
          </w:p>
        </w:tc>
        <w:tc>
          <w:tcPr>
            <w:tcW w:w="1687" w:type="dxa"/>
            <w:shd w:val="clear" w:color="auto" w:fill="auto"/>
            <w:vAlign w:val="center"/>
          </w:tcPr>
          <w:p w14:paraId="5B4A470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120</w:t>
            </w:r>
          </w:p>
        </w:tc>
      </w:tr>
      <w:tr w:rsidR="00DA1E6D" w:rsidRPr="00EE31B6" w14:paraId="05848CFD" w14:textId="77777777" w:rsidTr="00DA1E6D">
        <w:trPr>
          <w:cantSplit/>
          <w:trHeight w:val="20"/>
        </w:trPr>
        <w:tc>
          <w:tcPr>
            <w:tcW w:w="10206" w:type="dxa"/>
            <w:gridSpan w:val="6"/>
            <w:shd w:val="clear" w:color="auto" w:fill="auto"/>
            <w:vAlign w:val="center"/>
          </w:tcPr>
          <w:p w14:paraId="75859948" w14:textId="77777777" w:rsidR="00DA1E6D" w:rsidRPr="00EE31B6" w:rsidRDefault="00DA1E6D" w:rsidP="00DA1E6D">
            <w:pPr>
              <w:pStyle w:val="13"/>
              <w:widowControl w:val="0"/>
              <w:pBdr>
                <w:top w:val="nil"/>
                <w:left w:val="nil"/>
                <w:bottom w:val="nil"/>
                <w:right w:val="nil"/>
                <w:between w:val="nil"/>
              </w:pBdr>
              <w:ind w:left="360" w:right="-57"/>
              <w:jc w:val="center"/>
              <w:rPr>
                <w:sz w:val="24"/>
                <w:szCs w:val="24"/>
              </w:rPr>
            </w:pPr>
            <w:r w:rsidRPr="00EE31B6">
              <w:rPr>
                <w:sz w:val="24"/>
                <w:szCs w:val="24"/>
              </w:rPr>
              <w:t xml:space="preserve">8. Нормативы специальной физической подготовки для возрастной группы 13 лет и старше для спортивных дисциплин: для юношей – «весовая категория 60 кг», </w:t>
            </w:r>
            <w:r>
              <w:rPr>
                <w:sz w:val="24"/>
                <w:szCs w:val="24"/>
              </w:rPr>
              <w:br/>
            </w:r>
            <w:r w:rsidRPr="00EE31B6">
              <w:rPr>
                <w:sz w:val="24"/>
                <w:szCs w:val="24"/>
              </w:rPr>
              <w:t>«весовая категория 66 кг», «весовая категория 66+ кг», «весовая категория 73 кг»,</w:t>
            </w:r>
            <w:r>
              <w:rPr>
                <w:sz w:val="24"/>
                <w:szCs w:val="24"/>
              </w:rPr>
              <w:br/>
            </w:r>
            <w:r w:rsidRPr="00EE31B6">
              <w:rPr>
                <w:sz w:val="24"/>
                <w:szCs w:val="24"/>
              </w:rPr>
              <w:t xml:space="preserve"> «весовая категория 73+ кг»;</w:t>
            </w:r>
          </w:p>
          <w:p w14:paraId="2156443D"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для девушек – «ката», «весовая категория 52 кг», «весовая категория 52+ кг», </w:t>
            </w:r>
            <w:r>
              <w:rPr>
                <w:rFonts w:ascii="Times New Roman" w:hAnsi="Times New Roman" w:cs="Times New Roman"/>
                <w:sz w:val="24"/>
                <w:szCs w:val="24"/>
              </w:rPr>
              <w:br/>
            </w:r>
            <w:r w:rsidRPr="00EE31B6">
              <w:rPr>
                <w:rFonts w:ascii="Times New Roman" w:hAnsi="Times New Roman" w:cs="Times New Roman"/>
                <w:sz w:val="24"/>
                <w:szCs w:val="24"/>
              </w:rPr>
              <w:t xml:space="preserve">«весовая категория 57 кг», «весовая категория 57+ кг», «весовая категория 63 кг», </w:t>
            </w:r>
            <w:r>
              <w:rPr>
                <w:rFonts w:ascii="Times New Roman" w:hAnsi="Times New Roman" w:cs="Times New Roman"/>
                <w:sz w:val="24"/>
                <w:szCs w:val="24"/>
              </w:rPr>
              <w:br/>
            </w:r>
            <w:r w:rsidRPr="00EE31B6">
              <w:rPr>
                <w:rFonts w:ascii="Times New Roman" w:hAnsi="Times New Roman" w:cs="Times New Roman"/>
                <w:sz w:val="24"/>
                <w:szCs w:val="24"/>
              </w:rPr>
              <w:t>«весовая категория 63+ кг»</w:t>
            </w:r>
          </w:p>
        </w:tc>
      </w:tr>
      <w:tr w:rsidR="00DA1E6D" w:rsidRPr="00EE31B6" w14:paraId="3297A34D" w14:textId="77777777" w:rsidTr="00DA1E6D">
        <w:trPr>
          <w:cantSplit/>
          <w:trHeight w:val="20"/>
        </w:trPr>
        <w:tc>
          <w:tcPr>
            <w:tcW w:w="851" w:type="dxa"/>
            <w:vMerge w:val="restart"/>
            <w:shd w:val="clear" w:color="auto" w:fill="auto"/>
            <w:vAlign w:val="center"/>
          </w:tcPr>
          <w:p w14:paraId="49217B8F"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8.1.</w:t>
            </w:r>
          </w:p>
        </w:tc>
        <w:tc>
          <w:tcPr>
            <w:tcW w:w="4565" w:type="dxa"/>
            <w:vMerge w:val="restart"/>
            <w:shd w:val="clear" w:color="auto" w:fill="auto"/>
            <w:vAlign w:val="center"/>
          </w:tcPr>
          <w:p w14:paraId="248DF8E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Челночный бег 3</w:t>
            </w:r>
            <w:r>
              <w:rPr>
                <w:rFonts w:ascii="Times New Roman" w:hAnsi="Times New Roman" w:cs="Times New Roman"/>
                <w:sz w:val="24"/>
                <w:szCs w:val="24"/>
              </w:rPr>
              <w:t>х</w:t>
            </w:r>
            <w:r w:rsidRPr="00EE31B6">
              <w:rPr>
                <w:rFonts w:ascii="Times New Roman" w:hAnsi="Times New Roman" w:cs="Times New Roman"/>
                <w:sz w:val="24"/>
                <w:szCs w:val="24"/>
              </w:rPr>
              <w:t>10 м</w:t>
            </w:r>
          </w:p>
        </w:tc>
        <w:tc>
          <w:tcPr>
            <w:tcW w:w="1417" w:type="dxa"/>
            <w:gridSpan w:val="2"/>
            <w:vMerge w:val="restart"/>
            <w:shd w:val="clear" w:color="auto" w:fill="auto"/>
            <w:vAlign w:val="center"/>
          </w:tcPr>
          <w:p w14:paraId="7591F16E"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w:t>
            </w:r>
          </w:p>
        </w:tc>
        <w:tc>
          <w:tcPr>
            <w:tcW w:w="3373" w:type="dxa"/>
            <w:gridSpan w:val="2"/>
            <w:shd w:val="clear" w:color="auto" w:fill="auto"/>
            <w:vAlign w:val="center"/>
          </w:tcPr>
          <w:p w14:paraId="7AE80869"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более</w:t>
            </w:r>
          </w:p>
        </w:tc>
      </w:tr>
      <w:tr w:rsidR="00DA1E6D" w:rsidRPr="00EE31B6" w14:paraId="2DAB25AF" w14:textId="77777777" w:rsidTr="00DA1E6D">
        <w:trPr>
          <w:cantSplit/>
          <w:trHeight w:val="20"/>
        </w:trPr>
        <w:tc>
          <w:tcPr>
            <w:tcW w:w="851" w:type="dxa"/>
            <w:vMerge/>
            <w:shd w:val="clear" w:color="auto" w:fill="auto"/>
            <w:vAlign w:val="center"/>
          </w:tcPr>
          <w:p w14:paraId="7E607DE3"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56CA6127"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2CFE0064"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2761D366"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10,0</w:t>
            </w:r>
          </w:p>
        </w:tc>
        <w:tc>
          <w:tcPr>
            <w:tcW w:w="1687" w:type="dxa"/>
            <w:shd w:val="clear" w:color="auto" w:fill="auto"/>
            <w:vAlign w:val="center"/>
          </w:tcPr>
          <w:p w14:paraId="6EF7A61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10,6</w:t>
            </w:r>
          </w:p>
        </w:tc>
      </w:tr>
      <w:tr w:rsidR="00DA1E6D" w:rsidRPr="00EE31B6" w14:paraId="654A05C7" w14:textId="77777777" w:rsidTr="00DA1E6D">
        <w:trPr>
          <w:cantSplit/>
          <w:trHeight w:val="20"/>
        </w:trPr>
        <w:tc>
          <w:tcPr>
            <w:tcW w:w="851" w:type="dxa"/>
            <w:vMerge w:val="restart"/>
            <w:shd w:val="clear" w:color="auto" w:fill="auto"/>
            <w:vAlign w:val="center"/>
          </w:tcPr>
          <w:p w14:paraId="19D16AF1" w14:textId="77777777" w:rsidR="00DA1E6D" w:rsidRPr="00EE31B6" w:rsidRDefault="00DA1E6D" w:rsidP="00DA1E6D">
            <w:pPr>
              <w:spacing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8.2.</w:t>
            </w:r>
          </w:p>
        </w:tc>
        <w:tc>
          <w:tcPr>
            <w:tcW w:w="4565" w:type="dxa"/>
            <w:vMerge w:val="restart"/>
            <w:shd w:val="clear" w:color="auto" w:fill="auto"/>
            <w:vAlign w:val="center"/>
          </w:tcPr>
          <w:p w14:paraId="12005427" w14:textId="77777777" w:rsidR="00DA1E6D" w:rsidRPr="00EE31B6" w:rsidRDefault="00DA1E6D" w:rsidP="00DA1E6D">
            <w:pPr>
              <w:spacing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Поднимание туловища из положения лежа на спине (за 30 с)</w:t>
            </w:r>
          </w:p>
        </w:tc>
        <w:tc>
          <w:tcPr>
            <w:tcW w:w="1417" w:type="dxa"/>
            <w:gridSpan w:val="2"/>
            <w:vMerge w:val="restart"/>
            <w:shd w:val="clear" w:color="auto" w:fill="auto"/>
            <w:vAlign w:val="center"/>
          </w:tcPr>
          <w:p w14:paraId="31A92347" w14:textId="77777777" w:rsidR="00DA1E6D" w:rsidRPr="00EE31B6" w:rsidRDefault="00DA1E6D" w:rsidP="00DA1E6D">
            <w:pPr>
              <w:spacing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количество раз</w:t>
            </w:r>
          </w:p>
        </w:tc>
        <w:tc>
          <w:tcPr>
            <w:tcW w:w="3373" w:type="dxa"/>
            <w:gridSpan w:val="2"/>
            <w:shd w:val="clear" w:color="auto" w:fill="auto"/>
            <w:vAlign w:val="center"/>
          </w:tcPr>
          <w:p w14:paraId="40BB1CBB"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29010260" w14:textId="77777777" w:rsidTr="00DA1E6D">
        <w:trPr>
          <w:cantSplit/>
          <w:trHeight w:val="20"/>
        </w:trPr>
        <w:tc>
          <w:tcPr>
            <w:tcW w:w="851" w:type="dxa"/>
            <w:vMerge/>
            <w:shd w:val="clear" w:color="auto" w:fill="auto"/>
            <w:vAlign w:val="center"/>
          </w:tcPr>
          <w:p w14:paraId="63CC86F2"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3861E21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1E2B1640"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760147D3"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12</w:t>
            </w:r>
          </w:p>
        </w:tc>
        <w:tc>
          <w:tcPr>
            <w:tcW w:w="1687" w:type="dxa"/>
            <w:shd w:val="clear" w:color="auto" w:fill="auto"/>
            <w:vAlign w:val="center"/>
          </w:tcPr>
          <w:p w14:paraId="2A2D5AC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11</w:t>
            </w:r>
          </w:p>
        </w:tc>
      </w:tr>
      <w:tr w:rsidR="00DA1E6D" w:rsidRPr="00EE31B6" w14:paraId="208CF567" w14:textId="77777777" w:rsidTr="00DA1E6D">
        <w:trPr>
          <w:cantSplit/>
          <w:trHeight w:val="20"/>
        </w:trPr>
        <w:tc>
          <w:tcPr>
            <w:tcW w:w="851" w:type="dxa"/>
            <w:vMerge w:val="restart"/>
            <w:shd w:val="clear" w:color="auto" w:fill="auto"/>
            <w:vAlign w:val="center"/>
          </w:tcPr>
          <w:p w14:paraId="26C4F48B" w14:textId="77777777" w:rsidR="00DA1E6D" w:rsidRPr="00EE31B6" w:rsidRDefault="00DA1E6D" w:rsidP="00DA1E6D">
            <w:pPr>
              <w:spacing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8.3.</w:t>
            </w:r>
          </w:p>
        </w:tc>
        <w:tc>
          <w:tcPr>
            <w:tcW w:w="4565" w:type="dxa"/>
            <w:vMerge w:val="restart"/>
            <w:shd w:val="clear" w:color="auto" w:fill="auto"/>
            <w:vAlign w:val="center"/>
          </w:tcPr>
          <w:p w14:paraId="6CE63FE6" w14:textId="77777777" w:rsidR="00DA1E6D" w:rsidRPr="00EE31B6" w:rsidRDefault="00DA1E6D" w:rsidP="00DA1E6D">
            <w:pPr>
              <w:spacing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Прыжок в длину с места толчком двумя ногами</w:t>
            </w:r>
          </w:p>
        </w:tc>
        <w:tc>
          <w:tcPr>
            <w:tcW w:w="1417" w:type="dxa"/>
            <w:gridSpan w:val="2"/>
            <w:vMerge w:val="restart"/>
            <w:shd w:val="clear" w:color="auto" w:fill="auto"/>
            <w:vAlign w:val="center"/>
          </w:tcPr>
          <w:p w14:paraId="582E5EBA" w14:textId="77777777" w:rsidR="00DA1E6D" w:rsidRPr="00EE31B6" w:rsidRDefault="00DA1E6D" w:rsidP="00DA1E6D">
            <w:pPr>
              <w:spacing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см</w:t>
            </w:r>
          </w:p>
        </w:tc>
        <w:tc>
          <w:tcPr>
            <w:tcW w:w="3373" w:type="dxa"/>
            <w:gridSpan w:val="2"/>
            <w:shd w:val="clear" w:color="auto" w:fill="auto"/>
            <w:vAlign w:val="center"/>
          </w:tcPr>
          <w:p w14:paraId="05F4EF4C"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не менее</w:t>
            </w:r>
          </w:p>
        </w:tc>
      </w:tr>
      <w:tr w:rsidR="00DA1E6D" w:rsidRPr="00EE31B6" w14:paraId="1678DB76" w14:textId="77777777" w:rsidTr="00DA1E6D">
        <w:trPr>
          <w:cantSplit/>
          <w:trHeight w:val="20"/>
        </w:trPr>
        <w:tc>
          <w:tcPr>
            <w:tcW w:w="851" w:type="dxa"/>
            <w:vMerge/>
            <w:shd w:val="clear" w:color="auto" w:fill="auto"/>
            <w:vAlign w:val="center"/>
          </w:tcPr>
          <w:p w14:paraId="5AAF2C22"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4565" w:type="dxa"/>
            <w:vMerge/>
            <w:shd w:val="clear" w:color="auto" w:fill="auto"/>
            <w:vAlign w:val="center"/>
          </w:tcPr>
          <w:p w14:paraId="0D3D0BA4"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417" w:type="dxa"/>
            <w:gridSpan w:val="2"/>
            <w:vMerge/>
            <w:shd w:val="clear" w:color="auto" w:fill="auto"/>
            <w:vAlign w:val="center"/>
          </w:tcPr>
          <w:p w14:paraId="79F44CA5" w14:textId="77777777" w:rsidR="00DA1E6D" w:rsidRPr="00EE31B6" w:rsidRDefault="00DA1E6D" w:rsidP="00DA1E6D">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2C2D4D61"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115</w:t>
            </w:r>
          </w:p>
        </w:tc>
        <w:tc>
          <w:tcPr>
            <w:tcW w:w="1687" w:type="dxa"/>
            <w:shd w:val="clear" w:color="auto" w:fill="auto"/>
            <w:vAlign w:val="center"/>
          </w:tcPr>
          <w:p w14:paraId="60FE4A64"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105</w:t>
            </w:r>
          </w:p>
        </w:tc>
      </w:tr>
      <w:tr w:rsidR="00DA1E6D" w:rsidRPr="00EE31B6" w14:paraId="3D36B823" w14:textId="77777777" w:rsidTr="00DA1E6D">
        <w:trPr>
          <w:cantSplit/>
          <w:trHeight w:val="20"/>
        </w:trPr>
        <w:tc>
          <w:tcPr>
            <w:tcW w:w="10206" w:type="dxa"/>
            <w:gridSpan w:val="6"/>
            <w:shd w:val="clear" w:color="auto" w:fill="auto"/>
            <w:vAlign w:val="center"/>
          </w:tcPr>
          <w:p w14:paraId="3587FE62" w14:textId="77777777" w:rsidR="00DA1E6D" w:rsidRPr="00EE31B6" w:rsidRDefault="00DA1E6D" w:rsidP="00DA1E6D">
            <w:pPr>
              <w:spacing w:after="0" w:line="240" w:lineRule="auto"/>
              <w:contextualSpacing/>
              <w:jc w:val="center"/>
              <w:rPr>
                <w:rFonts w:ascii="Times New Roman" w:hAnsi="Times New Roman" w:cs="Times New Roman"/>
                <w:sz w:val="24"/>
                <w:szCs w:val="24"/>
              </w:rPr>
            </w:pPr>
            <w:r w:rsidRPr="00EE31B6">
              <w:rPr>
                <w:rFonts w:ascii="Times New Roman" w:hAnsi="Times New Roman" w:cs="Times New Roman"/>
                <w:sz w:val="24"/>
                <w:szCs w:val="24"/>
              </w:rPr>
              <w:t xml:space="preserve">9. Уровень спортивной квалификации </w:t>
            </w:r>
          </w:p>
        </w:tc>
      </w:tr>
      <w:tr w:rsidR="00DA1E6D" w:rsidRPr="00EE31B6" w14:paraId="58CA3CEF" w14:textId="77777777" w:rsidTr="00DA1E6D">
        <w:trPr>
          <w:cantSplit/>
          <w:trHeight w:val="20"/>
        </w:trPr>
        <w:tc>
          <w:tcPr>
            <w:tcW w:w="851" w:type="dxa"/>
            <w:shd w:val="clear" w:color="auto" w:fill="auto"/>
            <w:vAlign w:val="center"/>
          </w:tcPr>
          <w:p w14:paraId="7742FBF1" w14:textId="77777777" w:rsidR="00DA1E6D" w:rsidRPr="00DE4CFA" w:rsidRDefault="00DA1E6D" w:rsidP="00DA1E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5953" w:type="dxa"/>
            <w:gridSpan w:val="2"/>
            <w:shd w:val="clear" w:color="auto" w:fill="auto"/>
            <w:vAlign w:val="center"/>
          </w:tcPr>
          <w:p w14:paraId="5FC83599" w14:textId="77777777" w:rsidR="00DA1E6D" w:rsidRPr="00DE4CFA" w:rsidRDefault="00DA1E6D" w:rsidP="00DA1E6D">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bCs/>
                <w:sz w:val="24"/>
                <w:szCs w:val="24"/>
              </w:rPr>
              <w:t xml:space="preserve">Период обучения на этапе спортивной подготовки </w:t>
            </w:r>
            <w:r>
              <w:rPr>
                <w:rFonts w:ascii="Times New Roman" w:hAnsi="Times New Roman" w:cs="Times New Roman"/>
                <w:bCs/>
                <w:sz w:val="24"/>
                <w:szCs w:val="24"/>
              </w:rPr>
              <w:br/>
            </w:r>
            <w:r w:rsidRPr="00DE4CFA">
              <w:rPr>
                <w:rFonts w:ascii="Times New Roman" w:hAnsi="Times New Roman" w:cs="Times New Roman"/>
                <w:bCs/>
                <w:sz w:val="24"/>
                <w:szCs w:val="24"/>
              </w:rPr>
              <w:t>(до трех лет)</w:t>
            </w:r>
          </w:p>
        </w:tc>
        <w:tc>
          <w:tcPr>
            <w:tcW w:w="3402" w:type="dxa"/>
            <w:gridSpan w:val="3"/>
            <w:shd w:val="clear" w:color="auto" w:fill="auto"/>
            <w:vAlign w:val="center"/>
          </w:tcPr>
          <w:p w14:paraId="1EBD21E6" w14:textId="77777777" w:rsidR="00DA1E6D" w:rsidRPr="00DE4CFA" w:rsidRDefault="00DA1E6D" w:rsidP="00DA1E6D">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спортивные разряды – «</w:t>
            </w:r>
            <w:r w:rsidRPr="00DE4CFA">
              <w:rPr>
                <w:rFonts w:ascii="Times New Roman" w:eastAsia="Times New Roman" w:hAnsi="Times New Roman" w:cs="Times New Roman"/>
                <w:sz w:val="24"/>
                <w:szCs w:val="24"/>
                <w:lang w:eastAsia="ru-RU"/>
              </w:rPr>
              <w:t xml:space="preserve">третий юношеский спортивный разряд», </w:t>
            </w:r>
            <w:r w:rsidRPr="00DE4CFA">
              <w:rPr>
                <w:rFonts w:ascii="Times New Roman" w:hAnsi="Times New Roman" w:cs="Times New Roman"/>
                <w:sz w:val="24"/>
                <w:szCs w:val="24"/>
              </w:rPr>
              <w:t>«</w:t>
            </w:r>
            <w:r w:rsidRPr="00DE4CFA">
              <w:rPr>
                <w:rFonts w:ascii="Times New Roman" w:eastAsia="Times New Roman" w:hAnsi="Times New Roman" w:cs="Times New Roman"/>
                <w:sz w:val="24"/>
                <w:szCs w:val="24"/>
                <w:lang w:eastAsia="ru-RU"/>
              </w:rPr>
              <w:t xml:space="preserve">второй юношеский спортивный разряд», </w:t>
            </w:r>
            <w:r w:rsidRPr="00DE4CFA">
              <w:rPr>
                <w:rFonts w:ascii="Times New Roman" w:hAnsi="Times New Roman" w:cs="Times New Roman"/>
                <w:sz w:val="24"/>
                <w:szCs w:val="24"/>
              </w:rPr>
              <w:t>«</w:t>
            </w:r>
            <w:r w:rsidRPr="00DE4CFA">
              <w:rPr>
                <w:rFonts w:ascii="Times New Roman" w:eastAsia="Times New Roman" w:hAnsi="Times New Roman" w:cs="Times New Roman"/>
                <w:sz w:val="24"/>
                <w:szCs w:val="24"/>
                <w:lang w:eastAsia="ru-RU"/>
              </w:rPr>
              <w:t>первый юношеский спортивный разряд»</w:t>
            </w:r>
          </w:p>
        </w:tc>
      </w:tr>
      <w:tr w:rsidR="00DA1E6D" w:rsidRPr="00EE31B6" w14:paraId="71C4ED2D" w14:textId="77777777" w:rsidTr="00DA1E6D">
        <w:trPr>
          <w:cantSplit/>
          <w:trHeight w:val="20"/>
        </w:trPr>
        <w:tc>
          <w:tcPr>
            <w:tcW w:w="851" w:type="dxa"/>
            <w:shd w:val="clear" w:color="auto" w:fill="auto"/>
            <w:vAlign w:val="center"/>
          </w:tcPr>
          <w:p w14:paraId="6190887F" w14:textId="77777777" w:rsidR="00DA1E6D" w:rsidRPr="00DE4CFA" w:rsidRDefault="00DA1E6D" w:rsidP="00DA1E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9.2.</w:t>
            </w:r>
          </w:p>
        </w:tc>
        <w:tc>
          <w:tcPr>
            <w:tcW w:w="5953" w:type="dxa"/>
            <w:gridSpan w:val="2"/>
            <w:shd w:val="clear" w:color="auto" w:fill="auto"/>
            <w:vAlign w:val="center"/>
          </w:tcPr>
          <w:p w14:paraId="00D14AA7" w14:textId="77777777" w:rsidR="00DA1E6D" w:rsidRPr="00DE4CFA" w:rsidRDefault="00DA1E6D" w:rsidP="00DA1E6D">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bCs/>
                <w:sz w:val="24"/>
                <w:szCs w:val="24"/>
              </w:rPr>
              <w:t xml:space="preserve">Период обучения на этапе спортивной подготовки </w:t>
            </w:r>
            <w:r>
              <w:rPr>
                <w:rFonts w:ascii="Times New Roman" w:hAnsi="Times New Roman" w:cs="Times New Roman"/>
                <w:bCs/>
                <w:sz w:val="24"/>
                <w:szCs w:val="24"/>
              </w:rPr>
              <w:br/>
            </w:r>
            <w:r w:rsidRPr="00DE4CFA">
              <w:rPr>
                <w:rFonts w:ascii="Times New Roman" w:hAnsi="Times New Roman" w:cs="Times New Roman"/>
                <w:bCs/>
                <w:sz w:val="24"/>
                <w:szCs w:val="24"/>
              </w:rPr>
              <w:t>(свыше трех лет)</w:t>
            </w:r>
          </w:p>
        </w:tc>
        <w:tc>
          <w:tcPr>
            <w:tcW w:w="3402" w:type="dxa"/>
            <w:gridSpan w:val="3"/>
            <w:shd w:val="clear" w:color="auto" w:fill="auto"/>
            <w:vAlign w:val="center"/>
          </w:tcPr>
          <w:p w14:paraId="7829AC53" w14:textId="77777777" w:rsidR="00DA1E6D" w:rsidRPr="00DE4CFA" w:rsidRDefault="00DA1E6D" w:rsidP="00DA1E6D">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спортивные разряды – «</w:t>
            </w:r>
            <w:r w:rsidRPr="00DE4CFA">
              <w:rPr>
                <w:rFonts w:ascii="Times New Roman" w:hAnsi="Times New Roman" w:cs="Times New Roman"/>
                <w:sz w:val="24"/>
                <w:szCs w:val="24"/>
                <w:lang w:eastAsia="ru-RU"/>
              </w:rPr>
              <w:t xml:space="preserve">третий спортивный разряд», </w:t>
            </w:r>
            <w:r w:rsidRPr="00DE4CFA">
              <w:rPr>
                <w:rFonts w:ascii="Times New Roman" w:hAnsi="Times New Roman" w:cs="Times New Roman"/>
                <w:sz w:val="24"/>
                <w:szCs w:val="24"/>
              </w:rPr>
              <w:t>«</w:t>
            </w:r>
            <w:r w:rsidRPr="00DE4CFA">
              <w:rPr>
                <w:rFonts w:ascii="Times New Roman" w:hAnsi="Times New Roman" w:cs="Times New Roman"/>
                <w:sz w:val="24"/>
                <w:szCs w:val="24"/>
                <w:lang w:eastAsia="ru-RU"/>
              </w:rPr>
              <w:t xml:space="preserve">второй спортивный разряд», </w:t>
            </w:r>
            <w:r w:rsidRPr="00DE4CFA">
              <w:rPr>
                <w:rFonts w:ascii="Times New Roman" w:hAnsi="Times New Roman" w:cs="Times New Roman"/>
                <w:sz w:val="24"/>
                <w:szCs w:val="24"/>
              </w:rPr>
              <w:t>«</w:t>
            </w:r>
            <w:r w:rsidRPr="00DE4CFA">
              <w:rPr>
                <w:rFonts w:ascii="Times New Roman" w:hAnsi="Times New Roman" w:cs="Times New Roman"/>
                <w:sz w:val="24"/>
                <w:szCs w:val="24"/>
                <w:lang w:eastAsia="ru-RU"/>
              </w:rPr>
              <w:t>первый спортивный разряд»</w:t>
            </w:r>
          </w:p>
        </w:tc>
      </w:tr>
    </w:tbl>
    <w:p w14:paraId="384E6738" w14:textId="54A60E2A" w:rsidR="00DA1E6D" w:rsidRPr="004F3B6F" w:rsidRDefault="004F3B6F" w:rsidP="004F3B6F">
      <w:pPr>
        <w:tabs>
          <w:tab w:val="left" w:pos="567"/>
          <w:tab w:val="left" w:pos="1276"/>
        </w:tabs>
        <w:spacing w:after="0" w:line="240" w:lineRule="auto"/>
        <w:jc w:val="center"/>
        <w:rPr>
          <w:rFonts w:ascii="Times New Roman" w:hAnsi="Times New Roman" w:cs="Times New Roman"/>
          <w:sz w:val="28"/>
          <w:szCs w:val="28"/>
        </w:rPr>
      </w:pPr>
      <w:bookmarkStart w:id="1" w:name="_Hlk91062240"/>
      <w:r w:rsidRPr="004F3B6F">
        <w:rPr>
          <w:rFonts w:ascii="Times New Roman" w:eastAsia="Times New Roman" w:hAnsi="Times New Roman" w:cs="Times New Roman"/>
          <w:sz w:val="28"/>
          <w:szCs w:val="28"/>
        </w:rPr>
        <w:t>Нормативы общей физической и специальной физической подготовки</w:t>
      </w:r>
      <w:r w:rsidRPr="004F3B6F">
        <w:rPr>
          <w:rFonts w:ascii="Times New Roman" w:hAnsi="Times New Roman" w:cs="Times New Roman"/>
          <w:sz w:val="28"/>
          <w:szCs w:val="28"/>
        </w:rPr>
        <w:t xml:space="preserve"> </w:t>
      </w:r>
      <w:r w:rsidRPr="004F3B6F">
        <w:rPr>
          <w:rFonts w:ascii="Times New Roman" w:hAnsi="Times New Roman" w:cs="Times New Roman"/>
          <w:sz w:val="28"/>
          <w:szCs w:val="28"/>
        </w:rPr>
        <w:br/>
        <w:t xml:space="preserve">и </w:t>
      </w:r>
      <w:r w:rsidRPr="004F3B6F">
        <w:rPr>
          <w:rFonts w:ascii="Times New Roman" w:hAnsi="Times New Roman" w:cs="Times New Roman"/>
          <w:bCs/>
          <w:sz w:val="28"/>
          <w:szCs w:val="28"/>
        </w:rPr>
        <w:t xml:space="preserve">уровень спортивной квалификации (спортивные разряды) </w:t>
      </w:r>
      <w:r w:rsidRPr="004F3B6F">
        <w:rPr>
          <w:rFonts w:ascii="Times New Roman" w:hAnsi="Times New Roman" w:cs="Times New Roman"/>
          <w:bCs/>
          <w:sz w:val="28"/>
          <w:szCs w:val="28"/>
        </w:rPr>
        <w:br/>
        <w:t>для зачисления и перевода на этап совершенствования спортивного мастерства по виду спорта «</w:t>
      </w:r>
      <w:r w:rsidRPr="004F3B6F">
        <w:rPr>
          <w:rFonts w:ascii="Times New Roman" w:hAnsi="Times New Roman" w:cs="Times New Roman"/>
          <w:sz w:val="28"/>
          <w:szCs w:val="28"/>
        </w:rPr>
        <w:t>дзюдо</w:t>
      </w:r>
      <w:r w:rsidRPr="004F3B6F">
        <w:rPr>
          <w:rFonts w:ascii="Times New Roman" w:hAnsi="Times New Roman" w:cs="Times New Roman"/>
          <w:bCs/>
          <w:sz w:val="28"/>
          <w:szCs w:val="28"/>
        </w:rPr>
        <w:t>»</w:t>
      </w:r>
      <w:bookmarkEnd w:id="1"/>
    </w:p>
    <w:p w14:paraId="17B7736B" w14:textId="02BDC3BF" w:rsidR="00DA1E6D" w:rsidRDefault="004F3B6F" w:rsidP="004F3B6F">
      <w:pPr>
        <w:tabs>
          <w:tab w:val="left" w:pos="567"/>
          <w:tab w:val="left" w:pos="127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9"/>
        <w:gridCol w:w="4621"/>
        <w:gridCol w:w="1417"/>
        <w:gridCol w:w="1686"/>
        <w:gridCol w:w="1687"/>
      </w:tblGrid>
      <w:tr w:rsidR="004F3B6F" w:rsidRPr="00DE4CFA" w14:paraId="29C6EE3E" w14:textId="77777777" w:rsidTr="00040377">
        <w:trPr>
          <w:cantSplit/>
          <w:trHeight w:val="20"/>
        </w:trPr>
        <w:tc>
          <w:tcPr>
            <w:tcW w:w="786" w:type="dxa"/>
            <w:vMerge w:val="restart"/>
            <w:shd w:val="clear" w:color="auto" w:fill="auto"/>
            <w:vAlign w:val="center"/>
          </w:tcPr>
          <w:p w14:paraId="3537EFA0"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w:t>
            </w:r>
            <w:r w:rsidRPr="00DE4CFA">
              <w:rPr>
                <w:rFonts w:ascii="Times New Roman" w:hAnsi="Times New Roman" w:cs="Times New Roman"/>
                <w:sz w:val="24"/>
                <w:szCs w:val="24"/>
              </w:rPr>
              <w:br/>
              <w:t>п/п</w:t>
            </w:r>
          </w:p>
        </w:tc>
        <w:tc>
          <w:tcPr>
            <w:tcW w:w="4630" w:type="dxa"/>
            <w:gridSpan w:val="2"/>
            <w:vMerge w:val="restart"/>
            <w:shd w:val="clear" w:color="auto" w:fill="auto"/>
            <w:vAlign w:val="center"/>
          </w:tcPr>
          <w:p w14:paraId="3DF08C4A"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Упражнения</w:t>
            </w:r>
          </w:p>
        </w:tc>
        <w:tc>
          <w:tcPr>
            <w:tcW w:w="1417" w:type="dxa"/>
            <w:vMerge w:val="restart"/>
            <w:shd w:val="clear" w:color="auto" w:fill="auto"/>
            <w:vAlign w:val="center"/>
          </w:tcPr>
          <w:p w14:paraId="5042D171"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Единица измерения</w:t>
            </w:r>
          </w:p>
        </w:tc>
        <w:tc>
          <w:tcPr>
            <w:tcW w:w="3373" w:type="dxa"/>
            <w:gridSpan w:val="2"/>
            <w:shd w:val="clear" w:color="auto" w:fill="auto"/>
            <w:vAlign w:val="center"/>
          </w:tcPr>
          <w:p w14:paraId="2E69BEBC"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Норматив</w:t>
            </w:r>
          </w:p>
        </w:tc>
      </w:tr>
      <w:tr w:rsidR="004F3B6F" w:rsidRPr="00DE4CFA" w14:paraId="453D93ED" w14:textId="77777777" w:rsidTr="00040377">
        <w:trPr>
          <w:cantSplit/>
          <w:trHeight w:val="20"/>
        </w:trPr>
        <w:tc>
          <w:tcPr>
            <w:tcW w:w="786" w:type="dxa"/>
            <w:vMerge/>
            <w:shd w:val="clear" w:color="auto" w:fill="auto"/>
            <w:vAlign w:val="center"/>
          </w:tcPr>
          <w:p w14:paraId="4FAE7FFD" w14:textId="77777777" w:rsidR="004F3B6F" w:rsidRPr="00DE4CFA" w:rsidRDefault="004F3B6F" w:rsidP="00040377">
            <w:pPr>
              <w:snapToGrid w:val="0"/>
              <w:spacing w:after="0" w:line="240" w:lineRule="auto"/>
              <w:contextualSpacing/>
              <w:jc w:val="center"/>
              <w:rPr>
                <w:rFonts w:ascii="Times New Roman" w:eastAsia="Times New Roman" w:hAnsi="Times New Roman" w:cs="Times New Roman"/>
                <w:sz w:val="24"/>
                <w:szCs w:val="24"/>
                <w:lang w:eastAsia="ru-RU"/>
              </w:rPr>
            </w:pPr>
          </w:p>
        </w:tc>
        <w:tc>
          <w:tcPr>
            <w:tcW w:w="4630" w:type="dxa"/>
            <w:gridSpan w:val="2"/>
            <w:vMerge/>
            <w:shd w:val="clear" w:color="auto" w:fill="auto"/>
            <w:vAlign w:val="center"/>
          </w:tcPr>
          <w:p w14:paraId="7470E0FA" w14:textId="77777777" w:rsidR="004F3B6F" w:rsidRPr="00DE4CFA" w:rsidRDefault="004F3B6F" w:rsidP="00040377">
            <w:pPr>
              <w:snapToGrid w:val="0"/>
              <w:spacing w:after="0" w:line="240" w:lineRule="auto"/>
              <w:contextualSpacing/>
              <w:jc w:val="center"/>
              <w:rPr>
                <w:rFonts w:ascii="Times New Roman" w:eastAsia="Times New Roman" w:hAnsi="Times New Roman" w:cs="Times New Roman"/>
                <w:sz w:val="24"/>
                <w:szCs w:val="24"/>
                <w:lang w:eastAsia="ru-RU"/>
              </w:rPr>
            </w:pPr>
          </w:p>
        </w:tc>
        <w:tc>
          <w:tcPr>
            <w:tcW w:w="1417" w:type="dxa"/>
            <w:vMerge/>
            <w:shd w:val="clear" w:color="auto" w:fill="auto"/>
            <w:vAlign w:val="center"/>
          </w:tcPr>
          <w:p w14:paraId="2973CF62" w14:textId="77777777" w:rsidR="004F3B6F" w:rsidRPr="00DE4CFA" w:rsidRDefault="004F3B6F" w:rsidP="00040377">
            <w:pPr>
              <w:snapToGrid w:val="0"/>
              <w:spacing w:after="0" w:line="240" w:lineRule="auto"/>
              <w:contextualSpacing/>
              <w:jc w:val="center"/>
              <w:rPr>
                <w:rFonts w:ascii="Times New Roman" w:eastAsia="Times New Roman" w:hAnsi="Times New Roman" w:cs="Times New Roman"/>
                <w:sz w:val="24"/>
                <w:szCs w:val="24"/>
                <w:lang w:eastAsia="ru-RU"/>
              </w:rPr>
            </w:pPr>
          </w:p>
        </w:tc>
        <w:tc>
          <w:tcPr>
            <w:tcW w:w="1686" w:type="dxa"/>
            <w:shd w:val="clear" w:color="auto" w:fill="auto"/>
            <w:vAlign w:val="center"/>
          </w:tcPr>
          <w:p w14:paraId="5AE7A01E"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юноши/ мужчины</w:t>
            </w:r>
          </w:p>
        </w:tc>
        <w:tc>
          <w:tcPr>
            <w:tcW w:w="1687" w:type="dxa"/>
            <w:shd w:val="clear" w:color="auto" w:fill="auto"/>
            <w:vAlign w:val="center"/>
          </w:tcPr>
          <w:p w14:paraId="02F67D9D"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девушки/ женщины</w:t>
            </w:r>
          </w:p>
        </w:tc>
      </w:tr>
      <w:tr w:rsidR="004F3B6F" w:rsidRPr="00DE4CFA" w14:paraId="168A1348" w14:textId="77777777" w:rsidTr="00040377">
        <w:trPr>
          <w:cantSplit/>
          <w:trHeight w:val="20"/>
        </w:trPr>
        <w:tc>
          <w:tcPr>
            <w:tcW w:w="10206" w:type="dxa"/>
            <w:gridSpan w:val="6"/>
            <w:shd w:val="clear" w:color="auto" w:fill="auto"/>
            <w:vAlign w:val="center"/>
          </w:tcPr>
          <w:p w14:paraId="6660C529" w14:textId="77777777" w:rsidR="004F3B6F" w:rsidRPr="00DE4CFA" w:rsidRDefault="004F3B6F" w:rsidP="00040377">
            <w:pPr>
              <w:spacing w:after="0" w:line="240" w:lineRule="auto"/>
              <w:ind w:right="-57" w:firstLine="34"/>
              <w:jc w:val="center"/>
              <w:rPr>
                <w:rFonts w:ascii="Times New Roman" w:hAnsi="Times New Roman" w:cs="Times New Roman"/>
                <w:sz w:val="24"/>
                <w:szCs w:val="24"/>
              </w:rPr>
            </w:pPr>
            <w:r w:rsidRPr="00A950DA">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A950DA">
              <w:rPr>
                <w:rFonts w:ascii="Times New Roman" w:hAnsi="Times New Roman" w:cs="Times New Roman"/>
                <w:sz w:val="24"/>
                <w:szCs w:val="24"/>
              </w:rPr>
              <w:t>Нормативы общей физической подготовки для сп</w:t>
            </w:r>
            <w:r>
              <w:rPr>
                <w:rFonts w:ascii="Times New Roman" w:hAnsi="Times New Roman" w:cs="Times New Roman"/>
                <w:sz w:val="24"/>
                <w:szCs w:val="24"/>
              </w:rPr>
              <w:t xml:space="preserve">ортивных дисциплин: </w:t>
            </w:r>
            <w:r>
              <w:rPr>
                <w:rFonts w:ascii="Times New Roman" w:hAnsi="Times New Roman" w:cs="Times New Roman"/>
                <w:sz w:val="24"/>
                <w:szCs w:val="24"/>
              </w:rPr>
              <w:br/>
              <w:t xml:space="preserve">для юношей </w:t>
            </w:r>
            <w:r w:rsidRPr="00A950DA">
              <w:rPr>
                <w:rFonts w:ascii="Times New Roman" w:hAnsi="Times New Roman" w:cs="Times New Roman"/>
                <w:sz w:val="24"/>
                <w:szCs w:val="24"/>
              </w:rPr>
              <w:t xml:space="preserve">(мужчин) – «ката», «весовая категория 38 кг», «весовая категория 42 </w:t>
            </w:r>
            <w:r>
              <w:rPr>
                <w:rFonts w:ascii="Times New Roman" w:hAnsi="Times New Roman" w:cs="Times New Roman"/>
                <w:sz w:val="24"/>
                <w:szCs w:val="24"/>
              </w:rPr>
              <w:t xml:space="preserve">кг», </w:t>
            </w:r>
            <w:r>
              <w:rPr>
                <w:rFonts w:ascii="Times New Roman" w:hAnsi="Times New Roman" w:cs="Times New Roman"/>
                <w:sz w:val="24"/>
                <w:szCs w:val="24"/>
              </w:rPr>
              <w:br/>
              <w:t xml:space="preserve">«весовая категория 46 кг», </w:t>
            </w:r>
            <w:r w:rsidRPr="00A950DA">
              <w:rPr>
                <w:rFonts w:ascii="Times New Roman" w:hAnsi="Times New Roman" w:cs="Times New Roman"/>
                <w:sz w:val="24"/>
                <w:szCs w:val="24"/>
              </w:rPr>
              <w:t>«</w:t>
            </w:r>
            <w:r w:rsidRPr="00A950DA">
              <w:rPr>
                <w:rFonts w:ascii="Times New Roman" w:eastAsia="Times New Roman" w:hAnsi="Times New Roman" w:cs="Times New Roman"/>
                <w:sz w:val="24"/>
                <w:szCs w:val="24"/>
              </w:rPr>
              <w:t>весовая категория 46+ кг</w:t>
            </w:r>
            <w:r w:rsidRPr="00A950DA">
              <w:rPr>
                <w:rFonts w:ascii="Times New Roman" w:hAnsi="Times New Roman" w:cs="Times New Roman"/>
                <w:sz w:val="24"/>
                <w:szCs w:val="24"/>
              </w:rPr>
              <w:t>», «весовая категория 50 кг»,</w:t>
            </w:r>
            <w:r>
              <w:rPr>
                <w:rFonts w:ascii="Times New Roman" w:hAnsi="Times New Roman" w:cs="Times New Roman"/>
                <w:sz w:val="24"/>
                <w:szCs w:val="24"/>
              </w:rPr>
              <w:t xml:space="preserve"> </w:t>
            </w:r>
            <w:r>
              <w:rPr>
                <w:rFonts w:ascii="Times New Roman" w:hAnsi="Times New Roman" w:cs="Times New Roman"/>
                <w:sz w:val="24"/>
                <w:szCs w:val="24"/>
              </w:rPr>
              <w:br/>
            </w:r>
            <w:r w:rsidRPr="00DE4CFA">
              <w:rPr>
                <w:rFonts w:ascii="Times New Roman" w:hAnsi="Times New Roman" w:cs="Times New Roman"/>
                <w:sz w:val="24"/>
                <w:szCs w:val="24"/>
              </w:rPr>
              <w:t>«вес</w:t>
            </w:r>
            <w:r>
              <w:rPr>
                <w:rFonts w:ascii="Times New Roman" w:hAnsi="Times New Roman" w:cs="Times New Roman"/>
                <w:sz w:val="24"/>
                <w:szCs w:val="24"/>
              </w:rPr>
              <w:t xml:space="preserve">овая категория 55 кг», «весовая </w:t>
            </w:r>
            <w:r w:rsidRPr="00DE4CFA">
              <w:rPr>
                <w:rFonts w:ascii="Times New Roman" w:hAnsi="Times New Roman" w:cs="Times New Roman"/>
                <w:sz w:val="24"/>
                <w:szCs w:val="24"/>
              </w:rPr>
              <w:t xml:space="preserve">категория </w:t>
            </w:r>
            <w:r w:rsidRPr="00DE4CFA">
              <w:rPr>
                <w:rFonts w:ascii="Times New Roman" w:eastAsia="Times New Roman" w:hAnsi="Times New Roman" w:cs="Times New Roman"/>
                <w:sz w:val="24"/>
                <w:szCs w:val="24"/>
                <w:lang w:eastAsia="ru-RU"/>
              </w:rPr>
              <w:t>55+ кг</w:t>
            </w:r>
            <w:r w:rsidRPr="00DE4CFA">
              <w:rPr>
                <w:rFonts w:ascii="Times New Roman" w:hAnsi="Times New Roman" w:cs="Times New Roman"/>
                <w:sz w:val="24"/>
                <w:szCs w:val="24"/>
              </w:rPr>
              <w:t>»;</w:t>
            </w:r>
          </w:p>
          <w:p w14:paraId="2978B37A" w14:textId="77777777" w:rsidR="004F3B6F" w:rsidRPr="00DE4CFA" w:rsidRDefault="004F3B6F" w:rsidP="00040377">
            <w:pPr>
              <w:spacing w:after="0" w:line="240" w:lineRule="auto"/>
              <w:ind w:left="360"/>
              <w:contextualSpacing/>
              <w:jc w:val="center"/>
              <w:rPr>
                <w:rFonts w:ascii="Times New Roman" w:hAnsi="Times New Roman" w:cs="Times New Roman"/>
                <w:sz w:val="24"/>
                <w:szCs w:val="24"/>
              </w:rPr>
            </w:pPr>
            <w:r w:rsidRPr="00DE4CFA">
              <w:rPr>
                <w:rFonts w:ascii="Times New Roman" w:hAnsi="Times New Roman" w:cs="Times New Roman"/>
                <w:sz w:val="24"/>
                <w:szCs w:val="24"/>
              </w:rPr>
              <w:t>для девушек (женщин) – «ката», «весовая категория 33 кг», «весовая категория 36 кг», «весовая категория 40 кг», «весовая категория 44 кг», «</w:t>
            </w:r>
            <w:r w:rsidRPr="00DE4CFA">
              <w:rPr>
                <w:rFonts w:ascii="Times New Roman" w:eastAsia="Times New Roman" w:hAnsi="Times New Roman" w:cs="Times New Roman"/>
                <w:sz w:val="24"/>
                <w:szCs w:val="24"/>
                <w:lang w:eastAsia="ru-RU"/>
              </w:rPr>
              <w:t>весовая категория 44+ кг</w:t>
            </w:r>
            <w:r w:rsidRPr="00DE4CFA">
              <w:rPr>
                <w:rFonts w:ascii="Times New Roman" w:hAnsi="Times New Roman" w:cs="Times New Roman"/>
                <w:sz w:val="24"/>
                <w:szCs w:val="24"/>
              </w:rPr>
              <w:t xml:space="preserve">», </w:t>
            </w:r>
            <w:r>
              <w:rPr>
                <w:rFonts w:ascii="Times New Roman" w:hAnsi="Times New Roman" w:cs="Times New Roman"/>
                <w:sz w:val="24"/>
                <w:szCs w:val="24"/>
              </w:rPr>
              <w:br/>
            </w:r>
            <w:r w:rsidRPr="00DE4CFA">
              <w:rPr>
                <w:rFonts w:ascii="Times New Roman" w:hAnsi="Times New Roman" w:cs="Times New Roman"/>
                <w:sz w:val="24"/>
                <w:szCs w:val="24"/>
              </w:rPr>
              <w:t>«весовая категория 48 кг»</w:t>
            </w:r>
          </w:p>
        </w:tc>
      </w:tr>
      <w:tr w:rsidR="004F3B6F" w:rsidRPr="00DE4CFA" w14:paraId="7FB7DB47" w14:textId="77777777" w:rsidTr="00040377">
        <w:trPr>
          <w:cantSplit/>
          <w:trHeight w:val="20"/>
        </w:trPr>
        <w:tc>
          <w:tcPr>
            <w:tcW w:w="786" w:type="dxa"/>
            <w:vMerge w:val="restart"/>
            <w:shd w:val="clear" w:color="auto" w:fill="auto"/>
            <w:vAlign w:val="center"/>
          </w:tcPr>
          <w:p w14:paraId="4A128154"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1.1.</w:t>
            </w:r>
          </w:p>
        </w:tc>
        <w:tc>
          <w:tcPr>
            <w:tcW w:w="4630" w:type="dxa"/>
            <w:gridSpan w:val="2"/>
            <w:vMerge w:val="restart"/>
            <w:shd w:val="clear" w:color="auto" w:fill="auto"/>
            <w:vAlign w:val="center"/>
          </w:tcPr>
          <w:p w14:paraId="42F85AFE"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Подтягивание из виса лежа на низкой перекладине 90 см</w:t>
            </w:r>
          </w:p>
        </w:tc>
        <w:tc>
          <w:tcPr>
            <w:tcW w:w="1417" w:type="dxa"/>
            <w:vMerge w:val="restart"/>
            <w:shd w:val="clear" w:color="auto" w:fill="auto"/>
            <w:vAlign w:val="center"/>
          </w:tcPr>
          <w:p w14:paraId="4CC79631"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количество раз</w:t>
            </w:r>
          </w:p>
        </w:tc>
        <w:tc>
          <w:tcPr>
            <w:tcW w:w="3373" w:type="dxa"/>
            <w:gridSpan w:val="2"/>
            <w:shd w:val="clear" w:color="auto" w:fill="auto"/>
            <w:vAlign w:val="center"/>
          </w:tcPr>
          <w:p w14:paraId="1FD9C06D"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не менее</w:t>
            </w:r>
          </w:p>
        </w:tc>
      </w:tr>
      <w:tr w:rsidR="004F3B6F" w:rsidRPr="00DE4CFA" w14:paraId="6E575800" w14:textId="77777777" w:rsidTr="00040377">
        <w:trPr>
          <w:cantSplit/>
          <w:trHeight w:val="20"/>
        </w:trPr>
        <w:tc>
          <w:tcPr>
            <w:tcW w:w="786" w:type="dxa"/>
            <w:vMerge/>
            <w:shd w:val="clear" w:color="auto" w:fill="auto"/>
            <w:vAlign w:val="center"/>
          </w:tcPr>
          <w:p w14:paraId="4B643026"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4630" w:type="dxa"/>
            <w:gridSpan w:val="2"/>
            <w:vMerge/>
            <w:shd w:val="clear" w:color="auto" w:fill="auto"/>
            <w:vAlign w:val="center"/>
          </w:tcPr>
          <w:p w14:paraId="5D97F74C"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417" w:type="dxa"/>
            <w:vMerge/>
            <w:shd w:val="clear" w:color="auto" w:fill="auto"/>
            <w:vAlign w:val="center"/>
          </w:tcPr>
          <w:p w14:paraId="29F7021E"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0418F4C5"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18</w:t>
            </w:r>
          </w:p>
        </w:tc>
        <w:tc>
          <w:tcPr>
            <w:tcW w:w="1687" w:type="dxa"/>
            <w:shd w:val="clear" w:color="auto" w:fill="auto"/>
            <w:vAlign w:val="center"/>
          </w:tcPr>
          <w:p w14:paraId="4C72E210"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15</w:t>
            </w:r>
          </w:p>
        </w:tc>
      </w:tr>
      <w:tr w:rsidR="004F3B6F" w:rsidRPr="00DE4CFA" w14:paraId="47C8D8AB" w14:textId="77777777" w:rsidTr="00040377">
        <w:trPr>
          <w:cantSplit/>
          <w:trHeight w:val="20"/>
        </w:trPr>
        <w:tc>
          <w:tcPr>
            <w:tcW w:w="786" w:type="dxa"/>
            <w:vMerge w:val="restart"/>
            <w:shd w:val="clear" w:color="auto" w:fill="auto"/>
            <w:vAlign w:val="center"/>
          </w:tcPr>
          <w:p w14:paraId="27D7F030"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1.2.</w:t>
            </w:r>
          </w:p>
        </w:tc>
        <w:tc>
          <w:tcPr>
            <w:tcW w:w="4630" w:type="dxa"/>
            <w:gridSpan w:val="2"/>
            <w:vMerge w:val="restart"/>
            <w:shd w:val="clear" w:color="auto" w:fill="auto"/>
            <w:vAlign w:val="center"/>
          </w:tcPr>
          <w:p w14:paraId="22262267"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Сгибание и разгибание рук в упоре лежа на полу</w:t>
            </w:r>
          </w:p>
        </w:tc>
        <w:tc>
          <w:tcPr>
            <w:tcW w:w="1417" w:type="dxa"/>
            <w:vMerge w:val="restart"/>
            <w:shd w:val="clear" w:color="auto" w:fill="auto"/>
            <w:vAlign w:val="center"/>
          </w:tcPr>
          <w:p w14:paraId="2C028F67"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количество раз</w:t>
            </w:r>
          </w:p>
        </w:tc>
        <w:tc>
          <w:tcPr>
            <w:tcW w:w="3373" w:type="dxa"/>
            <w:gridSpan w:val="2"/>
            <w:shd w:val="clear" w:color="auto" w:fill="auto"/>
            <w:vAlign w:val="center"/>
          </w:tcPr>
          <w:p w14:paraId="79442EEB"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не менее</w:t>
            </w:r>
          </w:p>
        </w:tc>
      </w:tr>
      <w:tr w:rsidR="004F3B6F" w:rsidRPr="00DE4CFA" w14:paraId="521A4ACE" w14:textId="77777777" w:rsidTr="00040377">
        <w:trPr>
          <w:cantSplit/>
          <w:trHeight w:val="20"/>
        </w:trPr>
        <w:tc>
          <w:tcPr>
            <w:tcW w:w="786" w:type="dxa"/>
            <w:vMerge/>
            <w:shd w:val="clear" w:color="auto" w:fill="auto"/>
            <w:vAlign w:val="center"/>
          </w:tcPr>
          <w:p w14:paraId="7F2CF627"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4630" w:type="dxa"/>
            <w:gridSpan w:val="2"/>
            <w:vMerge/>
            <w:shd w:val="clear" w:color="auto" w:fill="auto"/>
            <w:vAlign w:val="center"/>
          </w:tcPr>
          <w:p w14:paraId="7AEC34CB"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417" w:type="dxa"/>
            <w:vMerge/>
            <w:shd w:val="clear" w:color="auto" w:fill="auto"/>
            <w:vAlign w:val="center"/>
          </w:tcPr>
          <w:p w14:paraId="52B24F0C"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1D8F7094"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20</w:t>
            </w:r>
          </w:p>
        </w:tc>
        <w:tc>
          <w:tcPr>
            <w:tcW w:w="1687" w:type="dxa"/>
            <w:shd w:val="clear" w:color="auto" w:fill="auto"/>
            <w:vAlign w:val="center"/>
          </w:tcPr>
          <w:p w14:paraId="22DEA2DA"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16</w:t>
            </w:r>
          </w:p>
        </w:tc>
      </w:tr>
      <w:tr w:rsidR="004F3B6F" w:rsidRPr="00DE4CFA" w14:paraId="42D3FB99" w14:textId="77777777" w:rsidTr="00040377">
        <w:trPr>
          <w:cantSplit/>
          <w:trHeight w:val="20"/>
        </w:trPr>
        <w:tc>
          <w:tcPr>
            <w:tcW w:w="786" w:type="dxa"/>
            <w:vMerge w:val="restart"/>
            <w:shd w:val="clear" w:color="auto" w:fill="auto"/>
            <w:vAlign w:val="center"/>
          </w:tcPr>
          <w:p w14:paraId="55B490DC"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1.3.</w:t>
            </w:r>
          </w:p>
        </w:tc>
        <w:tc>
          <w:tcPr>
            <w:tcW w:w="4630" w:type="dxa"/>
            <w:gridSpan w:val="2"/>
            <w:vMerge w:val="restart"/>
            <w:shd w:val="clear" w:color="auto" w:fill="auto"/>
            <w:vAlign w:val="center"/>
          </w:tcPr>
          <w:p w14:paraId="0B262177" w14:textId="77777777" w:rsidR="004F3B6F" w:rsidRPr="00DE4CFA" w:rsidRDefault="004F3B6F" w:rsidP="000403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4CFA">
              <w:rPr>
                <w:rFonts w:ascii="Times New Roman" w:hAnsi="Times New Roman" w:cs="Times New Roman"/>
                <w:sz w:val="24"/>
                <w:szCs w:val="24"/>
              </w:rPr>
              <w:t>Наклон вперед из положения стоя на гимнастической скамье (от уровня скамьи)</w:t>
            </w:r>
          </w:p>
        </w:tc>
        <w:tc>
          <w:tcPr>
            <w:tcW w:w="1417" w:type="dxa"/>
            <w:vMerge w:val="restart"/>
            <w:shd w:val="clear" w:color="auto" w:fill="auto"/>
            <w:vAlign w:val="center"/>
          </w:tcPr>
          <w:p w14:paraId="50DE8807"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см</w:t>
            </w:r>
          </w:p>
        </w:tc>
        <w:tc>
          <w:tcPr>
            <w:tcW w:w="3373" w:type="dxa"/>
            <w:gridSpan w:val="2"/>
            <w:shd w:val="clear" w:color="auto" w:fill="auto"/>
            <w:vAlign w:val="center"/>
          </w:tcPr>
          <w:p w14:paraId="04155E6C"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не менее</w:t>
            </w:r>
          </w:p>
        </w:tc>
      </w:tr>
      <w:tr w:rsidR="004F3B6F" w:rsidRPr="00DE4CFA" w14:paraId="64FA6710" w14:textId="77777777" w:rsidTr="00040377">
        <w:trPr>
          <w:cantSplit/>
          <w:trHeight w:val="20"/>
        </w:trPr>
        <w:tc>
          <w:tcPr>
            <w:tcW w:w="786" w:type="dxa"/>
            <w:vMerge/>
            <w:shd w:val="clear" w:color="auto" w:fill="auto"/>
            <w:vAlign w:val="center"/>
          </w:tcPr>
          <w:p w14:paraId="5967F66B"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4630" w:type="dxa"/>
            <w:gridSpan w:val="2"/>
            <w:vMerge/>
            <w:shd w:val="clear" w:color="auto" w:fill="auto"/>
            <w:vAlign w:val="center"/>
          </w:tcPr>
          <w:p w14:paraId="04655EE9"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417" w:type="dxa"/>
            <w:vMerge/>
            <w:shd w:val="clear" w:color="auto" w:fill="auto"/>
            <w:vAlign w:val="center"/>
          </w:tcPr>
          <w:p w14:paraId="3FF6C3AC"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78BD6BB5"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+4</w:t>
            </w:r>
          </w:p>
        </w:tc>
        <w:tc>
          <w:tcPr>
            <w:tcW w:w="1687" w:type="dxa"/>
            <w:shd w:val="clear" w:color="auto" w:fill="auto"/>
            <w:vAlign w:val="center"/>
          </w:tcPr>
          <w:p w14:paraId="15D9F0DF"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+5</w:t>
            </w:r>
          </w:p>
        </w:tc>
      </w:tr>
      <w:tr w:rsidR="004F3B6F" w:rsidRPr="00DE4CFA" w14:paraId="23302EA0" w14:textId="77777777" w:rsidTr="00040377">
        <w:trPr>
          <w:cantSplit/>
          <w:trHeight w:val="20"/>
        </w:trPr>
        <w:tc>
          <w:tcPr>
            <w:tcW w:w="10206" w:type="dxa"/>
            <w:gridSpan w:val="6"/>
            <w:shd w:val="clear" w:color="auto" w:fill="auto"/>
            <w:vAlign w:val="center"/>
          </w:tcPr>
          <w:p w14:paraId="7550B8A9" w14:textId="77777777" w:rsidR="004F3B6F" w:rsidRPr="00A950DA" w:rsidRDefault="004F3B6F" w:rsidP="00040377">
            <w:pPr>
              <w:spacing w:after="0" w:line="240" w:lineRule="auto"/>
              <w:ind w:left="-57"/>
              <w:jc w:val="center"/>
              <w:rPr>
                <w:rFonts w:ascii="Times New Roman" w:hAnsi="Times New Roman" w:cs="Times New Roman"/>
                <w:sz w:val="24"/>
                <w:szCs w:val="24"/>
              </w:rPr>
            </w:pPr>
            <w:r w:rsidRPr="00A950DA">
              <w:rPr>
                <w:rFonts w:ascii="Times New Roman" w:hAnsi="Times New Roman" w:cs="Times New Roman"/>
                <w:sz w:val="24"/>
                <w:szCs w:val="24"/>
              </w:rPr>
              <w:t>2. Нормативы общей физической подготовки для спортивных дисциплин</w:t>
            </w:r>
            <w:r>
              <w:rPr>
                <w:rFonts w:ascii="Times New Roman" w:hAnsi="Times New Roman" w:cs="Times New Roman"/>
                <w:sz w:val="24"/>
                <w:szCs w:val="24"/>
              </w:rPr>
              <w:t>:</w:t>
            </w:r>
            <w:r>
              <w:rPr>
                <w:rFonts w:ascii="Times New Roman" w:hAnsi="Times New Roman" w:cs="Times New Roman"/>
                <w:sz w:val="24"/>
                <w:szCs w:val="24"/>
              </w:rPr>
              <w:br/>
            </w:r>
            <w:r w:rsidRPr="00A950DA">
              <w:rPr>
                <w:rFonts w:ascii="Times New Roman" w:hAnsi="Times New Roman" w:cs="Times New Roman"/>
                <w:sz w:val="24"/>
                <w:szCs w:val="24"/>
              </w:rPr>
              <w:t xml:space="preserve"> для юношей (мужчин) – «весовая категория 60 кг», «весовая категория 66 кг», </w:t>
            </w:r>
            <w:r>
              <w:rPr>
                <w:rFonts w:ascii="Times New Roman" w:hAnsi="Times New Roman" w:cs="Times New Roman"/>
                <w:sz w:val="24"/>
                <w:szCs w:val="24"/>
              </w:rPr>
              <w:br/>
            </w:r>
            <w:r w:rsidRPr="00A950DA">
              <w:rPr>
                <w:rFonts w:ascii="Times New Roman" w:hAnsi="Times New Roman" w:cs="Times New Roman"/>
                <w:sz w:val="24"/>
                <w:szCs w:val="24"/>
              </w:rPr>
              <w:t>«весовая категория 66</w:t>
            </w:r>
            <w:r w:rsidRPr="00A950DA">
              <w:rPr>
                <w:rFonts w:ascii="Times New Roman" w:eastAsia="Times New Roman" w:hAnsi="Times New Roman" w:cs="Times New Roman"/>
                <w:sz w:val="24"/>
                <w:szCs w:val="24"/>
              </w:rPr>
              <w:t>+ кг</w:t>
            </w:r>
            <w:r w:rsidRPr="00A950DA">
              <w:rPr>
                <w:rFonts w:ascii="Times New Roman" w:hAnsi="Times New Roman" w:cs="Times New Roman"/>
                <w:sz w:val="24"/>
                <w:szCs w:val="24"/>
              </w:rPr>
              <w:t xml:space="preserve">», «весовая категория 73 кг», «весовая категория 73+ кг», </w:t>
            </w:r>
            <w:r>
              <w:rPr>
                <w:rFonts w:ascii="Times New Roman" w:hAnsi="Times New Roman" w:cs="Times New Roman"/>
                <w:sz w:val="24"/>
                <w:szCs w:val="24"/>
              </w:rPr>
              <w:br/>
            </w:r>
            <w:r w:rsidRPr="00A950DA">
              <w:rPr>
                <w:rFonts w:ascii="Times New Roman" w:hAnsi="Times New Roman" w:cs="Times New Roman"/>
                <w:sz w:val="24"/>
                <w:szCs w:val="24"/>
              </w:rPr>
              <w:t>«весовая категория 73</w:t>
            </w:r>
            <w:r w:rsidRPr="00A950DA">
              <w:rPr>
                <w:rFonts w:ascii="Times New Roman" w:eastAsia="Times New Roman" w:hAnsi="Times New Roman" w:cs="Times New Roman"/>
                <w:sz w:val="24"/>
                <w:szCs w:val="24"/>
              </w:rPr>
              <w:t>+ кг</w:t>
            </w:r>
            <w:r w:rsidRPr="00A950DA">
              <w:rPr>
                <w:rFonts w:ascii="Times New Roman" w:hAnsi="Times New Roman" w:cs="Times New Roman"/>
                <w:sz w:val="24"/>
                <w:szCs w:val="24"/>
              </w:rPr>
              <w:t xml:space="preserve">», «весовая категория 81 кг», «весовая категория 90 кг», </w:t>
            </w:r>
            <w:r>
              <w:rPr>
                <w:rFonts w:ascii="Times New Roman" w:hAnsi="Times New Roman" w:cs="Times New Roman"/>
                <w:sz w:val="24"/>
                <w:szCs w:val="24"/>
              </w:rPr>
              <w:br/>
            </w:r>
            <w:r w:rsidRPr="00A950DA">
              <w:rPr>
                <w:rFonts w:ascii="Times New Roman" w:hAnsi="Times New Roman" w:cs="Times New Roman"/>
                <w:sz w:val="24"/>
                <w:szCs w:val="24"/>
              </w:rPr>
              <w:t>«весовая категория 90</w:t>
            </w:r>
            <w:r w:rsidRPr="00A950DA">
              <w:rPr>
                <w:rFonts w:ascii="Times New Roman" w:eastAsia="Times New Roman" w:hAnsi="Times New Roman" w:cs="Times New Roman"/>
                <w:sz w:val="24"/>
                <w:szCs w:val="24"/>
              </w:rPr>
              <w:t>+ кг</w:t>
            </w:r>
            <w:r w:rsidRPr="00A950DA">
              <w:rPr>
                <w:rFonts w:ascii="Times New Roman" w:hAnsi="Times New Roman" w:cs="Times New Roman"/>
                <w:sz w:val="24"/>
                <w:szCs w:val="24"/>
              </w:rPr>
              <w:t>», «весовая категория 100 кг», «весовая категория 100+ кг»;</w:t>
            </w:r>
          </w:p>
          <w:p w14:paraId="34C92228"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 xml:space="preserve">для девушек (женщин) – «весовая категория 52 кг», «весовая категория 52+ кг», </w:t>
            </w:r>
            <w:r>
              <w:rPr>
                <w:rFonts w:ascii="Times New Roman" w:hAnsi="Times New Roman" w:cs="Times New Roman"/>
                <w:sz w:val="24"/>
                <w:szCs w:val="24"/>
              </w:rPr>
              <w:br/>
            </w:r>
            <w:r w:rsidRPr="00DE4CFA">
              <w:rPr>
                <w:rFonts w:ascii="Times New Roman" w:hAnsi="Times New Roman" w:cs="Times New Roman"/>
                <w:sz w:val="24"/>
                <w:szCs w:val="24"/>
              </w:rPr>
              <w:t xml:space="preserve">«весовая категория 57 кг», «весовая категория 57+ кг», «весовая категория 63 кг», </w:t>
            </w:r>
            <w:r>
              <w:rPr>
                <w:rFonts w:ascii="Times New Roman" w:hAnsi="Times New Roman" w:cs="Times New Roman"/>
                <w:sz w:val="24"/>
                <w:szCs w:val="24"/>
              </w:rPr>
              <w:br/>
            </w:r>
            <w:r w:rsidRPr="00DE4CFA">
              <w:rPr>
                <w:rFonts w:ascii="Times New Roman" w:hAnsi="Times New Roman" w:cs="Times New Roman"/>
                <w:sz w:val="24"/>
                <w:szCs w:val="24"/>
              </w:rPr>
              <w:t xml:space="preserve">«весовая категория 63+ кг», «весовая категория 70 кг», «весовая категория 70+ кг», </w:t>
            </w:r>
            <w:r>
              <w:rPr>
                <w:rFonts w:ascii="Times New Roman" w:hAnsi="Times New Roman" w:cs="Times New Roman"/>
                <w:sz w:val="24"/>
                <w:szCs w:val="24"/>
              </w:rPr>
              <w:br/>
            </w:r>
            <w:r w:rsidRPr="00DE4CFA">
              <w:rPr>
                <w:rFonts w:ascii="Times New Roman" w:hAnsi="Times New Roman" w:cs="Times New Roman"/>
                <w:sz w:val="24"/>
                <w:szCs w:val="24"/>
              </w:rPr>
              <w:t>«весовая категория 78 кг», «весовая категория 78+ кг»</w:t>
            </w:r>
          </w:p>
        </w:tc>
      </w:tr>
      <w:tr w:rsidR="004F3B6F" w:rsidRPr="00DE4CFA" w14:paraId="0D970961" w14:textId="77777777" w:rsidTr="00040377">
        <w:trPr>
          <w:cantSplit/>
          <w:trHeight w:val="20"/>
        </w:trPr>
        <w:tc>
          <w:tcPr>
            <w:tcW w:w="786" w:type="dxa"/>
            <w:vMerge w:val="restart"/>
            <w:shd w:val="clear" w:color="auto" w:fill="auto"/>
            <w:vAlign w:val="center"/>
          </w:tcPr>
          <w:p w14:paraId="0A797EA7"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2.1.</w:t>
            </w:r>
          </w:p>
        </w:tc>
        <w:tc>
          <w:tcPr>
            <w:tcW w:w="4630" w:type="dxa"/>
            <w:gridSpan w:val="2"/>
            <w:vMerge w:val="restart"/>
            <w:shd w:val="clear" w:color="auto" w:fill="auto"/>
            <w:vAlign w:val="center"/>
          </w:tcPr>
          <w:p w14:paraId="71FC8DEE"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Подтягивание из виса лежа на низкой перекладине 90 см</w:t>
            </w:r>
          </w:p>
        </w:tc>
        <w:tc>
          <w:tcPr>
            <w:tcW w:w="1417" w:type="dxa"/>
            <w:vMerge w:val="restart"/>
            <w:shd w:val="clear" w:color="auto" w:fill="auto"/>
            <w:vAlign w:val="center"/>
          </w:tcPr>
          <w:p w14:paraId="00DDC552"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количество раз</w:t>
            </w:r>
          </w:p>
        </w:tc>
        <w:tc>
          <w:tcPr>
            <w:tcW w:w="3373" w:type="dxa"/>
            <w:gridSpan w:val="2"/>
            <w:shd w:val="clear" w:color="auto" w:fill="auto"/>
            <w:vAlign w:val="center"/>
          </w:tcPr>
          <w:p w14:paraId="56E796F5"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не менее</w:t>
            </w:r>
          </w:p>
        </w:tc>
      </w:tr>
      <w:tr w:rsidR="004F3B6F" w:rsidRPr="00DE4CFA" w14:paraId="415A7CF4" w14:textId="77777777" w:rsidTr="00040377">
        <w:trPr>
          <w:cantSplit/>
          <w:trHeight w:val="20"/>
        </w:trPr>
        <w:tc>
          <w:tcPr>
            <w:tcW w:w="786" w:type="dxa"/>
            <w:vMerge/>
            <w:shd w:val="clear" w:color="auto" w:fill="auto"/>
            <w:vAlign w:val="center"/>
          </w:tcPr>
          <w:p w14:paraId="764F7B0B"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4630" w:type="dxa"/>
            <w:gridSpan w:val="2"/>
            <w:vMerge/>
            <w:shd w:val="clear" w:color="auto" w:fill="auto"/>
            <w:vAlign w:val="center"/>
          </w:tcPr>
          <w:p w14:paraId="623046A9"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417" w:type="dxa"/>
            <w:vMerge/>
            <w:shd w:val="clear" w:color="auto" w:fill="auto"/>
            <w:vAlign w:val="center"/>
          </w:tcPr>
          <w:p w14:paraId="7113B05C"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1B61BA00"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14</w:t>
            </w:r>
          </w:p>
        </w:tc>
        <w:tc>
          <w:tcPr>
            <w:tcW w:w="1687" w:type="dxa"/>
            <w:shd w:val="clear" w:color="auto" w:fill="auto"/>
            <w:vAlign w:val="center"/>
          </w:tcPr>
          <w:p w14:paraId="0F296027"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12</w:t>
            </w:r>
          </w:p>
        </w:tc>
      </w:tr>
      <w:tr w:rsidR="004F3B6F" w:rsidRPr="00DE4CFA" w14:paraId="288E0805" w14:textId="77777777" w:rsidTr="00040377">
        <w:trPr>
          <w:cantSplit/>
          <w:trHeight w:val="20"/>
        </w:trPr>
        <w:tc>
          <w:tcPr>
            <w:tcW w:w="786" w:type="dxa"/>
            <w:vMerge w:val="restart"/>
            <w:shd w:val="clear" w:color="auto" w:fill="auto"/>
            <w:vAlign w:val="center"/>
          </w:tcPr>
          <w:p w14:paraId="47786CBD"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2.2.</w:t>
            </w:r>
          </w:p>
        </w:tc>
        <w:tc>
          <w:tcPr>
            <w:tcW w:w="4630" w:type="dxa"/>
            <w:gridSpan w:val="2"/>
            <w:vMerge w:val="restart"/>
            <w:shd w:val="clear" w:color="auto" w:fill="auto"/>
            <w:vAlign w:val="center"/>
          </w:tcPr>
          <w:p w14:paraId="71F06F2A"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Сгибание и разгибание рук в упоре лежа на полу</w:t>
            </w:r>
          </w:p>
        </w:tc>
        <w:tc>
          <w:tcPr>
            <w:tcW w:w="1417" w:type="dxa"/>
            <w:vMerge w:val="restart"/>
            <w:shd w:val="clear" w:color="auto" w:fill="auto"/>
            <w:vAlign w:val="center"/>
          </w:tcPr>
          <w:p w14:paraId="2FE59CAA"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количество раз</w:t>
            </w:r>
          </w:p>
        </w:tc>
        <w:tc>
          <w:tcPr>
            <w:tcW w:w="3373" w:type="dxa"/>
            <w:gridSpan w:val="2"/>
            <w:shd w:val="clear" w:color="auto" w:fill="auto"/>
            <w:vAlign w:val="center"/>
          </w:tcPr>
          <w:p w14:paraId="16B7E9B8"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не менее</w:t>
            </w:r>
          </w:p>
        </w:tc>
      </w:tr>
      <w:tr w:rsidR="004F3B6F" w:rsidRPr="00DE4CFA" w14:paraId="2E871E69" w14:textId="77777777" w:rsidTr="00040377">
        <w:trPr>
          <w:cantSplit/>
          <w:trHeight w:val="20"/>
        </w:trPr>
        <w:tc>
          <w:tcPr>
            <w:tcW w:w="786" w:type="dxa"/>
            <w:vMerge/>
            <w:shd w:val="clear" w:color="auto" w:fill="auto"/>
            <w:vAlign w:val="center"/>
          </w:tcPr>
          <w:p w14:paraId="6BD668ED"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4630" w:type="dxa"/>
            <w:gridSpan w:val="2"/>
            <w:vMerge/>
            <w:shd w:val="clear" w:color="auto" w:fill="auto"/>
            <w:vAlign w:val="center"/>
          </w:tcPr>
          <w:p w14:paraId="1B844662"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417" w:type="dxa"/>
            <w:vMerge/>
            <w:shd w:val="clear" w:color="auto" w:fill="auto"/>
            <w:vAlign w:val="center"/>
          </w:tcPr>
          <w:p w14:paraId="3C8CE1DD"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03C1A0F9"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17</w:t>
            </w:r>
          </w:p>
        </w:tc>
        <w:tc>
          <w:tcPr>
            <w:tcW w:w="1687" w:type="dxa"/>
            <w:shd w:val="clear" w:color="auto" w:fill="auto"/>
            <w:vAlign w:val="center"/>
          </w:tcPr>
          <w:p w14:paraId="36492116"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15</w:t>
            </w:r>
          </w:p>
        </w:tc>
      </w:tr>
      <w:tr w:rsidR="004F3B6F" w:rsidRPr="00DE4CFA" w14:paraId="404034B7" w14:textId="77777777" w:rsidTr="00040377">
        <w:trPr>
          <w:cantSplit/>
          <w:trHeight w:val="20"/>
        </w:trPr>
        <w:tc>
          <w:tcPr>
            <w:tcW w:w="786" w:type="dxa"/>
            <w:vMerge w:val="restart"/>
            <w:shd w:val="clear" w:color="auto" w:fill="auto"/>
            <w:vAlign w:val="center"/>
          </w:tcPr>
          <w:p w14:paraId="10A67EAF"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2.3.</w:t>
            </w:r>
          </w:p>
        </w:tc>
        <w:tc>
          <w:tcPr>
            <w:tcW w:w="4630" w:type="dxa"/>
            <w:gridSpan w:val="2"/>
            <w:vMerge w:val="restart"/>
            <w:shd w:val="clear" w:color="auto" w:fill="auto"/>
            <w:vAlign w:val="center"/>
          </w:tcPr>
          <w:p w14:paraId="5E56BF90"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DE4CFA">
              <w:rPr>
                <w:rFonts w:ascii="Times New Roman" w:hAnsi="Times New Roman" w:cs="Times New Roman"/>
                <w:sz w:val="24"/>
                <w:szCs w:val="24"/>
              </w:rPr>
              <w:t xml:space="preserve">на гимнастической скамье </w:t>
            </w:r>
            <w:r>
              <w:rPr>
                <w:rFonts w:ascii="Times New Roman" w:hAnsi="Times New Roman" w:cs="Times New Roman"/>
                <w:sz w:val="24"/>
                <w:szCs w:val="24"/>
              </w:rPr>
              <w:br/>
            </w:r>
            <w:r w:rsidRPr="00DE4CFA">
              <w:rPr>
                <w:rFonts w:ascii="Times New Roman" w:hAnsi="Times New Roman" w:cs="Times New Roman"/>
                <w:sz w:val="24"/>
                <w:szCs w:val="24"/>
              </w:rPr>
              <w:t>(от уровня скамьи)</w:t>
            </w:r>
          </w:p>
        </w:tc>
        <w:tc>
          <w:tcPr>
            <w:tcW w:w="1417" w:type="dxa"/>
            <w:vMerge w:val="restart"/>
            <w:shd w:val="clear" w:color="auto" w:fill="auto"/>
            <w:vAlign w:val="center"/>
          </w:tcPr>
          <w:p w14:paraId="40FFD5CC"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см</w:t>
            </w:r>
          </w:p>
        </w:tc>
        <w:tc>
          <w:tcPr>
            <w:tcW w:w="3373" w:type="dxa"/>
            <w:gridSpan w:val="2"/>
            <w:shd w:val="clear" w:color="auto" w:fill="auto"/>
            <w:vAlign w:val="center"/>
          </w:tcPr>
          <w:p w14:paraId="31B9CED3"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не менее</w:t>
            </w:r>
          </w:p>
        </w:tc>
      </w:tr>
      <w:tr w:rsidR="004F3B6F" w:rsidRPr="00DE4CFA" w14:paraId="00C13B56" w14:textId="77777777" w:rsidTr="00040377">
        <w:trPr>
          <w:cantSplit/>
          <w:trHeight w:val="20"/>
        </w:trPr>
        <w:tc>
          <w:tcPr>
            <w:tcW w:w="786" w:type="dxa"/>
            <w:vMerge/>
            <w:shd w:val="clear" w:color="auto" w:fill="auto"/>
            <w:vAlign w:val="center"/>
          </w:tcPr>
          <w:p w14:paraId="7A3335EE"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4630" w:type="dxa"/>
            <w:gridSpan w:val="2"/>
            <w:vMerge/>
            <w:shd w:val="clear" w:color="auto" w:fill="auto"/>
            <w:vAlign w:val="center"/>
          </w:tcPr>
          <w:p w14:paraId="19A8E96B"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417" w:type="dxa"/>
            <w:vMerge/>
            <w:shd w:val="clear" w:color="auto" w:fill="auto"/>
            <w:vAlign w:val="center"/>
          </w:tcPr>
          <w:p w14:paraId="000F6E63"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6B0A8E80"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+4</w:t>
            </w:r>
          </w:p>
        </w:tc>
        <w:tc>
          <w:tcPr>
            <w:tcW w:w="1687" w:type="dxa"/>
            <w:shd w:val="clear" w:color="auto" w:fill="auto"/>
            <w:vAlign w:val="center"/>
          </w:tcPr>
          <w:p w14:paraId="0F09A9BC"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+5</w:t>
            </w:r>
          </w:p>
        </w:tc>
      </w:tr>
      <w:tr w:rsidR="004F3B6F" w:rsidRPr="00DE4CFA" w14:paraId="2F50D56C" w14:textId="77777777" w:rsidTr="00040377">
        <w:trPr>
          <w:cantSplit/>
          <w:trHeight w:val="20"/>
        </w:trPr>
        <w:tc>
          <w:tcPr>
            <w:tcW w:w="10206" w:type="dxa"/>
            <w:gridSpan w:val="6"/>
            <w:shd w:val="clear" w:color="auto" w:fill="auto"/>
            <w:vAlign w:val="center"/>
          </w:tcPr>
          <w:p w14:paraId="100E01E6" w14:textId="77777777" w:rsidR="004F3B6F" w:rsidRPr="00A950DA" w:rsidRDefault="004F3B6F" w:rsidP="00040377">
            <w:pPr>
              <w:spacing w:after="0" w:line="240" w:lineRule="auto"/>
              <w:ind w:left="-57" w:right="-57"/>
              <w:jc w:val="center"/>
              <w:rPr>
                <w:rFonts w:ascii="Times New Roman" w:hAnsi="Times New Roman" w:cs="Times New Roman"/>
                <w:sz w:val="24"/>
                <w:szCs w:val="24"/>
              </w:rPr>
            </w:pPr>
            <w:r w:rsidRPr="00A950DA">
              <w:rPr>
                <w:rFonts w:ascii="Times New Roman" w:hAnsi="Times New Roman" w:cs="Times New Roman"/>
                <w:sz w:val="24"/>
                <w:szCs w:val="24"/>
              </w:rPr>
              <w:t xml:space="preserve">3. Нормативы специальной физической подготовки для спортивных дисциплин: «ката», </w:t>
            </w:r>
            <w:r>
              <w:rPr>
                <w:rFonts w:ascii="Times New Roman" w:hAnsi="Times New Roman" w:cs="Times New Roman"/>
                <w:sz w:val="24"/>
                <w:szCs w:val="24"/>
              </w:rPr>
              <w:br/>
            </w:r>
            <w:r w:rsidRPr="00A950DA">
              <w:rPr>
                <w:rFonts w:ascii="Times New Roman" w:hAnsi="Times New Roman" w:cs="Times New Roman"/>
                <w:sz w:val="24"/>
                <w:szCs w:val="24"/>
              </w:rPr>
              <w:t xml:space="preserve">«весовая категория 38 кг», «весовая категория 42 кг», «весовая категория 46 кг», </w:t>
            </w:r>
            <w:r>
              <w:rPr>
                <w:rFonts w:ascii="Times New Roman" w:hAnsi="Times New Roman" w:cs="Times New Roman"/>
                <w:sz w:val="24"/>
                <w:szCs w:val="24"/>
              </w:rPr>
              <w:br/>
            </w:r>
            <w:r w:rsidRPr="00A950DA">
              <w:rPr>
                <w:rFonts w:ascii="Times New Roman" w:hAnsi="Times New Roman" w:cs="Times New Roman"/>
                <w:sz w:val="24"/>
                <w:szCs w:val="24"/>
              </w:rPr>
              <w:t>«</w:t>
            </w:r>
            <w:r w:rsidRPr="00A950DA">
              <w:rPr>
                <w:rFonts w:ascii="Times New Roman" w:eastAsia="Times New Roman" w:hAnsi="Times New Roman" w:cs="Times New Roman"/>
                <w:sz w:val="24"/>
                <w:szCs w:val="24"/>
              </w:rPr>
              <w:t>весовая категория 46+ кг</w:t>
            </w:r>
            <w:r w:rsidRPr="00A950DA">
              <w:rPr>
                <w:rFonts w:ascii="Times New Roman" w:hAnsi="Times New Roman" w:cs="Times New Roman"/>
                <w:sz w:val="24"/>
                <w:szCs w:val="24"/>
              </w:rPr>
              <w:t xml:space="preserve">», «весовая категория 50 кг», «весовая категория 55 кг», </w:t>
            </w:r>
            <w:r>
              <w:rPr>
                <w:rFonts w:ascii="Times New Roman" w:hAnsi="Times New Roman" w:cs="Times New Roman"/>
                <w:sz w:val="24"/>
                <w:szCs w:val="24"/>
              </w:rPr>
              <w:br/>
            </w:r>
            <w:r w:rsidRPr="00A950DA">
              <w:rPr>
                <w:rFonts w:ascii="Times New Roman" w:hAnsi="Times New Roman" w:cs="Times New Roman"/>
                <w:sz w:val="24"/>
                <w:szCs w:val="24"/>
              </w:rPr>
              <w:t xml:space="preserve">«весовая категория </w:t>
            </w:r>
            <w:r w:rsidRPr="00A950DA">
              <w:rPr>
                <w:rFonts w:ascii="Times New Roman" w:eastAsia="Times New Roman" w:hAnsi="Times New Roman" w:cs="Times New Roman"/>
                <w:sz w:val="24"/>
                <w:szCs w:val="24"/>
              </w:rPr>
              <w:t>55+ кг</w:t>
            </w:r>
            <w:r w:rsidRPr="00A950DA">
              <w:rPr>
                <w:rFonts w:ascii="Times New Roman" w:hAnsi="Times New Roman" w:cs="Times New Roman"/>
                <w:sz w:val="24"/>
                <w:szCs w:val="24"/>
              </w:rPr>
              <w:t>»;</w:t>
            </w:r>
          </w:p>
          <w:p w14:paraId="046B9C1E"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 xml:space="preserve">для девушек (женщин) – «ката», «весовая категория 33 кг», «весовая категория 36 кг», </w:t>
            </w:r>
            <w:r>
              <w:rPr>
                <w:rFonts w:ascii="Times New Roman" w:hAnsi="Times New Roman" w:cs="Times New Roman"/>
                <w:sz w:val="24"/>
                <w:szCs w:val="24"/>
              </w:rPr>
              <w:br/>
            </w:r>
            <w:r w:rsidRPr="00DE4CFA">
              <w:rPr>
                <w:rFonts w:ascii="Times New Roman" w:hAnsi="Times New Roman" w:cs="Times New Roman"/>
                <w:sz w:val="24"/>
                <w:szCs w:val="24"/>
              </w:rPr>
              <w:t>«весовая категория 40 кг», «весовая категория 44 кг», «</w:t>
            </w:r>
            <w:r w:rsidRPr="00DE4CFA">
              <w:rPr>
                <w:rFonts w:ascii="Times New Roman" w:eastAsia="Times New Roman" w:hAnsi="Times New Roman" w:cs="Times New Roman"/>
                <w:sz w:val="24"/>
                <w:szCs w:val="24"/>
                <w:lang w:eastAsia="ru-RU"/>
              </w:rPr>
              <w:t>весовая категория 44+ кг</w:t>
            </w:r>
            <w:r w:rsidRPr="00DE4CFA">
              <w:rPr>
                <w:rFonts w:ascii="Times New Roman" w:hAnsi="Times New Roman" w:cs="Times New Roman"/>
                <w:sz w:val="24"/>
                <w:szCs w:val="24"/>
              </w:rPr>
              <w:t xml:space="preserve">», </w:t>
            </w:r>
            <w:r>
              <w:rPr>
                <w:rFonts w:ascii="Times New Roman" w:hAnsi="Times New Roman" w:cs="Times New Roman"/>
                <w:sz w:val="24"/>
                <w:szCs w:val="24"/>
              </w:rPr>
              <w:br/>
            </w:r>
            <w:r w:rsidRPr="00DE4CFA">
              <w:rPr>
                <w:rFonts w:ascii="Times New Roman" w:hAnsi="Times New Roman" w:cs="Times New Roman"/>
                <w:sz w:val="24"/>
                <w:szCs w:val="24"/>
              </w:rPr>
              <w:t>«весовая категория 48 кг»</w:t>
            </w:r>
          </w:p>
        </w:tc>
      </w:tr>
      <w:tr w:rsidR="004F3B6F" w:rsidRPr="00DE4CFA" w14:paraId="10E8F214" w14:textId="77777777" w:rsidTr="00040377">
        <w:trPr>
          <w:cantSplit/>
          <w:trHeight w:val="20"/>
        </w:trPr>
        <w:tc>
          <w:tcPr>
            <w:tcW w:w="786" w:type="dxa"/>
            <w:vMerge w:val="restart"/>
            <w:shd w:val="clear" w:color="auto" w:fill="auto"/>
            <w:vAlign w:val="center"/>
          </w:tcPr>
          <w:p w14:paraId="4B185A00"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3.1.</w:t>
            </w:r>
          </w:p>
        </w:tc>
        <w:tc>
          <w:tcPr>
            <w:tcW w:w="4630" w:type="dxa"/>
            <w:gridSpan w:val="2"/>
            <w:vMerge w:val="restart"/>
            <w:shd w:val="clear" w:color="auto" w:fill="auto"/>
            <w:vAlign w:val="center"/>
          </w:tcPr>
          <w:p w14:paraId="00419852"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Челночный бег 3</w:t>
            </w:r>
            <w:r>
              <w:rPr>
                <w:rFonts w:ascii="Times New Roman" w:hAnsi="Times New Roman" w:cs="Times New Roman"/>
                <w:sz w:val="24"/>
                <w:szCs w:val="24"/>
              </w:rPr>
              <w:t>х</w:t>
            </w:r>
            <w:r w:rsidRPr="00DE4CFA">
              <w:rPr>
                <w:rFonts w:ascii="Times New Roman" w:hAnsi="Times New Roman" w:cs="Times New Roman"/>
                <w:sz w:val="24"/>
                <w:szCs w:val="24"/>
              </w:rPr>
              <w:t>10 м</w:t>
            </w:r>
          </w:p>
        </w:tc>
        <w:tc>
          <w:tcPr>
            <w:tcW w:w="1417" w:type="dxa"/>
            <w:vMerge w:val="restart"/>
            <w:shd w:val="clear" w:color="auto" w:fill="auto"/>
            <w:vAlign w:val="center"/>
          </w:tcPr>
          <w:p w14:paraId="6F7D2334"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с</w:t>
            </w:r>
          </w:p>
        </w:tc>
        <w:tc>
          <w:tcPr>
            <w:tcW w:w="3373" w:type="dxa"/>
            <w:gridSpan w:val="2"/>
            <w:shd w:val="clear" w:color="auto" w:fill="auto"/>
            <w:vAlign w:val="center"/>
          </w:tcPr>
          <w:p w14:paraId="2EBC828C"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не более</w:t>
            </w:r>
          </w:p>
        </w:tc>
      </w:tr>
      <w:tr w:rsidR="004F3B6F" w:rsidRPr="00DE4CFA" w14:paraId="4C8F2CB9" w14:textId="77777777" w:rsidTr="00040377">
        <w:trPr>
          <w:cantSplit/>
          <w:trHeight w:val="20"/>
        </w:trPr>
        <w:tc>
          <w:tcPr>
            <w:tcW w:w="786" w:type="dxa"/>
            <w:vMerge/>
            <w:shd w:val="clear" w:color="auto" w:fill="auto"/>
            <w:vAlign w:val="center"/>
          </w:tcPr>
          <w:p w14:paraId="539BAC1A"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4630" w:type="dxa"/>
            <w:gridSpan w:val="2"/>
            <w:vMerge/>
            <w:shd w:val="clear" w:color="auto" w:fill="auto"/>
            <w:vAlign w:val="center"/>
          </w:tcPr>
          <w:p w14:paraId="16263C30"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417" w:type="dxa"/>
            <w:vMerge/>
            <w:shd w:val="clear" w:color="auto" w:fill="auto"/>
            <w:vAlign w:val="center"/>
          </w:tcPr>
          <w:p w14:paraId="53DFAFA3"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4761F4E1"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9,6</w:t>
            </w:r>
          </w:p>
        </w:tc>
        <w:tc>
          <w:tcPr>
            <w:tcW w:w="1687" w:type="dxa"/>
            <w:shd w:val="clear" w:color="auto" w:fill="auto"/>
            <w:vAlign w:val="center"/>
          </w:tcPr>
          <w:p w14:paraId="13FC2E76"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10,2</w:t>
            </w:r>
          </w:p>
        </w:tc>
      </w:tr>
      <w:tr w:rsidR="004F3B6F" w:rsidRPr="00DE4CFA" w14:paraId="242D3507" w14:textId="77777777" w:rsidTr="00040377">
        <w:trPr>
          <w:cantSplit/>
          <w:trHeight w:val="20"/>
        </w:trPr>
        <w:tc>
          <w:tcPr>
            <w:tcW w:w="786" w:type="dxa"/>
            <w:vMerge w:val="restart"/>
            <w:shd w:val="clear" w:color="auto" w:fill="auto"/>
            <w:vAlign w:val="center"/>
          </w:tcPr>
          <w:p w14:paraId="2BB39677"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3.2.</w:t>
            </w:r>
          </w:p>
        </w:tc>
        <w:tc>
          <w:tcPr>
            <w:tcW w:w="4630" w:type="dxa"/>
            <w:gridSpan w:val="2"/>
            <w:vMerge w:val="restart"/>
            <w:shd w:val="clear" w:color="auto" w:fill="auto"/>
            <w:vAlign w:val="center"/>
          </w:tcPr>
          <w:p w14:paraId="23A0243B"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Поднимание туловища из положения лежа на спине (за 30 с)</w:t>
            </w:r>
          </w:p>
        </w:tc>
        <w:tc>
          <w:tcPr>
            <w:tcW w:w="1417" w:type="dxa"/>
            <w:vMerge w:val="restart"/>
            <w:shd w:val="clear" w:color="auto" w:fill="auto"/>
            <w:vAlign w:val="center"/>
          </w:tcPr>
          <w:p w14:paraId="519AAC78"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количество раз</w:t>
            </w:r>
          </w:p>
        </w:tc>
        <w:tc>
          <w:tcPr>
            <w:tcW w:w="3373" w:type="dxa"/>
            <w:gridSpan w:val="2"/>
            <w:shd w:val="clear" w:color="auto" w:fill="auto"/>
            <w:vAlign w:val="center"/>
          </w:tcPr>
          <w:p w14:paraId="35D76AE9"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не менее</w:t>
            </w:r>
          </w:p>
        </w:tc>
      </w:tr>
      <w:tr w:rsidR="004F3B6F" w:rsidRPr="00DE4CFA" w14:paraId="660CC65D" w14:textId="77777777" w:rsidTr="00040377">
        <w:trPr>
          <w:cantSplit/>
          <w:trHeight w:val="20"/>
        </w:trPr>
        <w:tc>
          <w:tcPr>
            <w:tcW w:w="786" w:type="dxa"/>
            <w:vMerge/>
            <w:shd w:val="clear" w:color="auto" w:fill="auto"/>
            <w:vAlign w:val="center"/>
          </w:tcPr>
          <w:p w14:paraId="755812D9"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4630" w:type="dxa"/>
            <w:gridSpan w:val="2"/>
            <w:vMerge/>
            <w:shd w:val="clear" w:color="auto" w:fill="auto"/>
            <w:vAlign w:val="center"/>
          </w:tcPr>
          <w:p w14:paraId="4ED80FB5"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417" w:type="dxa"/>
            <w:vMerge/>
            <w:shd w:val="clear" w:color="auto" w:fill="auto"/>
            <w:vAlign w:val="center"/>
          </w:tcPr>
          <w:p w14:paraId="51DF7CC7"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05C2B8F6"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16</w:t>
            </w:r>
          </w:p>
        </w:tc>
        <w:tc>
          <w:tcPr>
            <w:tcW w:w="1687" w:type="dxa"/>
            <w:shd w:val="clear" w:color="auto" w:fill="auto"/>
            <w:vAlign w:val="center"/>
          </w:tcPr>
          <w:p w14:paraId="1A3E609A"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14</w:t>
            </w:r>
          </w:p>
        </w:tc>
      </w:tr>
      <w:tr w:rsidR="004F3B6F" w:rsidRPr="00DE4CFA" w14:paraId="2668345A" w14:textId="77777777" w:rsidTr="00040377">
        <w:trPr>
          <w:cantSplit/>
          <w:trHeight w:val="20"/>
        </w:trPr>
        <w:tc>
          <w:tcPr>
            <w:tcW w:w="786" w:type="dxa"/>
            <w:vMerge w:val="restart"/>
            <w:shd w:val="clear" w:color="auto" w:fill="auto"/>
            <w:vAlign w:val="center"/>
          </w:tcPr>
          <w:p w14:paraId="1322D67F"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3.3.</w:t>
            </w:r>
          </w:p>
        </w:tc>
        <w:tc>
          <w:tcPr>
            <w:tcW w:w="4630" w:type="dxa"/>
            <w:gridSpan w:val="2"/>
            <w:vMerge w:val="restart"/>
            <w:shd w:val="clear" w:color="auto" w:fill="auto"/>
            <w:vAlign w:val="center"/>
          </w:tcPr>
          <w:p w14:paraId="3A8B9184"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Прыжок в длину с места толчком двумя ногами</w:t>
            </w:r>
          </w:p>
        </w:tc>
        <w:tc>
          <w:tcPr>
            <w:tcW w:w="1417" w:type="dxa"/>
            <w:vMerge w:val="restart"/>
            <w:shd w:val="clear" w:color="auto" w:fill="auto"/>
            <w:vAlign w:val="center"/>
          </w:tcPr>
          <w:p w14:paraId="175A4474"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см</w:t>
            </w:r>
          </w:p>
        </w:tc>
        <w:tc>
          <w:tcPr>
            <w:tcW w:w="3373" w:type="dxa"/>
            <w:gridSpan w:val="2"/>
            <w:shd w:val="clear" w:color="auto" w:fill="auto"/>
            <w:vAlign w:val="center"/>
          </w:tcPr>
          <w:p w14:paraId="7D00E543"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не менее</w:t>
            </w:r>
          </w:p>
        </w:tc>
      </w:tr>
      <w:tr w:rsidR="004F3B6F" w:rsidRPr="00DE4CFA" w14:paraId="7036FCE5" w14:textId="77777777" w:rsidTr="00040377">
        <w:trPr>
          <w:cantSplit/>
          <w:trHeight w:val="20"/>
        </w:trPr>
        <w:tc>
          <w:tcPr>
            <w:tcW w:w="786" w:type="dxa"/>
            <w:vMerge/>
            <w:shd w:val="clear" w:color="auto" w:fill="auto"/>
            <w:vAlign w:val="center"/>
          </w:tcPr>
          <w:p w14:paraId="06AD21A9"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4630" w:type="dxa"/>
            <w:gridSpan w:val="2"/>
            <w:vMerge/>
            <w:shd w:val="clear" w:color="auto" w:fill="auto"/>
            <w:vAlign w:val="center"/>
          </w:tcPr>
          <w:p w14:paraId="3AF11661"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417" w:type="dxa"/>
            <w:vMerge/>
            <w:shd w:val="clear" w:color="auto" w:fill="auto"/>
            <w:vAlign w:val="center"/>
          </w:tcPr>
          <w:p w14:paraId="4DF453BD"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313D64F5"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170</w:t>
            </w:r>
          </w:p>
        </w:tc>
        <w:tc>
          <w:tcPr>
            <w:tcW w:w="1687" w:type="dxa"/>
            <w:shd w:val="clear" w:color="auto" w:fill="auto"/>
            <w:vAlign w:val="center"/>
          </w:tcPr>
          <w:p w14:paraId="1B56E90B"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150</w:t>
            </w:r>
          </w:p>
        </w:tc>
      </w:tr>
      <w:tr w:rsidR="004F3B6F" w:rsidRPr="00DE4CFA" w14:paraId="228A0794" w14:textId="77777777" w:rsidTr="00040377">
        <w:trPr>
          <w:cantSplit/>
          <w:trHeight w:val="20"/>
        </w:trPr>
        <w:tc>
          <w:tcPr>
            <w:tcW w:w="10206" w:type="dxa"/>
            <w:gridSpan w:val="6"/>
            <w:shd w:val="clear" w:color="auto" w:fill="auto"/>
            <w:vAlign w:val="center"/>
          </w:tcPr>
          <w:p w14:paraId="0890DC59" w14:textId="77777777" w:rsidR="004F3B6F" w:rsidRPr="00A950DA" w:rsidRDefault="004F3B6F" w:rsidP="00040377">
            <w:pPr>
              <w:spacing w:after="0" w:line="240" w:lineRule="auto"/>
              <w:ind w:left="-57"/>
              <w:jc w:val="center"/>
              <w:rPr>
                <w:rFonts w:ascii="Times New Roman" w:hAnsi="Times New Roman" w:cs="Times New Roman"/>
                <w:sz w:val="24"/>
                <w:szCs w:val="24"/>
              </w:rPr>
            </w:pPr>
            <w:r w:rsidRPr="00A950DA">
              <w:rPr>
                <w:rFonts w:ascii="Times New Roman" w:hAnsi="Times New Roman" w:cs="Times New Roman"/>
                <w:sz w:val="24"/>
                <w:szCs w:val="24"/>
              </w:rPr>
              <w:t>4. Нормативы специальной физической подготовки для спортивных дисциплин: для юношей (мужчин) – «весовая категория 60 кг», «весовая категория 66 кг», «весовая категория 66</w:t>
            </w:r>
            <w:r w:rsidRPr="00A950DA">
              <w:rPr>
                <w:rFonts w:ascii="Times New Roman" w:eastAsia="Times New Roman" w:hAnsi="Times New Roman" w:cs="Times New Roman"/>
                <w:sz w:val="24"/>
                <w:szCs w:val="24"/>
              </w:rPr>
              <w:t>+ кг</w:t>
            </w:r>
            <w:r w:rsidRPr="00A950DA">
              <w:rPr>
                <w:rFonts w:ascii="Times New Roman" w:hAnsi="Times New Roman" w:cs="Times New Roman"/>
                <w:sz w:val="24"/>
                <w:szCs w:val="24"/>
              </w:rPr>
              <w:t>», «весовая категория 73 кг», «весовая категория 73+ кг», «весовая категория 73</w:t>
            </w:r>
            <w:r w:rsidRPr="00A950DA">
              <w:rPr>
                <w:rFonts w:ascii="Times New Roman" w:eastAsia="Times New Roman" w:hAnsi="Times New Roman" w:cs="Times New Roman"/>
                <w:sz w:val="24"/>
                <w:szCs w:val="24"/>
              </w:rPr>
              <w:t>+ кг</w:t>
            </w:r>
            <w:r w:rsidRPr="00A950DA">
              <w:rPr>
                <w:rFonts w:ascii="Times New Roman" w:hAnsi="Times New Roman" w:cs="Times New Roman"/>
                <w:sz w:val="24"/>
                <w:szCs w:val="24"/>
              </w:rPr>
              <w:t xml:space="preserve">», </w:t>
            </w:r>
            <w:r>
              <w:rPr>
                <w:rFonts w:ascii="Times New Roman" w:hAnsi="Times New Roman" w:cs="Times New Roman"/>
                <w:sz w:val="24"/>
                <w:szCs w:val="24"/>
              </w:rPr>
              <w:br/>
            </w:r>
            <w:r w:rsidRPr="00A950DA">
              <w:rPr>
                <w:rFonts w:ascii="Times New Roman" w:hAnsi="Times New Roman" w:cs="Times New Roman"/>
                <w:sz w:val="24"/>
                <w:szCs w:val="24"/>
              </w:rPr>
              <w:t>«весовая категория 81 кг», «весовая категория 90 кг», «весовая категория 90</w:t>
            </w:r>
            <w:r w:rsidRPr="00A950DA">
              <w:rPr>
                <w:rFonts w:ascii="Times New Roman" w:eastAsia="Times New Roman" w:hAnsi="Times New Roman" w:cs="Times New Roman"/>
                <w:sz w:val="24"/>
                <w:szCs w:val="24"/>
              </w:rPr>
              <w:t>+ кг</w:t>
            </w:r>
            <w:r w:rsidRPr="00A950DA">
              <w:rPr>
                <w:rFonts w:ascii="Times New Roman" w:hAnsi="Times New Roman" w:cs="Times New Roman"/>
                <w:sz w:val="24"/>
                <w:szCs w:val="24"/>
              </w:rPr>
              <w:t xml:space="preserve">», </w:t>
            </w:r>
            <w:r>
              <w:rPr>
                <w:rFonts w:ascii="Times New Roman" w:hAnsi="Times New Roman" w:cs="Times New Roman"/>
                <w:sz w:val="24"/>
                <w:szCs w:val="24"/>
              </w:rPr>
              <w:br/>
            </w:r>
            <w:r w:rsidRPr="00A950DA">
              <w:rPr>
                <w:rFonts w:ascii="Times New Roman" w:hAnsi="Times New Roman" w:cs="Times New Roman"/>
                <w:sz w:val="24"/>
                <w:szCs w:val="24"/>
              </w:rPr>
              <w:t>«весовая категория 100 кг», «весовая категория 100+ кг»;</w:t>
            </w:r>
          </w:p>
          <w:p w14:paraId="3861FF40"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 xml:space="preserve">для девушек (женщин) – «весовая категория 52 кг», «весовая категория 52+ кг», </w:t>
            </w:r>
            <w:r>
              <w:rPr>
                <w:rFonts w:ascii="Times New Roman" w:hAnsi="Times New Roman" w:cs="Times New Roman"/>
                <w:sz w:val="24"/>
                <w:szCs w:val="24"/>
              </w:rPr>
              <w:br/>
            </w:r>
            <w:r w:rsidRPr="00DE4CFA">
              <w:rPr>
                <w:rFonts w:ascii="Times New Roman" w:hAnsi="Times New Roman" w:cs="Times New Roman"/>
                <w:sz w:val="24"/>
                <w:szCs w:val="24"/>
              </w:rPr>
              <w:t xml:space="preserve">«весовая категория 57 кг», «весовая категория 57+ кг», «весовая категория 63 кг», </w:t>
            </w:r>
            <w:r>
              <w:rPr>
                <w:rFonts w:ascii="Times New Roman" w:hAnsi="Times New Roman" w:cs="Times New Roman"/>
                <w:sz w:val="24"/>
                <w:szCs w:val="24"/>
              </w:rPr>
              <w:br/>
            </w:r>
            <w:r w:rsidRPr="00DE4CFA">
              <w:rPr>
                <w:rFonts w:ascii="Times New Roman" w:hAnsi="Times New Roman" w:cs="Times New Roman"/>
                <w:sz w:val="24"/>
                <w:szCs w:val="24"/>
              </w:rPr>
              <w:t xml:space="preserve">«весовая категория 63+ кг», «весовая категория 70 кг», «весовая категория 70+ кг», </w:t>
            </w:r>
            <w:r>
              <w:rPr>
                <w:rFonts w:ascii="Times New Roman" w:hAnsi="Times New Roman" w:cs="Times New Roman"/>
                <w:sz w:val="24"/>
                <w:szCs w:val="24"/>
              </w:rPr>
              <w:br/>
            </w:r>
            <w:r w:rsidRPr="00DE4CFA">
              <w:rPr>
                <w:rFonts w:ascii="Times New Roman" w:hAnsi="Times New Roman" w:cs="Times New Roman"/>
                <w:sz w:val="24"/>
                <w:szCs w:val="24"/>
              </w:rPr>
              <w:t>«весовая категория 78 кг», «весовая категория 78+ кг»</w:t>
            </w:r>
          </w:p>
        </w:tc>
      </w:tr>
      <w:tr w:rsidR="004F3B6F" w:rsidRPr="00DE4CFA" w14:paraId="01DDCCED" w14:textId="77777777" w:rsidTr="00040377">
        <w:trPr>
          <w:cantSplit/>
          <w:trHeight w:val="20"/>
        </w:trPr>
        <w:tc>
          <w:tcPr>
            <w:tcW w:w="786" w:type="dxa"/>
            <w:vMerge w:val="restart"/>
            <w:shd w:val="clear" w:color="auto" w:fill="auto"/>
            <w:vAlign w:val="center"/>
          </w:tcPr>
          <w:p w14:paraId="24517DA0"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lastRenderedPageBreak/>
              <w:t>4.1.</w:t>
            </w:r>
          </w:p>
        </w:tc>
        <w:tc>
          <w:tcPr>
            <w:tcW w:w="4630" w:type="dxa"/>
            <w:gridSpan w:val="2"/>
            <w:vMerge w:val="restart"/>
            <w:shd w:val="clear" w:color="auto" w:fill="auto"/>
            <w:vAlign w:val="center"/>
          </w:tcPr>
          <w:p w14:paraId="654D3A31"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Челночный бег 3</w:t>
            </w:r>
            <w:r>
              <w:rPr>
                <w:rFonts w:ascii="Times New Roman" w:hAnsi="Times New Roman" w:cs="Times New Roman"/>
                <w:sz w:val="24"/>
                <w:szCs w:val="24"/>
              </w:rPr>
              <w:t>х</w:t>
            </w:r>
            <w:r w:rsidRPr="00DE4CFA">
              <w:rPr>
                <w:rFonts w:ascii="Times New Roman" w:hAnsi="Times New Roman" w:cs="Times New Roman"/>
                <w:sz w:val="24"/>
                <w:szCs w:val="24"/>
              </w:rPr>
              <w:t>10 м</w:t>
            </w:r>
          </w:p>
        </w:tc>
        <w:tc>
          <w:tcPr>
            <w:tcW w:w="1417" w:type="dxa"/>
            <w:vMerge w:val="restart"/>
            <w:shd w:val="clear" w:color="auto" w:fill="auto"/>
            <w:vAlign w:val="center"/>
          </w:tcPr>
          <w:p w14:paraId="5EBE4630"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с</w:t>
            </w:r>
          </w:p>
        </w:tc>
        <w:tc>
          <w:tcPr>
            <w:tcW w:w="3373" w:type="dxa"/>
            <w:gridSpan w:val="2"/>
            <w:shd w:val="clear" w:color="auto" w:fill="auto"/>
            <w:vAlign w:val="center"/>
          </w:tcPr>
          <w:p w14:paraId="449777DA"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не более</w:t>
            </w:r>
          </w:p>
        </w:tc>
      </w:tr>
      <w:tr w:rsidR="004F3B6F" w:rsidRPr="00DE4CFA" w14:paraId="1DA461F1" w14:textId="77777777" w:rsidTr="00040377">
        <w:trPr>
          <w:cantSplit/>
          <w:trHeight w:val="20"/>
        </w:trPr>
        <w:tc>
          <w:tcPr>
            <w:tcW w:w="786" w:type="dxa"/>
            <w:vMerge/>
            <w:shd w:val="clear" w:color="auto" w:fill="auto"/>
            <w:vAlign w:val="center"/>
          </w:tcPr>
          <w:p w14:paraId="350B54B3"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4630" w:type="dxa"/>
            <w:gridSpan w:val="2"/>
            <w:vMerge/>
            <w:shd w:val="clear" w:color="auto" w:fill="auto"/>
            <w:vAlign w:val="center"/>
          </w:tcPr>
          <w:p w14:paraId="0EBD1E24"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417" w:type="dxa"/>
            <w:vMerge/>
            <w:shd w:val="clear" w:color="auto" w:fill="auto"/>
            <w:vAlign w:val="center"/>
          </w:tcPr>
          <w:p w14:paraId="0839FDA9"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33C4E0D0"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9,8</w:t>
            </w:r>
          </w:p>
        </w:tc>
        <w:tc>
          <w:tcPr>
            <w:tcW w:w="1687" w:type="dxa"/>
            <w:shd w:val="clear" w:color="auto" w:fill="auto"/>
            <w:vAlign w:val="center"/>
          </w:tcPr>
          <w:p w14:paraId="22F149AE"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10,4</w:t>
            </w:r>
          </w:p>
        </w:tc>
      </w:tr>
      <w:tr w:rsidR="004F3B6F" w:rsidRPr="00DE4CFA" w14:paraId="164EE628" w14:textId="77777777" w:rsidTr="00040377">
        <w:trPr>
          <w:cantSplit/>
          <w:trHeight w:val="20"/>
        </w:trPr>
        <w:tc>
          <w:tcPr>
            <w:tcW w:w="786" w:type="dxa"/>
            <w:vMerge w:val="restart"/>
            <w:shd w:val="clear" w:color="auto" w:fill="auto"/>
            <w:vAlign w:val="center"/>
          </w:tcPr>
          <w:p w14:paraId="464E2A33" w14:textId="77777777" w:rsidR="004F3B6F" w:rsidRPr="00DE4CFA" w:rsidRDefault="004F3B6F" w:rsidP="00040377">
            <w:pPr>
              <w:spacing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4.2.</w:t>
            </w:r>
          </w:p>
        </w:tc>
        <w:tc>
          <w:tcPr>
            <w:tcW w:w="4630" w:type="dxa"/>
            <w:gridSpan w:val="2"/>
            <w:vMerge w:val="restart"/>
            <w:shd w:val="clear" w:color="auto" w:fill="auto"/>
            <w:vAlign w:val="center"/>
          </w:tcPr>
          <w:p w14:paraId="3FB5C397" w14:textId="77777777" w:rsidR="004F3B6F" w:rsidRPr="00DE4CFA" w:rsidRDefault="004F3B6F" w:rsidP="00040377">
            <w:pPr>
              <w:spacing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Поднимание туловища из положения лежа на спине (за 30 с)</w:t>
            </w:r>
          </w:p>
        </w:tc>
        <w:tc>
          <w:tcPr>
            <w:tcW w:w="1417" w:type="dxa"/>
            <w:vMerge w:val="restart"/>
            <w:shd w:val="clear" w:color="auto" w:fill="auto"/>
            <w:vAlign w:val="center"/>
          </w:tcPr>
          <w:p w14:paraId="3B1D4243" w14:textId="77777777" w:rsidR="004F3B6F" w:rsidRPr="00DE4CFA" w:rsidRDefault="004F3B6F" w:rsidP="00040377">
            <w:pPr>
              <w:spacing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количество раз</w:t>
            </w:r>
          </w:p>
        </w:tc>
        <w:tc>
          <w:tcPr>
            <w:tcW w:w="3373" w:type="dxa"/>
            <w:gridSpan w:val="2"/>
            <w:shd w:val="clear" w:color="auto" w:fill="auto"/>
            <w:vAlign w:val="center"/>
          </w:tcPr>
          <w:p w14:paraId="6C83C5FA"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не менее</w:t>
            </w:r>
          </w:p>
        </w:tc>
      </w:tr>
      <w:tr w:rsidR="004F3B6F" w:rsidRPr="00DE4CFA" w14:paraId="01894E55" w14:textId="77777777" w:rsidTr="00040377">
        <w:trPr>
          <w:cantSplit/>
          <w:trHeight w:val="20"/>
        </w:trPr>
        <w:tc>
          <w:tcPr>
            <w:tcW w:w="786" w:type="dxa"/>
            <w:vMerge/>
            <w:shd w:val="clear" w:color="auto" w:fill="auto"/>
            <w:vAlign w:val="center"/>
          </w:tcPr>
          <w:p w14:paraId="6BE05A61"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4630" w:type="dxa"/>
            <w:gridSpan w:val="2"/>
            <w:vMerge/>
            <w:shd w:val="clear" w:color="auto" w:fill="auto"/>
            <w:vAlign w:val="center"/>
          </w:tcPr>
          <w:p w14:paraId="18F830E1"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417" w:type="dxa"/>
            <w:vMerge/>
            <w:shd w:val="clear" w:color="auto" w:fill="auto"/>
            <w:vAlign w:val="center"/>
          </w:tcPr>
          <w:p w14:paraId="0477E21D"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062A12C2"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14</w:t>
            </w:r>
          </w:p>
        </w:tc>
        <w:tc>
          <w:tcPr>
            <w:tcW w:w="1687" w:type="dxa"/>
            <w:shd w:val="clear" w:color="auto" w:fill="auto"/>
            <w:vAlign w:val="center"/>
          </w:tcPr>
          <w:p w14:paraId="171E5400"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13</w:t>
            </w:r>
          </w:p>
        </w:tc>
      </w:tr>
      <w:tr w:rsidR="004F3B6F" w:rsidRPr="00DE4CFA" w14:paraId="1E1C2936" w14:textId="77777777" w:rsidTr="00040377">
        <w:trPr>
          <w:cantSplit/>
          <w:trHeight w:val="20"/>
        </w:trPr>
        <w:tc>
          <w:tcPr>
            <w:tcW w:w="786" w:type="dxa"/>
            <w:vMerge w:val="restart"/>
            <w:shd w:val="clear" w:color="auto" w:fill="auto"/>
            <w:vAlign w:val="center"/>
          </w:tcPr>
          <w:p w14:paraId="0B8ECD8D" w14:textId="77777777" w:rsidR="004F3B6F" w:rsidRPr="00DE4CFA" w:rsidRDefault="004F3B6F" w:rsidP="00040377">
            <w:pPr>
              <w:spacing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4.3.</w:t>
            </w:r>
          </w:p>
        </w:tc>
        <w:tc>
          <w:tcPr>
            <w:tcW w:w="4630" w:type="dxa"/>
            <w:gridSpan w:val="2"/>
            <w:vMerge w:val="restart"/>
            <w:shd w:val="clear" w:color="auto" w:fill="auto"/>
            <w:vAlign w:val="center"/>
          </w:tcPr>
          <w:p w14:paraId="00705652" w14:textId="77777777" w:rsidR="004F3B6F" w:rsidRPr="00DE4CFA" w:rsidRDefault="004F3B6F" w:rsidP="00040377">
            <w:pPr>
              <w:spacing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Прыжок в длину с места толчком двумя ногами</w:t>
            </w:r>
          </w:p>
        </w:tc>
        <w:tc>
          <w:tcPr>
            <w:tcW w:w="1417" w:type="dxa"/>
            <w:vMerge w:val="restart"/>
            <w:shd w:val="clear" w:color="auto" w:fill="auto"/>
            <w:vAlign w:val="center"/>
          </w:tcPr>
          <w:p w14:paraId="70AC3A53" w14:textId="77777777" w:rsidR="004F3B6F" w:rsidRPr="00DE4CFA" w:rsidRDefault="004F3B6F" w:rsidP="00040377">
            <w:pPr>
              <w:spacing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см</w:t>
            </w:r>
          </w:p>
        </w:tc>
        <w:tc>
          <w:tcPr>
            <w:tcW w:w="3373" w:type="dxa"/>
            <w:gridSpan w:val="2"/>
            <w:shd w:val="clear" w:color="auto" w:fill="auto"/>
            <w:vAlign w:val="center"/>
          </w:tcPr>
          <w:p w14:paraId="1A4682FF"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не менее</w:t>
            </w:r>
          </w:p>
        </w:tc>
      </w:tr>
      <w:tr w:rsidR="004F3B6F" w:rsidRPr="00DE4CFA" w14:paraId="0A7E2996" w14:textId="77777777" w:rsidTr="00040377">
        <w:trPr>
          <w:cantSplit/>
          <w:trHeight w:val="20"/>
        </w:trPr>
        <w:tc>
          <w:tcPr>
            <w:tcW w:w="786" w:type="dxa"/>
            <w:vMerge/>
            <w:shd w:val="clear" w:color="auto" w:fill="auto"/>
            <w:vAlign w:val="center"/>
          </w:tcPr>
          <w:p w14:paraId="3965B56A"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4630" w:type="dxa"/>
            <w:gridSpan w:val="2"/>
            <w:vMerge/>
            <w:shd w:val="clear" w:color="auto" w:fill="auto"/>
            <w:vAlign w:val="center"/>
          </w:tcPr>
          <w:p w14:paraId="0DED7136"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417" w:type="dxa"/>
            <w:vMerge/>
            <w:shd w:val="clear" w:color="auto" w:fill="auto"/>
            <w:vAlign w:val="center"/>
          </w:tcPr>
          <w:p w14:paraId="691CE5F4" w14:textId="77777777" w:rsidR="004F3B6F" w:rsidRPr="00DE4CFA" w:rsidRDefault="004F3B6F" w:rsidP="00040377">
            <w:pPr>
              <w:spacing w:after="0" w:line="240" w:lineRule="auto"/>
              <w:contextualSpacing/>
              <w:jc w:val="center"/>
              <w:rPr>
                <w:rFonts w:ascii="Times New Roman" w:hAnsi="Times New Roman" w:cs="Times New Roman"/>
                <w:sz w:val="24"/>
                <w:szCs w:val="24"/>
              </w:rPr>
            </w:pPr>
          </w:p>
        </w:tc>
        <w:tc>
          <w:tcPr>
            <w:tcW w:w="1686" w:type="dxa"/>
            <w:shd w:val="clear" w:color="auto" w:fill="auto"/>
            <w:vAlign w:val="center"/>
          </w:tcPr>
          <w:p w14:paraId="14AEAA78"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160</w:t>
            </w:r>
          </w:p>
        </w:tc>
        <w:tc>
          <w:tcPr>
            <w:tcW w:w="1687" w:type="dxa"/>
            <w:shd w:val="clear" w:color="auto" w:fill="auto"/>
            <w:vAlign w:val="center"/>
          </w:tcPr>
          <w:p w14:paraId="0BCE757E"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145</w:t>
            </w:r>
          </w:p>
        </w:tc>
      </w:tr>
      <w:tr w:rsidR="004F3B6F" w:rsidRPr="00DE4CFA" w14:paraId="25F7FCEB" w14:textId="77777777" w:rsidTr="00040377">
        <w:trPr>
          <w:cantSplit/>
          <w:trHeight w:val="20"/>
        </w:trPr>
        <w:tc>
          <w:tcPr>
            <w:tcW w:w="10206" w:type="dxa"/>
            <w:gridSpan w:val="6"/>
            <w:shd w:val="clear" w:color="auto" w:fill="auto"/>
            <w:vAlign w:val="center"/>
          </w:tcPr>
          <w:p w14:paraId="250E058F"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 xml:space="preserve">5. Уровень спортивной квалификации </w:t>
            </w:r>
          </w:p>
        </w:tc>
      </w:tr>
      <w:tr w:rsidR="004F3B6F" w:rsidRPr="00DE4CFA" w14:paraId="3E60DC59" w14:textId="77777777" w:rsidTr="00040377">
        <w:trPr>
          <w:cantSplit/>
          <w:trHeight w:val="20"/>
        </w:trPr>
        <w:tc>
          <w:tcPr>
            <w:tcW w:w="795" w:type="dxa"/>
            <w:gridSpan w:val="2"/>
            <w:shd w:val="clear" w:color="auto" w:fill="auto"/>
            <w:vAlign w:val="center"/>
          </w:tcPr>
          <w:p w14:paraId="35AE7F2A"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4621" w:type="dxa"/>
            <w:shd w:val="clear" w:color="auto" w:fill="auto"/>
            <w:vAlign w:val="center"/>
          </w:tcPr>
          <w:p w14:paraId="02514627"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bCs/>
                <w:sz w:val="24"/>
                <w:szCs w:val="24"/>
              </w:rPr>
              <w:t xml:space="preserve">Период обучения на этапе спортивной подготовки </w:t>
            </w:r>
            <w:r>
              <w:rPr>
                <w:rFonts w:ascii="Times New Roman" w:hAnsi="Times New Roman" w:cs="Times New Roman"/>
                <w:bCs/>
                <w:sz w:val="24"/>
                <w:szCs w:val="24"/>
              </w:rPr>
              <w:t>(</w:t>
            </w:r>
            <w:r w:rsidRPr="00DE4CFA">
              <w:rPr>
                <w:rFonts w:ascii="Times New Roman" w:hAnsi="Times New Roman" w:cs="Times New Roman"/>
                <w:bCs/>
                <w:sz w:val="24"/>
                <w:szCs w:val="24"/>
              </w:rPr>
              <w:t>до одного года</w:t>
            </w:r>
            <w:r>
              <w:rPr>
                <w:rFonts w:ascii="Times New Roman" w:hAnsi="Times New Roman" w:cs="Times New Roman"/>
                <w:bCs/>
                <w:sz w:val="24"/>
                <w:szCs w:val="24"/>
              </w:rPr>
              <w:t>)</w:t>
            </w:r>
          </w:p>
        </w:tc>
        <w:tc>
          <w:tcPr>
            <w:tcW w:w="4790" w:type="dxa"/>
            <w:gridSpan w:val="3"/>
            <w:shd w:val="clear" w:color="auto" w:fill="auto"/>
            <w:vAlign w:val="center"/>
          </w:tcPr>
          <w:p w14:paraId="02FCFC1F"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спортивный разряд «первый спортивный разряд»</w:t>
            </w:r>
          </w:p>
        </w:tc>
      </w:tr>
      <w:tr w:rsidR="004F3B6F" w:rsidRPr="00DE4CFA" w14:paraId="48DB1421" w14:textId="77777777" w:rsidTr="00040377">
        <w:trPr>
          <w:cantSplit/>
          <w:trHeight w:val="20"/>
        </w:trPr>
        <w:tc>
          <w:tcPr>
            <w:tcW w:w="795" w:type="dxa"/>
            <w:gridSpan w:val="2"/>
            <w:shd w:val="clear" w:color="auto" w:fill="auto"/>
            <w:vAlign w:val="center"/>
          </w:tcPr>
          <w:p w14:paraId="24F21DD1"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5.2.</w:t>
            </w:r>
          </w:p>
        </w:tc>
        <w:tc>
          <w:tcPr>
            <w:tcW w:w="4621" w:type="dxa"/>
            <w:shd w:val="clear" w:color="auto" w:fill="auto"/>
            <w:vAlign w:val="center"/>
          </w:tcPr>
          <w:p w14:paraId="776EA4CD"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bCs/>
                <w:sz w:val="24"/>
                <w:szCs w:val="24"/>
              </w:rPr>
              <w:t xml:space="preserve">Период обучения на этапе спортивной подготовки </w:t>
            </w:r>
            <w:r>
              <w:rPr>
                <w:rFonts w:ascii="Times New Roman" w:hAnsi="Times New Roman" w:cs="Times New Roman"/>
                <w:bCs/>
                <w:sz w:val="24"/>
                <w:szCs w:val="24"/>
              </w:rPr>
              <w:t>(</w:t>
            </w:r>
            <w:r w:rsidRPr="00DE4CFA">
              <w:rPr>
                <w:rFonts w:ascii="Times New Roman" w:hAnsi="Times New Roman" w:cs="Times New Roman"/>
                <w:bCs/>
                <w:sz w:val="24"/>
                <w:szCs w:val="24"/>
              </w:rPr>
              <w:t>свыше одного года</w:t>
            </w:r>
            <w:r>
              <w:rPr>
                <w:rFonts w:ascii="Times New Roman" w:hAnsi="Times New Roman" w:cs="Times New Roman"/>
                <w:bCs/>
                <w:sz w:val="24"/>
                <w:szCs w:val="24"/>
              </w:rPr>
              <w:t>)</w:t>
            </w:r>
          </w:p>
        </w:tc>
        <w:tc>
          <w:tcPr>
            <w:tcW w:w="4790" w:type="dxa"/>
            <w:gridSpan w:val="3"/>
            <w:shd w:val="clear" w:color="auto" w:fill="auto"/>
            <w:vAlign w:val="center"/>
          </w:tcPr>
          <w:p w14:paraId="6AB5506B" w14:textId="77777777" w:rsidR="004F3B6F" w:rsidRPr="00DE4CFA" w:rsidRDefault="004F3B6F" w:rsidP="00040377">
            <w:pPr>
              <w:spacing w:after="0" w:line="240" w:lineRule="auto"/>
              <w:contextualSpacing/>
              <w:jc w:val="center"/>
              <w:rPr>
                <w:rFonts w:ascii="Times New Roman" w:hAnsi="Times New Roman" w:cs="Times New Roman"/>
                <w:sz w:val="24"/>
                <w:szCs w:val="24"/>
              </w:rPr>
            </w:pPr>
            <w:r w:rsidRPr="00DE4CFA">
              <w:rPr>
                <w:rFonts w:ascii="Times New Roman" w:hAnsi="Times New Roman" w:cs="Times New Roman"/>
                <w:sz w:val="24"/>
                <w:szCs w:val="24"/>
              </w:rPr>
              <w:t>спортивный разряд «кандидат в мастера спорта»</w:t>
            </w:r>
          </w:p>
        </w:tc>
      </w:tr>
    </w:tbl>
    <w:p w14:paraId="75471FBA" w14:textId="07A74D0A" w:rsidR="00DA1E6D" w:rsidRPr="00DA1E6D" w:rsidRDefault="00321D96" w:rsidP="00321D96">
      <w:pPr>
        <w:tabs>
          <w:tab w:val="left" w:pos="567"/>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перевода обучающихся на этапах </w:t>
      </w:r>
      <w:r w:rsidRPr="00BF0389">
        <w:rPr>
          <w:rFonts w:ascii="Times New Roman" w:hAnsi="Times New Roman" w:cs="Times New Roman"/>
          <w:bCs/>
          <w:sz w:val="28"/>
          <w:szCs w:val="28"/>
        </w:rPr>
        <w:t>совершенствования спортивного мастерства</w:t>
      </w:r>
      <w:r>
        <w:rPr>
          <w:rFonts w:ascii="Times New Roman" w:hAnsi="Times New Roman" w:cs="Times New Roman"/>
          <w:bCs/>
          <w:sz w:val="28"/>
          <w:szCs w:val="28"/>
        </w:rPr>
        <w:t xml:space="preserve"> необходимо сдавать нормативы не ниже показателя данного этапа подготовки.</w:t>
      </w:r>
    </w:p>
    <w:p w14:paraId="3791AB8E" w14:textId="33C9F1CC" w:rsidR="00464D41" w:rsidRPr="00AC286C" w:rsidRDefault="00CE12BF" w:rsidP="004B17D5">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lang w:val="en-US"/>
        </w:rPr>
        <w:t>I</w:t>
      </w:r>
      <w:r w:rsidR="00464D41" w:rsidRPr="00AC286C">
        <w:rPr>
          <w:rFonts w:ascii="Times New Roman" w:hAnsi="Times New Roman" w:cs="Times New Roman"/>
          <w:b/>
          <w:sz w:val="28"/>
          <w:szCs w:val="28"/>
          <w:lang w:val="en-US"/>
        </w:rPr>
        <w:t>V</w:t>
      </w:r>
      <w:r w:rsidR="00464D41" w:rsidRPr="00AC286C">
        <w:rPr>
          <w:rFonts w:ascii="Times New Roman" w:hAnsi="Times New Roman" w:cs="Times New Roman"/>
          <w:b/>
          <w:sz w:val="28"/>
          <w:szCs w:val="28"/>
        </w:rPr>
        <w:t xml:space="preserve">. </w:t>
      </w:r>
      <w:r w:rsidR="00464D41" w:rsidRPr="00AC286C">
        <w:rPr>
          <w:rFonts w:ascii="Times New Roman" w:hAnsi="Times New Roman" w:cs="Times New Roman"/>
          <w:b/>
          <w:bCs/>
          <w:sz w:val="28"/>
          <w:szCs w:val="28"/>
        </w:rPr>
        <w:t xml:space="preserve">Рабочая </w:t>
      </w:r>
      <w:r w:rsidR="00464D41" w:rsidRPr="002240F8">
        <w:rPr>
          <w:rFonts w:ascii="Times New Roman" w:hAnsi="Times New Roman" w:cs="Times New Roman"/>
          <w:b/>
          <w:bCs/>
          <w:sz w:val="28"/>
          <w:szCs w:val="28"/>
        </w:rPr>
        <w:t xml:space="preserve">программа </w:t>
      </w:r>
      <w:r w:rsidR="002240F8" w:rsidRPr="002240F8">
        <w:rPr>
          <w:rFonts w:ascii="Times New Roman" w:hAnsi="Times New Roman" w:cs="Times New Roman"/>
          <w:b/>
          <w:bCs/>
          <w:sz w:val="28"/>
          <w:szCs w:val="28"/>
        </w:rPr>
        <w:t>по виду спорта (спортивной дисциплине)</w:t>
      </w:r>
    </w:p>
    <w:p w14:paraId="77A642D3" w14:textId="77777777" w:rsidR="00464D41" w:rsidRPr="00AC286C" w:rsidRDefault="00464D41" w:rsidP="00631D9D">
      <w:pPr>
        <w:spacing w:after="0" w:line="240" w:lineRule="auto"/>
        <w:ind w:firstLine="709"/>
        <w:jc w:val="center"/>
        <w:rPr>
          <w:rFonts w:ascii="Times New Roman" w:hAnsi="Times New Roman" w:cs="Times New Roman"/>
          <w:sz w:val="28"/>
          <w:szCs w:val="28"/>
        </w:rPr>
      </w:pPr>
    </w:p>
    <w:p w14:paraId="57E76E6B" w14:textId="0F3D2715" w:rsidR="002240F8" w:rsidRPr="00040377" w:rsidRDefault="003E3AEF" w:rsidP="0067388E">
      <w:pPr>
        <w:pStyle w:val="a4"/>
        <w:numPr>
          <w:ilvl w:val="0"/>
          <w:numId w:val="3"/>
        </w:numPr>
        <w:tabs>
          <w:tab w:val="left" w:pos="1276"/>
        </w:tabs>
        <w:spacing w:after="0" w:line="240" w:lineRule="auto"/>
        <w:ind w:left="0" w:firstLine="709"/>
        <w:jc w:val="both"/>
        <w:rPr>
          <w:rFonts w:ascii="Times New Roman" w:hAnsi="Times New Roman" w:cs="Times New Roman"/>
          <w:sz w:val="20"/>
          <w:szCs w:val="20"/>
        </w:rPr>
      </w:pPr>
      <w:r w:rsidRPr="00AC286C">
        <w:rPr>
          <w:rFonts w:ascii="Times New Roman" w:hAnsi="Times New Roman" w:cs="Times New Roman"/>
          <w:sz w:val="28"/>
          <w:szCs w:val="28"/>
        </w:rPr>
        <w:t xml:space="preserve">Программный </w:t>
      </w:r>
      <w:r w:rsidRPr="002240F8">
        <w:rPr>
          <w:rFonts w:ascii="Times New Roman" w:hAnsi="Times New Roman" w:cs="Times New Roman"/>
          <w:sz w:val="28"/>
          <w:szCs w:val="28"/>
        </w:rPr>
        <w:t>материал</w:t>
      </w:r>
      <w:r w:rsidRPr="002240F8">
        <w:rPr>
          <w:rFonts w:ascii="Times New Roman" w:hAnsi="Times New Roman" w:cs="Times New Roman"/>
          <w:bCs/>
          <w:sz w:val="28"/>
          <w:szCs w:val="28"/>
        </w:rPr>
        <w:t xml:space="preserve"> для учебно-тренировочных занятий по каждому этапу спортивной подготовки </w:t>
      </w:r>
    </w:p>
    <w:p w14:paraId="6806D369" w14:textId="3A2D1B1D" w:rsidR="00040377" w:rsidRPr="007A431E" w:rsidRDefault="00040377" w:rsidP="002F50AE">
      <w:pPr>
        <w:spacing w:after="0" w:line="240" w:lineRule="auto"/>
        <w:ind w:firstLine="709"/>
        <w:contextualSpacing/>
        <w:jc w:val="both"/>
        <w:rPr>
          <w:rFonts w:ascii="Times New Roman" w:hAnsi="Times New Roman" w:cs="Times New Roman"/>
          <w:b/>
          <w:sz w:val="28"/>
          <w:szCs w:val="28"/>
        </w:rPr>
      </w:pPr>
      <w:r w:rsidRPr="007A431E">
        <w:rPr>
          <w:rFonts w:ascii="Times New Roman" w:hAnsi="Times New Roman" w:cs="Times New Roman"/>
          <w:b/>
          <w:sz w:val="28"/>
          <w:szCs w:val="28"/>
        </w:rPr>
        <w:t>Этап  начальной  подготовки</w:t>
      </w:r>
    </w:p>
    <w:p w14:paraId="68E94573" w14:textId="77777777" w:rsidR="00040377" w:rsidRPr="007A431E" w:rsidRDefault="00040377" w:rsidP="002F50AE">
      <w:pPr>
        <w:spacing w:after="0" w:line="240" w:lineRule="auto"/>
        <w:ind w:firstLine="709"/>
        <w:contextualSpacing/>
        <w:jc w:val="both"/>
        <w:rPr>
          <w:rFonts w:ascii="Times New Roman" w:hAnsi="Times New Roman" w:cs="Times New Roman"/>
          <w:sz w:val="28"/>
          <w:szCs w:val="28"/>
        </w:rPr>
      </w:pPr>
      <w:r w:rsidRPr="007A431E">
        <w:rPr>
          <w:rFonts w:ascii="Times New Roman" w:hAnsi="Times New Roman" w:cs="Times New Roman"/>
          <w:sz w:val="28"/>
          <w:szCs w:val="28"/>
        </w:rPr>
        <w:t>На  этап  начальной  подготовки  зачисляются  учащиеся  7-10-летнего  возраста,  имеющие  письменное  разрешение  врача-педиатра  и  родителей.</w:t>
      </w:r>
    </w:p>
    <w:p w14:paraId="581A329B" w14:textId="77777777" w:rsidR="00040377" w:rsidRPr="007A431E" w:rsidRDefault="00040377" w:rsidP="002F50AE">
      <w:pPr>
        <w:spacing w:after="0" w:line="240" w:lineRule="auto"/>
        <w:ind w:firstLine="709"/>
        <w:contextualSpacing/>
        <w:jc w:val="both"/>
        <w:rPr>
          <w:rFonts w:ascii="Times New Roman" w:hAnsi="Times New Roman" w:cs="Times New Roman"/>
          <w:sz w:val="28"/>
          <w:szCs w:val="28"/>
        </w:rPr>
      </w:pPr>
      <w:r w:rsidRPr="007A431E">
        <w:rPr>
          <w:rFonts w:ascii="Times New Roman" w:hAnsi="Times New Roman" w:cs="Times New Roman"/>
          <w:sz w:val="28"/>
          <w:szCs w:val="28"/>
        </w:rPr>
        <w:t>На  этом  этапе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дзюдо,  а  также  изучение  специальных  знаний.</w:t>
      </w:r>
    </w:p>
    <w:p w14:paraId="00143862" w14:textId="77777777" w:rsidR="00040377" w:rsidRPr="007A431E" w:rsidRDefault="00040377" w:rsidP="002F50AE">
      <w:pPr>
        <w:spacing w:after="0" w:line="240" w:lineRule="auto"/>
        <w:ind w:firstLine="709"/>
        <w:contextualSpacing/>
        <w:jc w:val="both"/>
        <w:rPr>
          <w:rFonts w:ascii="Times New Roman" w:hAnsi="Times New Roman" w:cs="Times New Roman"/>
          <w:sz w:val="28"/>
          <w:szCs w:val="28"/>
        </w:rPr>
      </w:pPr>
      <w:r w:rsidRPr="007A431E">
        <w:rPr>
          <w:rFonts w:ascii="Times New Roman" w:hAnsi="Times New Roman" w:cs="Times New Roman"/>
          <w:sz w:val="28"/>
          <w:szCs w:val="28"/>
        </w:rPr>
        <w:t>Основными  задачами  этого  этапа  являются:</w:t>
      </w:r>
    </w:p>
    <w:p w14:paraId="22C3B370" w14:textId="77777777" w:rsidR="00040377" w:rsidRPr="007A431E" w:rsidRDefault="00040377" w:rsidP="002F50AE">
      <w:pPr>
        <w:spacing w:after="0" w:line="240" w:lineRule="auto"/>
        <w:ind w:firstLine="709"/>
        <w:contextualSpacing/>
        <w:jc w:val="both"/>
        <w:rPr>
          <w:rFonts w:ascii="Times New Roman" w:hAnsi="Times New Roman" w:cs="Times New Roman"/>
          <w:sz w:val="28"/>
          <w:szCs w:val="28"/>
        </w:rPr>
      </w:pPr>
      <w:r w:rsidRPr="007A431E">
        <w:rPr>
          <w:rFonts w:ascii="Times New Roman" w:hAnsi="Times New Roman" w:cs="Times New Roman"/>
          <w:sz w:val="28"/>
          <w:szCs w:val="28"/>
        </w:rPr>
        <w:t>-  укрепление  здоровья,  содействие  гармоничному  физическому  развитию,  повышение  физической  и  умственной  работоспособности;</w:t>
      </w:r>
    </w:p>
    <w:p w14:paraId="48C78D21" w14:textId="77777777" w:rsidR="00040377" w:rsidRPr="007A431E" w:rsidRDefault="00040377" w:rsidP="002F50AE">
      <w:pPr>
        <w:spacing w:after="0" w:line="240" w:lineRule="auto"/>
        <w:ind w:firstLine="709"/>
        <w:contextualSpacing/>
        <w:jc w:val="both"/>
        <w:rPr>
          <w:rFonts w:ascii="Times New Roman" w:hAnsi="Times New Roman" w:cs="Times New Roman"/>
          <w:sz w:val="28"/>
          <w:szCs w:val="28"/>
        </w:rPr>
      </w:pPr>
      <w:r w:rsidRPr="007A431E">
        <w:rPr>
          <w:rFonts w:ascii="Times New Roman" w:hAnsi="Times New Roman" w:cs="Times New Roman"/>
          <w:sz w:val="28"/>
          <w:szCs w:val="28"/>
        </w:rPr>
        <w:t>-  развитие  моторики,  формирование  жизненно  необходимых  умений  и  связанных  с  ними  элементарных  знаний;</w:t>
      </w:r>
    </w:p>
    <w:p w14:paraId="2A7E105E" w14:textId="77777777" w:rsidR="00040377" w:rsidRPr="007A431E" w:rsidRDefault="00040377" w:rsidP="002F50AE">
      <w:pPr>
        <w:spacing w:after="0" w:line="240" w:lineRule="auto"/>
        <w:ind w:firstLine="709"/>
        <w:contextualSpacing/>
        <w:jc w:val="both"/>
        <w:rPr>
          <w:rFonts w:ascii="Times New Roman" w:hAnsi="Times New Roman" w:cs="Times New Roman"/>
          <w:sz w:val="28"/>
          <w:szCs w:val="28"/>
        </w:rPr>
      </w:pPr>
      <w:r w:rsidRPr="007A431E">
        <w:rPr>
          <w:rFonts w:ascii="Times New Roman" w:hAnsi="Times New Roman" w:cs="Times New Roman"/>
          <w:sz w:val="28"/>
          <w:szCs w:val="28"/>
        </w:rPr>
        <w:t>-  направленное  воздействие  на  комплексное  развитие  физических  качеств;</w:t>
      </w:r>
    </w:p>
    <w:p w14:paraId="4146B6C6" w14:textId="77777777" w:rsidR="00040377" w:rsidRPr="007A431E" w:rsidRDefault="00040377" w:rsidP="00C07983">
      <w:pPr>
        <w:spacing w:after="0" w:line="240" w:lineRule="auto"/>
        <w:ind w:firstLine="709"/>
        <w:contextualSpacing/>
        <w:jc w:val="both"/>
        <w:rPr>
          <w:rFonts w:ascii="Times New Roman" w:hAnsi="Times New Roman" w:cs="Times New Roman"/>
          <w:sz w:val="28"/>
          <w:szCs w:val="28"/>
        </w:rPr>
      </w:pPr>
      <w:r w:rsidRPr="007A431E">
        <w:rPr>
          <w:rFonts w:ascii="Times New Roman" w:hAnsi="Times New Roman" w:cs="Times New Roman"/>
          <w:sz w:val="28"/>
          <w:szCs w:val="28"/>
        </w:rPr>
        <w:t>-  формирование  нравственных,  эстетических  и  интеллектуальных  качеств,  а  также  основ  знаний  о  гигиене.</w:t>
      </w:r>
    </w:p>
    <w:p w14:paraId="14454C32" w14:textId="77777777" w:rsidR="00C07983" w:rsidRDefault="00C07983" w:rsidP="00C07983">
      <w:pPr>
        <w:spacing w:after="0" w:line="240" w:lineRule="auto"/>
        <w:jc w:val="center"/>
        <w:rPr>
          <w:rFonts w:ascii="Times New Roman" w:hAnsi="Times New Roman" w:cs="Times New Roman"/>
          <w:b/>
          <w:sz w:val="28"/>
          <w:szCs w:val="28"/>
        </w:rPr>
      </w:pPr>
    </w:p>
    <w:p w14:paraId="74B9A324" w14:textId="1B367C25" w:rsidR="00040377" w:rsidRPr="007A431E" w:rsidRDefault="00040377" w:rsidP="00C07983">
      <w:pPr>
        <w:spacing w:after="0" w:line="240" w:lineRule="auto"/>
        <w:jc w:val="center"/>
        <w:rPr>
          <w:rFonts w:ascii="Times New Roman" w:hAnsi="Times New Roman" w:cs="Times New Roman"/>
          <w:b/>
          <w:sz w:val="28"/>
          <w:szCs w:val="28"/>
        </w:rPr>
      </w:pPr>
      <w:r w:rsidRPr="007A431E">
        <w:rPr>
          <w:rFonts w:ascii="Times New Roman" w:hAnsi="Times New Roman" w:cs="Times New Roman"/>
          <w:b/>
          <w:sz w:val="28"/>
          <w:szCs w:val="28"/>
        </w:rPr>
        <w:t>Программный материал для занимающихся 7  лет  на  этапе  начальной  подготовки  первого  года  обучения</w:t>
      </w:r>
    </w:p>
    <w:p w14:paraId="10B48E0C" w14:textId="77777777" w:rsidR="00040377" w:rsidRPr="007A431E" w:rsidRDefault="00040377" w:rsidP="00C07983">
      <w:pPr>
        <w:pStyle w:val="a4"/>
        <w:numPr>
          <w:ilvl w:val="0"/>
          <w:numId w:val="6"/>
        </w:numPr>
        <w:spacing w:after="0" w:line="240" w:lineRule="auto"/>
        <w:ind w:left="0" w:firstLine="0"/>
        <w:jc w:val="center"/>
        <w:rPr>
          <w:rFonts w:ascii="Times New Roman" w:hAnsi="Times New Roman" w:cs="Times New Roman"/>
          <w:b/>
          <w:sz w:val="28"/>
          <w:szCs w:val="28"/>
        </w:rPr>
      </w:pPr>
      <w:proofErr w:type="spellStart"/>
      <w:r w:rsidRPr="007A431E">
        <w:rPr>
          <w:rFonts w:ascii="Times New Roman" w:hAnsi="Times New Roman" w:cs="Times New Roman"/>
          <w:b/>
          <w:sz w:val="28"/>
          <w:szCs w:val="28"/>
        </w:rPr>
        <w:t>Общеподготовительные</w:t>
      </w:r>
      <w:proofErr w:type="spellEnd"/>
      <w:r>
        <w:rPr>
          <w:rFonts w:ascii="Times New Roman" w:hAnsi="Times New Roman" w:cs="Times New Roman"/>
          <w:b/>
          <w:sz w:val="28"/>
          <w:szCs w:val="28"/>
        </w:rPr>
        <w:t xml:space="preserve"> </w:t>
      </w:r>
      <w:r w:rsidRPr="007A431E">
        <w:rPr>
          <w:rFonts w:ascii="Times New Roman" w:hAnsi="Times New Roman" w:cs="Times New Roman"/>
          <w:b/>
          <w:sz w:val="28"/>
          <w:szCs w:val="28"/>
        </w:rPr>
        <w:t xml:space="preserve">  средства</w:t>
      </w:r>
    </w:p>
    <w:p w14:paraId="747CB20C" w14:textId="77777777" w:rsidR="00040377" w:rsidRPr="007A431E" w:rsidRDefault="00040377" w:rsidP="00C07983">
      <w:pPr>
        <w:pStyle w:val="a4"/>
        <w:spacing w:after="0" w:line="240" w:lineRule="auto"/>
        <w:jc w:val="center"/>
        <w:rPr>
          <w:rFonts w:ascii="Times New Roman" w:hAnsi="Times New Roman" w:cs="Times New Roman"/>
          <w:b/>
          <w:sz w:val="28"/>
          <w:szCs w:val="28"/>
        </w:rPr>
      </w:pPr>
    </w:p>
    <w:p w14:paraId="6EC76C5E" w14:textId="77777777" w:rsidR="00040377" w:rsidRPr="007A431E" w:rsidRDefault="00040377" w:rsidP="00C07983">
      <w:pPr>
        <w:spacing w:after="0" w:line="240" w:lineRule="auto"/>
        <w:ind w:firstLine="709"/>
        <w:contextualSpacing/>
        <w:jc w:val="both"/>
        <w:rPr>
          <w:rFonts w:ascii="Times New Roman" w:hAnsi="Times New Roman" w:cs="Times New Roman"/>
          <w:sz w:val="28"/>
          <w:szCs w:val="28"/>
        </w:rPr>
      </w:pPr>
      <w:r w:rsidRPr="007A431E">
        <w:rPr>
          <w:rFonts w:ascii="Times New Roman" w:hAnsi="Times New Roman" w:cs="Times New Roman"/>
          <w:b/>
          <w:sz w:val="28"/>
          <w:szCs w:val="28"/>
        </w:rPr>
        <w:t xml:space="preserve">Ходьба.  </w:t>
      </w:r>
      <w:r w:rsidRPr="007A431E">
        <w:rPr>
          <w:rFonts w:ascii="Times New Roman" w:hAnsi="Times New Roman" w:cs="Times New Roman"/>
          <w:sz w:val="28"/>
          <w:szCs w:val="28"/>
        </w:rPr>
        <w:t>Ходьба  на  носках,  на  пятках,  внешнем  и  внутреннем  крае стопы,  с  высоким  подниманием  бедра,  по  прямой,  по  кругу,  парами,  в  колонне  по  одному  с  перешагиванием  через  предметы.</w:t>
      </w:r>
    </w:p>
    <w:p w14:paraId="739555A5" w14:textId="77777777" w:rsidR="00040377" w:rsidRPr="007A431E" w:rsidRDefault="00040377" w:rsidP="002F50AE">
      <w:pPr>
        <w:spacing w:after="0" w:line="240" w:lineRule="auto"/>
        <w:ind w:firstLine="709"/>
        <w:contextualSpacing/>
        <w:jc w:val="both"/>
        <w:rPr>
          <w:rFonts w:ascii="Times New Roman" w:hAnsi="Times New Roman" w:cs="Times New Roman"/>
          <w:sz w:val="28"/>
          <w:szCs w:val="28"/>
        </w:rPr>
      </w:pPr>
      <w:r w:rsidRPr="007A431E">
        <w:rPr>
          <w:rFonts w:ascii="Times New Roman" w:hAnsi="Times New Roman" w:cs="Times New Roman"/>
          <w:b/>
          <w:sz w:val="28"/>
          <w:szCs w:val="28"/>
        </w:rPr>
        <w:t>Бег.</w:t>
      </w:r>
      <w:r w:rsidRPr="007A431E">
        <w:rPr>
          <w:rFonts w:ascii="Times New Roman" w:hAnsi="Times New Roman" w:cs="Times New Roman"/>
          <w:sz w:val="28"/>
          <w:szCs w:val="28"/>
        </w:rPr>
        <w:t xml:space="preserve">  Бег  на  носках,  с  высоким  подниманием  бедра,  парами,  в  колонне  по  одному  в  различных  направлениях,  с  остановкой  по  сигналу,  с  переноской  предметов  (мячи),  коротким  (50-55  см),  средним  (70-80  см),  длинным  (90-100  см)  шагом, челночный бег (различные варианты).</w:t>
      </w:r>
    </w:p>
    <w:p w14:paraId="430392C0"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 xml:space="preserve">Прыжки.  </w:t>
      </w:r>
      <w:r w:rsidRPr="007A431E">
        <w:rPr>
          <w:rFonts w:ascii="Times New Roman" w:hAnsi="Times New Roman" w:cs="Times New Roman"/>
          <w:sz w:val="28"/>
          <w:szCs w:val="28"/>
        </w:rPr>
        <w:t xml:space="preserve">Прыжки  на  месте  на  одной  и  двух  ногах,  с  продвижением  вперед,  из  кружка  в  кружок,  вокруг  предметов,  через  линии,  вверх  с  доставанием  </w:t>
      </w:r>
      <w:r w:rsidRPr="007A431E">
        <w:rPr>
          <w:rFonts w:ascii="Times New Roman" w:hAnsi="Times New Roman" w:cs="Times New Roman"/>
          <w:sz w:val="28"/>
          <w:szCs w:val="28"/>
        </w:rPr>
        <w:lastRenderedPageBreak/>
        <w:t>подвешенных  предметов,  с  высоты  15-25  см,  вверх,  в  длину  с  места,  через  натянутую  веревочку  (высота  10-15  см).</w:t>
      </w:r>
    </w:p>
    <w:p w14:paraId="7B21BAAB"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 xml:space="preserve">Ориентирование  в  пространстве  и  строевые  упражнения.  </w:t>
      </w:r>
      <w:r w:rsidRPr="007A431E">
        <w:rPr>
          <w:rFonts w:ascii="Times New Roman" w:hAnsi="Times New Roman" w:cs="Times New Roman"/>
          <w:sz w:val="28"/>
          <w:szCs w:val="28"/>
        </w:rPr>
        <w:t>Ориентирование  в  спортивном  зале.  Правый,  левый  угол  зала,  середина  квадрата,  круга,  построение  по  определенному  сигналу,  повороты  прыжком,  переступанием,  знать  направление  лежащего  предмета.  Построение  в  колонну,  круг,  шеренгу.  Направляющий,  замыкающий.  Строевые  команды  «становись!»,  «равняйсь!»,  «шагом  марш!»,  «стой!».</w:t>
      </w:r>
    </w:p>
    <w:p w14:paraId="58033A0A"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Акробатика.</w:t>
      </w:r>
      <w:r w:rsidRPr="007A431E">
        <w:rPr>
          <w:rFonts w:ascii="Times New Roman" w:hAnsi="Times New Roman" w:cs="Times New Roman"/>
          <w:sz w:val="28"/>
          <w:szCs w:val="28"/>
        </w:rPr>
        <w:t xml:space="preserve">  Группировки  из  положения  сидя,  стоя,  лежа,  перекаты  в  группировке  назад  (из  положения  сидя),  перекаты  влево,  вправо  из  исходного  положения  лежа  на  спине, перекат назад из упора присев, из исходного положения лежа на животе, перекаты вперед, назад.</w:t>
      </w:r>
    </w:p>
    <w:p w14:paraId="0ED67EA8" w14:textId="77777777" w:rsidR="00040377" w:rsidRPr="007A431E" w:rsidRDefault="00040377" w:rsidP="002F50AE">
      <w:pPr>
        <w:spacing w:after="0" w:line="240" w:lineRule="auto"/>
        <w:ind w:firstLine="709"/>
        <w:contextualSpacing/>
        <w:jc w:val="both"/>
        <w:rPr>
          <w:rFonts w:ascii="Times New Roman" w:hAnsi="Times New Roman" w:cs="Times New Roman"/>
          <w:sz w:val="28"/>
          <w:szCs w:val="28"/>
        </w:rPr>
      </w:pPr>
      <w:r w:rsidRPr="007A431E">
        <w:rPr>
          <w:rFonts w:ascii="Times New Roman" w:hAnsi="Times New Roman" w:cs="Times New Roman"/>
          <w:b/>
          <w:sz w:val="28"/>
          <w:szCs w:val="28"/>
        </w:rPr>
        <w:t xml:space="preserve">Висы и упоры.  </w:t>
      </w:r>
      <w:r w:rsidRPr="007A431E">
        <w:rPr>
          <w:rFonts w:ascii="Times New Roman" w:hAnsi="Times New Roman" w:cs="Times New Roman"/>
          <w:sz w:val="28"/>
          <w:szCs w:val="28"/>
        </w:rPr>
        <w:t>Вис на перекладине, вис спиной на гимнастической стенке, упор стоя на коленях, упор сзади на полу, вис на канате на прямых руках.</w:t>
      </w:r>
    </w:p>
    <w:p w14:paraId="55C5B185" w14:textId="77777777" w:rsidR="00040377" w:rsidRPr="007A431E" w:rsidRDefault="00040377" w:rsidP="002F50AE">
      <w:pPr>
        <w:spacing w:after="0" w:line="240" w:lineRule="auto"/>
        <w:ind w:firstLine="709"/>
        <w:contextualSpacing/>
        <w:jc w:val="both"/>
        <w:rPr>
          <w:rFonts w:ascii="Times New Roman" w:hAnsi="Times New Roman" w:cs="Times New Roman"/>
          <w:sz w:val="28"/>
          <w:szCs w:val="28"/>
        </w:rPr>
      </w:pPr>
      <w:r w:rsidRPr="007A431E">
        <w:rPr>
          <w:rFonts w:ascii="Times New Roman" w:hAnsi="Times New Roman" w:cs="Times New Roman"/>
          <w:b/>
          <w:sz w:val="28"/>
          <w:szCs w:val="28"/>
        </w:rPr>
        <w:t>Лазание.</w:t>
      </w:r>
      <w:r w:rsidRPr="007A431E">
        <w:rPr>
          <w:rFonts w:ascii="Times New Roman" w:hAnsi="Times New Roman" w:cs="Times New Roman"/>
          <w:sz w:val="28"/>
          <w:szCs w:val="28"/>
        </w:rPr>
        <w:t xml:space="preserve">  Лазание на четвереньках между предметами, вокруг предметов, из различных исходных положений, под натянутую веревку, через обруч, вверх-вниз по гимнастической стенке, по наклонной скамейке, </w:t>
      </w:r>
      <w:proofErr w:type="spellStart"/>
      <w:r w:rsidRPr="007A431E">
        <w:rPr>
          <w:rFonts w:ascii="Times New Roman" w:hAnsi="Times New Roman" w:cs="Times New Roman"/>
          <w:sz w:val="28"/>
          <w:szCs w:val="28"/>
        </w:rPr>
        <w:t>перелезание</w:t>
      </w:r>
      <w:proofErr w:type="spellEnd"/>
      <w:r w:rsidRPr="007A431E">
        <w:rPr>
          <w:rFonts w:ascii="Times New Roman" w:hAnsi="Times New Roman" w:cs="Times New Roman"/>
          <w:sz w:val="28"/>
          <w:szCs w:val="28"/>
        </w:rPr>
        <w:t xml:space="preserve"> через горку матов, гимнастическую скамейку.</w:t>
      </w:r>
    </w:p>
    <w:p w14:paraId="1C3827E4" w14:textId="77777777" w:rsidR="00040377" w:rsidRPr="007A431E" w:rsidRDefault="00040377" w:rsidP="002F50AE">
      <w:pPr>
        <w:spacing w:after="0" w:line="240" w:lineRule="auto"/>
        <w:ind w:firstLine="709"/>
        <w:contextualSpacing/>
        <w:jc w:val="both"/>
        <w:rPr>
          <w:rFonts w:ascii="Times New Roman" w:hAnsi="Times New Roman" w:cs="Times New Roman"/>
          <w:sz w:val="28"/>
          <w:szCs w:val="28"/>
        </w:rPr>
      </w:pPr>
      <w:r w:rsidRPr="007A431E">
        <w:rPr>
          <w:rFonts w:ascii="Times New Roman" w:hAnsi="Times New Roman" w:cs="Times New Roman"/>
          <w:b/>
          <w:sz w:val="28"/>
          <w:szCs w:val="28"/>
        </w:rPr>
        <w:t>Равновесия.</w:t>
      </w:r>
      <w:r w:rsidRPr="007A431E">
        <w:rPr>
          <w:rFonts w:ascii="Times New Roman" w:hAnsi="Times New Roman" w:cs="Times New Roman"/>
          <w:sz w:val="28"/>
          <w:szCs w:val="28"/>
        </w:rPr>
        <w:t xml:space="preserve">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 при кружении в обе стороны, между линиями, по линиям.</w:t>
      </w:r>
    </w:p>
    <w:p w14:paraId="315F10DF" w14:textId="77777777" w:rsidR="00040377" w:rsidRPr="007A431E" w:rsidRDefault="00040377" w:rsidP="002F50AE">
      <w:pPr>
        <w:spacing w:after="0" w:line="240" w:lineRule="auto"/>
        <w:ind w:firstLine="709"/>
        <w:contextualSpacing/>
        <w:jc w:val="both"/>
        <w:rPr>
          <w:rFonts w:ascii="Times New Roman" w:hAnsi="Times New Roman" w:cs="Times New Roman"/>
          <w:sz w:val="28"/>
          <w:szCs w:val="28"/>
        </w:rPr>
      </w:pPr>
      <w:r w:rsidRPr="007A431E">
        <w:rPr>
          <w:rFonts w:ascii="Times New Roman" w:hAnsi="Times New Roman" w:cs="Times New Roman"/>
          <w:b/>
          <w:sz w:val="28"/>
          <w:szCs w:val="28"/>
        </w:rPr>
        <w:t>Общеразвивающие упражнения.</w:t>
      </w:r>
      <w:r w:rsidRPr="007A431E">
        <w:rPr>
          <w:rFonts w:ascii="Times New Roman" w:hAnsi="Times New Roman" w:cs="Times New Roman"/>
          <w:sz w:val="28"/>
          <w:szCs w:val="28"/>
        </w:rPr>
        <w:t xml:space="preserve">  Без предметов: вращения и наклоны головы, для рук, ног, туловища (пресс, спина). Исходные положения: сидя, стоя на коленях, лежа на спине, стоя у опоры (стена), махи ногами в упоре присев, лежа на животе. С предметами: малыми и большими надувными мячами, обручем, гимнастической палкой, скакалкой, ленточкой, флажками, кубиками, кег</w:t>
      </w:r>
      <w:r>
        <w:rPr>
          <w:rFonts w:ascii="Times New Roman" w:hAnsi="Times New Roman" w:cs="Times New Roman"/>
          <w:sz w:val="28"/>
          <w:szCs w:val="28"/>
        </w:rPr>
        <w:t>лями.</w:t>
      </w:r>
    </w:p>
    <w:p w14:paraId="271719F3" w14:textId="77777777" w:rsidR="00040377" w:rsidRPr="005A2057" w:rsidRDefault="00040377" w:rsidP="0067388E">
      <w:pPr>
        <w:pStyle w:val="a4"/>
        <w:numPr>
          <w:ilvl w:val="0"/>
          <w:numId w:val="6"/>
        </w:numPr>
        <w:spacing w:after="0" w:line="240" w:lineRule="auto"/>
        <w:ind w:left="0" w:firstLine="0"/>
        <w:jc w:val="center"/>
        <w:rPr>
          <w:rFonts w:ascii="Times New Roman" w:hAnsi="Times New Roman" w:cs="Times New Roman"/>
          <w:b/>
          <w:sz w:val="28"/>
          <w:szCs w:val="28"/>
        </w:rPr>
      </w:pPr>
      <w:r w:rsidRPr="007A431E">
        <w:rPr>
          <w:rFonts w:ascii="Times New Roman" w:hAnsi="Times New Roman" w:cs="Times New Roman"/>
          <w:b/>
          <w:sz w:val="28"/>
          <w:szCs w:val="28"/>
        </w:rPr>
        <w:t>Средства спортивных игр</w:t>
      </w:r>
    </w:p>
    <w:p w14:paraId="3C4B3813"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 xml:space="preserve">Баскетбол.  </w:t>
      </w:r>
      <w:r w:rsidRPr="007A431E">
        <w:rPr>
          <w:rFonts w:ascii="Times New Roman" w:hAnsi="Times New Roman" w:cs="Times New Roman"/>
          <w:sz w:val="28"/>
          <w:szCs w:val="28"/>
        </w:rPr>
        <w:t>Перемещение правым,  левым  боком,  спиной  -  по  одному,  парами,  тройками,  в  колонне,  по  кругу,  квадратом,  треугольником;  меняясь  местами  стоя  в  шеренгах  -  парами  и  все  сразу,  по  заранее  установленным  ориентирам  (кубики,  кегли)  или  сигналу.  Держание,  броски  и  ловля:  брать  мяч  из  корзины  и  вставать  на  заранее  приготовленные  места;  броски  мяча  вверх  и  ловля,  ударить  мяч  об  пол  и  поймать,  толкнуть  лежащий  мяч  и  догнать  его,  катить  мяч  вокруг  предметов,  подбросить  кто  выше  и  поймать,  мячом  сбить  кеглю;  броски  мяча  двумя  руками  от  груди  (о  стену,  в  парах),  из-за  головы,  одной  рукой  от  плеча.  Передача  и  ловля:  перебрасывание  мяча  партнеру,  броски  и  ловля  с  хлопками,  ходьба  с  малым  подбрасыванием  и  ловлей,  передача  по  кругу,  в  колонне,  в  шеренге  (влево,  вправо,  вперед,  назад)  и  через  одного.  Ведение  мяча:  удары  по  мячу  одной  рукой  -  ловля  двумя  (на  месте  и  в  движении),  ведение  правой,  левой,  поочередно  (на  месте)  и  с  малым  продвижением  вперед.  Броски:  перебрасывание  мяча  через  сетку,  веревку,  натянутую  на  уровне  поднятой  вверх  руки,  метание  в  обруч,  стоящую  корзину,  щит,  круг  на  стене  -  двумя  руками  от  груди,  из-за  головы,  одной  от  плеча.</w:t>
      </w:r>
    </w:p>
    <w:p w14:paraId="2CB2FE9B"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lastRenderedPageBreak/>
        <w:t xml:space="preserve">Волейбол.  </w:t>
      </w:r>
      <w:r w:rsidRPr="007A431E">
        <w:rPr>
          <w:rFonts w:ascii="Times New Roman" w:hAnsi="Times New Roman" w:cs="Times New Roman"/>
          <w:sz w:val="28"/>
          <w:szCs w:val="28"/>
        </w:rPr>
        <w:t>Из  основной  стойки  шаг  вправо  (влево)  -  вынести  руки  над  собой,  приставить  ногу,  руки  опустить  вниз,  то  же  самое  с  шагом  вперед  и  назад.  Элементы  игры  «День  и  ночь»;  при  упоминании  слова  «день»  дети  берут  мяч  и  руки  и  перемещаются  как  им  удобно  (веселятся),  при  слове  «ночь»  нужно  вынести  мяч  над  головой  и  не  шевелиться  (держать).  То  же  самое,  но  со  свистком,  (один  свисток  -  день,  два  свистка  -  ночь),  можно  и  с  хлопками.  Игра  «Сбей  кеглю»:  наложить  кисти  рук  на  лежащий  мяч  и  катить  мяч,  чтобы  сбить  кеглю.  Игра  «Попади  в  домик»:  с  одной  руки  подбросить  мяч  вверх,  переместиться  под  мяч  и  отбить  его  сверху  двумя  руками,  стараясь  попасть  в  лежащий  обруч  (расстояние  1 - 2  м);  катить  мяч  вокруг  предметов,  в  парах,  тройках.  Перемещаясь  по  кругу,  взявшись  за  руки,  водить  хоровод  (приставной  шаг),  по  определенному  сигналу  (хлопок,  свисток)  остановка  -  сделать  2-3  хлопка  -  одна  рука  в  кулак,  кисть  другой  руки  обхватывает  кулак,  взяться  за  руки  и  двигаться  в  другую  сторону  -  повторить  те  же  самые  хлопки.  Имитационные  упражнения  «Дровосек»  (контролировать  положение  кистей  рук).</w:t>
      </w:r>
    </w:p>
    <w:p w14:paraId="69DE41A5"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 xml:space="preserve">Футбол.  </w:t>
      </w:r>
      <w:r w:rsidRPr="007A431E">
        <w:rPr>
          <w:rFonts w:ascii="Times New Roman" w:hAnsi="Times New Roman" w:cs="Times New Roman"/>
          <w:sz w:val="28"/>
          <w:szCs w:val="28"/>
        </w:rPr>
        <w:t xml:space="preserve">Ведение  ногой  мяча  вокруг  предметов;  стоя  напротив  друг  друга,  обвести  мяч  вокруг  партнера,  вернуться  на  свое  место  и  послать  в  ноги  своему  товарищу;  обвести  стоящие  кегли  и  попасть  в  ворота;  ведение  мяча  с  одной  стороны  площадки  на  другую;  в  парах  перекатывать  мяч  правой  и  левой  ногой,  то  же  самое  в  </w:t>
      </w:r>
      <w:proofErr w:type="spellStart"/>
      <w:r w:rsidRPr="007A431E">
        <w:rPr>
          <w:rFonts w:ascii="Times New Roman" w:hAnsi="Times New Roman" w:cs="Times New Roman"/>
          <w:sz w:val="28"/>
          <w:szCs w:val="28"/>
        </w:rPr>
        <w:t>тойках</w:t>
      </w:r>
      <w:proofErr w:type="spellEnd"/>
      <w:r w:rsidRPr="007A431E">
        <w:rPr>
          <w:rFonts w:ascii="Times New Roman" w:hAnsi="Times New Roman" w:cs="Times New Roman"/>
          <w:sz w:val="28"/>
          <w:szCs w:val="28"/>
        </w:rPr>
        <w:t>;  удары  по  мячу  о  стенку  (остановить  мяч  и  снова  послать  его  в  стену).  Игра  «Сбей  кеглю»,  «Попади  в  предмет»,  «Не  задень».</w:t>
      </w:r>
    </w:p>
    <w:p w14:paraId="0E893FC5" w14:textId="77777777" w:rsidR="00040377" w:rsidRPr="007A431E" w:rsidRDefault="00040377" w:rsidP="0067388E">
      <w:pPr>
        <w:pStyle w:val="a4"/>
        <w:numPr>
          <w:ilvl w:val="0"/>
          <w:numId w:val="6"/>
        </w:numPr>
        <w:spacing w:after="0" w:line="240" w:lineRule="auto"/>
        <w:ind w:left="0" w:firstLine="0"/>
        <w:jc w:val="center"/>
        <w:rPr>
          <w:rFonts w:ascii="Times New Roman" w:hAnsi="Times New Roman" w:cs="Times New Roman"/>
          <w:b/>
          <w:sz w:val="28"/>
          <w:szCs w:val="28"/>
        </w:rPr>
      </w:pPr>
      <w:r w:rsidRPr="007A431E">
        <w:rPr>
          <w:rFonts w:ascii="Times New Roman" w:hAnsi="Times New Roman" w:cs="Times New Roman"/>
          <w:b/>
          <w:sz w:val="28"/>
          <w:szCs w:val="28"/>
        </w:rPr>
        <w:t>Средства освоения  дзюдо</w:t>
      </w:r>
    </w:p>
    <w:p w14:paraId="42602077"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 xml:space="preserve">Изучение  элементов  техники  дзюдо начальной подготовки.  </w:t>
      </w:r>
      <w:proofErr w:type="spellStart"/>
      <w:r w:rsidRPr="007A431E">
        <w:rPr>
          <w:rFonts w:ascii="Times New Roman" w:hAnsi="Times New Roman" w:cs="Times New Roman"/>
          <w:sz w:val="28"/>
          <w:szCs w:val="28"/>
        </w:rPr>
        <w:t>Рэй</w:t>
      </w:r>
      <w:proofErr w:type="spellEnd"/>
      <w:r w:rsidRPr="007A431E">
        <w:rPr>
          <w:rFonts w:ascii="Times New Roman" w:hAnsi="Times New Roman" w:cs="Times New Roman"/>
          <w:sz w:val="28"/>
          <w:szCs w:val="28"/>
        </w:rPr>
        <w:t xml:space="preserve">  -  приветствие  (поклон).  </w:t>
      </w:r>
      <w:proofErr w:type="spellStart"/>
      <w:r w:rsidRPr="007A431E">
        <w:rPr>
          <w:rFonts w:ascii="Times New Roman" w:hAnsi="Times New Roman" w:cs="Times New Roman"/>
          <w:sz w:val="28"/>
          <w:szCs w:val="28"/>
        </w:rPr>
        <w:t>Тачи</w:t>
      </w:r>
      <w:proofErr w:type="spellEnd"/>
      <w:r w:rsidRPr="007A431E">
        <w:rPr>
          <w:rFonts w:ascii="Times New Roman" w:hAnsi="Times New Roman" w:cs="Times New Roman"/>
          <w:sz w:val="28"/>
          <w:szCs w:val="28"/>
        </w:rPr>
        <w:t xml:space="preserve"> - </w:t>
      </w:r>
      <w:proofErr w:type="spellStart"/>
      <w:r w:rsidRPr="007A431E">
        <w:rPr>
          <w:rFonts w:ascii="Times New Roman" w:hAnsi="Times New Roman" w:cs="Times New Roman"/>
          <w:sz w:val="28"/>
          <w:szCs w:val="28"/>
        </w:rPr>
        <w:t>рэй</w:t>
      </w:r>
      <w:proofErr w:type="spellEnd"/>
      <w:r w:rsidRPr="007A431E">
        <w:rPr>
          <w:rFonts w:ascii="Times New Roman" w:hAnsi="Times New Roman" w:cs="Times New Roman"/>
          <w:sz w:val="28"/>
          <w:szCs w:val="28"/>
        </w:rPr>
        <w:t xml:space="preserve">  (</w:t>
      </w:r>
      <w:r w:rsidRPr="007A431E">
        <w:rPr>
          <w:rFonts w:ascii="Times New Roman" w:hAnsi="Times New Roman" w:cs="Times New Roman"/>
          <w:sz w:val="28"/>
          <w:szCs w:val="28"/>
          <w:lang w:val="en-US"/>
        </w:rPr>
        <w:t>tachi</w:t>
      </w:r>
      <w:r w:rsidRPr="007A431E">
        <w:rPr>
          <w:rFonts w:ascii="Times New Roman" w:hAnsi="Times New Roman" w:cs="Times New Roman"/>
          <w:sz w:val="28"/>
          <w:szCs w:val="28"/>
        </w:rPr>
        <w:t xml:space="preserve"> - </w:t>
      </w:r>
      <w:r w:rsidRPr="007A431E">
        <w:rPr>
          <w:rFonts w:ascii="Times New Roman" w:hAnsi="Times New Roman" w:cs="Times New Roman"/>
          <w:sz w:val="28"/>
          <w:szCs w:val="28"/>
          <w:lang w:val="en-US"/>
        </w:rPr>
        <w:t>rei</w:t>
      </w:r>
      <w:r w:rsidRPr="007A431E">
        <w:rPr>
          <w:rFonts w:ascii="Times New Roman" w:hAnsi="Times New Roman" w:cs="Times New Roman"/>
          <w:sz w:val="28"/>
          <w:szCs w:val="28"/>
        </w:rPr>
        <w:t xml:space="preserve">)  -  приветствие  стоя.  </w:t>
      </w:r>
      <w:proofErr w:type="spellStart"/>
      <w:r w:rsidRPr="007A431E">
        <w:rPr>
          <w:rFonts w:ascii="Times New Roman" w:hAnsi="Times New Roman" w:cs="Times New Roman"/>
          <w:sz w:val="28"/>
          <w:szCs w:val="28"/>
        </w:rPr>
        <w:t>Дза</w:t>
      </w:r>
      <w:proofErr w:type="spellEnd"/>
      <w:r w:rsidRPr="007A431E">
        <w:rPr>
          <w:rFonts w:ascii="Times New Roman" w:hAnsi="Times New Roman" w:cs="Times New Roman"/>
          <w:sz w:val="28"/>
          <w:szCs w:val="28"/>
        </w:rPr>
        <w:t xml:space="preserve"> - </w:t>
      </w:r>
      <w:proofErr w:type="spellStart"/>
      <w:r w:rsidRPr="007A431E">
        <w:rPr>
          <w:rFonts w:ascii="Times New Roman" w:hAnsi="Times New Roman" w:cs="Times New Roman"/>
          <w:sz w:val="28"/>
          <w:szCs w:val="28"/>
        </w:rPr>
        <w:t>рэй</w:t>
      </w:r>
      <w:proofErr w:type="spellEnd"/>
      <w:r w:rsidRPr="007A431E">
        <w:rPr>
          <w:rFonts w:ascii="Times New Roman" w:hAnsi="Times New Roman" w:cs="Times New Roman"/>
          <w:sz w:val="28"/>
          <w:szCs w:val="28"/>
        </w:rPr>
        <w:t xml:space="preserve">  (</w:t>
      </w:r>
      <w:r w:rsidRPr="007A431E">
        <w:rPr>
          <w:rFonts w:ascii="Times New Roman" w:hAnsi="Times New Roman" w:cs="Times New Roman"/>
          <w:sz w:val="28"/>
          <w:szCs w:val="28"/>
          <w:lang w:val="en-US"/>
        </w:rPr>
        <w:t>za</w:t>
      </w:r>
      <w:r w:rsidRPr="007A431E">
        <w:rPr>
          <w:rFonts w:ascii="Times New Roman" w:hAnsi="Times New Roman" w:cs="Times New Roman"/>
          <w:sz w:val="28"/>
          <w:szCs w:val="28"/>
        </w:rPr>
        <w:t xml:space="preserve"> - </w:t>
      </w:r>
      <w:r w:rsidRPr="007A431E">
        <w:rPr>
          <w:rFonts w:ascii="Times New Roman" w:hAnsi="Times New Roman" w:cs="Times New Roman"/>
          <w:sz w:val="28"/>
          <w:szCs w:val="28"/>
          <w:lang w:val="en-US"/>
        </w:rPr>
        <w:t>rei</w:t>
      </w:r>
      <w:r w:rsidRPr="007A431E">
        <w:rPr>
          <w:rFonts w:ascii="Times New Roman" w:hAnsi="Times New Roman" w:cs="Times New Roman"/>
          <w:sz w:val="28"/>
          <w:szCs w:val="28"/>
        </w:rPr>
        <w:t>)  -  приветствие  на  коленях.  Оби  (</w:t>
      </w:r>
      <w:r w:rsidRPr="007A431E">
        <w:rPr>
          <w:rFonts w:ascii="Times New Roman" w:hAnsi="Times New Roman" w:cs="Times New Roman"/>
          <w:sz w:val="28"/>
          <w:szCs w:val="28"/>
          <w:lang w:val="en-US"/>
        </w:rPr>
        <w:t>obi</w:t>
      </w:r>
      <w:r w:rsidRPr="007A431E">
        <w:rPr>
          <w:rFonts w:ascii="Times New Roman" w:hAnsi="Times New Roman" w:cs="Times New Roman"/>
          <w:sz w:val="28"/>
          <w:szCs w:val="28"/>
        </w:rPr>
        <w:t xml:space="preserve">)  -  пояс.  Завязывание  пояса.  Изучение  стоек,  передвижений  и  поворотов.  </w:t>
      </w:r>
      <w:proofErr w:type="spellStart"/>
      <w:r w:rsidRPr="007A431E">
        <w:rPr>
          <w:rFonts w:ascii="Times New Roman" w:hAnsi="Times New Roman" w:cs="Times New Roman"/>
          <w:sz w:val="28"/>
          <w:szCs w:val="28"/>
        </w:rPr>
        <w:t>Шисей</w:t>
      </w:r>
      <w:proofErr w:type="spellEnd"/>
      <w:r w:rsidRPr="007A431E">
        <w:rPr>
          <w:rFonts w:ascii="Times New Roman" w:hAnsi="Times New Roman" w:cs="Times New Roman"/>
          <w:sz w:val="28"/>
          <w:szCs w:val="28"/>
        </w:rPr>
        <w:t xml:space="preserve">  (</w:t>
      </w:r>
      <w:proofErr w:type="spellStart"/>
      <w:r w:rsidRPr="007A431E">
        <w:rPr>
          <w:rFonts w:ascii="Times New Roman" w:hAnsi="Times New Roman" w:cs="Times New Roman"/>
          <w:sz w:val="28"/>
          <w:szCs w:val="28"/>
          <w:lang w:val="en-US"/>
        </w:rPr>
        <w:t>shisei</w:t>
      </w:r>
      <w:proofErr w:type="spellEnd"/>
      <w:r w:rsidRPr="007A431E">
        <w:rPr>
          <w:rFonts w:ascii="Times New Roman" w:hAnsi="Times New Roman" w:cs="Times New Roman"/>
          <w:sz w:val="28"/>
          <w:szCs w:val="28"/>
        </w:rPr>
        <w:t xml:space="preserve">)  -  стойки.  </w:t>
      </w:r>
      <w:proofErr w:type="spellStart"/>
      <w:r w:rsidRPr="007A431E">
        <w:rPr>
          <w:rFonts w:ascii="Times New Roman" w:hAnsi="Times New Roman" w:cs="Times New Roman"/>
          <w:sz w:val="28"/>
          <w:szCs w:val="28"/>
        </w:rPr>
        <w:t>Шинтай</w:t>
      </w:r>
      <w:proofErr w:type="spellEnd"/>
      <w:r w:rsidRPr="007A431E">
        <w:rPr>
          <w:rFonts w:ascii="Times New Roman" w:hAnsi="Times New Roman" w:cs="Times New Roman"/>
          <w:sz w:val="28"/>
          <w:szCs w:val="28"/>
        </w:rPr>
        <w:t xml:space="preserve">  (</w:t>
      </w:r>
      <w:r w:rsidRPr="007A431E">
        <w:rPr>
          <w:rFonts w:ascii="Times New Roman" w:hAnsi="Times New Roman" w:cs="Times New Roman"/>
          <w:sz w:val="28"/>
          <w:szCs w:val="28"/>
          <w:lang w:val="en-US"/>
        </w:rPr>
        <w:t>shintai</w:t>
      </w:r>
      <w:r w:rsidRPr="007A431E">
        <w:rPr>
          <w:rFonts w:ascii="Times New Roman" w:hAnsi="Times New Roman" w:cs="Times New Roman"/>
          <w:sz w:val="28"/>
          <w:szCs w:val="28"/>
        </w:rPr>
        <w:t xml:space="preserve">)  -  передвижения.  </w:t>
      </w:r>
      <w:proofErr w:type="spellStart"/>
      <w:r w:rsidRPr="007A431E">
        <w:rPr>
          <w:rFonts w:ascii="Times New Roman" w:hAnsi="Times New Roman" w:cs="Times New Roman"/>
          <w:sz w:val="28"/>
          <w:szCs w:val="28"/>
        </w:rPr>
        <w:t>Аюми</w:t>
      </w:r>
      <w:proofErr w:type="spellEnd"/>
      <w:r w:rsidRPr="007A431E">
        <w:rPr>
          <w:rFonts w:ascii="Times New Roman" w:hAnsi="Times New Roman" w:cs="Times New Roman"/>
          <w:sz w:val="28"/>
          <w:szCs w:val="28"/>
        </w:rPr>
        <w:t xml:space="preserve"> - </w:t>
      </w:r>
      <w:proofErr w:type="spellStart"/>
      <w:r w:rsidRPr="007A431E">
        <w:rPr>
          <w:rFonts w:ascii="Times New Roman" w:hAnsi="Times New Roman" w:cs="Times New Roman"/>
          <w:sz w:val="28"/>
          <w:szCs w:val="28"/>
        </w:rPr>
        <w:t>аши</w:t>
      </w:r>
      <w:proofErr w:type="spellEnd"/>
      <w:r w:rsidRPr="007A431E">
        <w:rPr>
          <w:rFonts w:ascii="Times New Roman" w:hAnsi="Times New Roman" w:cs="Times New Roman"/>
          <w:sz w:val="28"/>
          <w:szCs w:val="28"/>
        </w:rPr>
        <w:t xml:space="preserve">  (</w:t>
      </w:r>
      <w:proofErr w:type="spellStart"/>
      <w:r w:rsidRPr="007A431E">
        <w:rPr>
          <w:rFonts w:ascii="Times New Roman" w:hAnsi="Times New Roman" w:cs="Times New Roman"/>
          <w:sz w:val="28"/>
          <w:szCs w:val="28"/>
          <w:lang w:val="en-US"/>
        </w:rPr>
        <w:t>ayumi</w:t>
      </w:r>
      <w:proofErr w:type="spellEnd"/>
      <w:r w:rsidRPr="007A431E">
        <w:rPr>
          <w:rFonts w:ascii="Times New Roman" w:hAnsi="Times New Roman" w:cs="Times New Roman"/>
          <w:sz w:val="28"/>
          <w:szCs w:val="28"/>
        </w:rPr>
        <w:t xml:space="preserve"> - </w:t>
      </w:r>
      <w:proofErr w:type="spellStart"/>
      <w:r w:rsidRPr="007A431E">
        <w:rPr>
          <w:rFonts w:ascii="Times New Roman" w:hAnsi="Times New Roman" w:cs="Times New Roman"/>
          <w:sz w:val="28"/>
          <w:szCs w:val="28"/>
          <w:lang w:val="en-US"/>
        </w:rPr>
        <w:t>ashi</w:t>
      </w:r>
      <w:proofErr w:type="spellEnd"/>
      <w:r w:rsidRPr="007A431E">
        <w:rPr>
          <w:rFonts w:ascii="Times New Roman" w:hAnsi="Times New Roman" w:cs="Times New Roman"/>
          <w:sz w:val="28"/>
          <w:szCs w:val="28"/>
        </w:rPr>
        <w:t xml:space="preserve">)  -  передвижение  обычными  шагами.  Цуги – </w:t>
      </w:r>
      <w:proofErr w:type="spellStart"/>
      <w:r w:rsidRPr="007A431E">
        <w:rPr>
          <w:rFonts w:ascii="Times New Roman" w:hAnsi="Times New Roman" w:cs="Times New Roman"/>
          <w:sz w:val="28"/>
          <w:szCs w:val="28"/>
        </w:rPr>
        <w:t>аши</w:t>
      </w:r>
      <w:proofErr w:type="spellEnd"/>
      <w:r w:rsidRPr="007A431E">
        <w:rPr>
          <w:rFonts w:ascii="Times New Roman" w:hAnsi="Times New Roman" w:cs="Times New Roman"/>
          <w:sz w:val="28"/>
          <w:szCs w:val="28"/>
        </w:rPr>
        <w:t xml:space="preserve">  (</w:t>
      </w:r>
      <w:proofErr w:type="spellStart"/>
      <w:r w:rsidRPr="007A431E">
        <w:rPr>
          <w:rFonts w:ascii="Times New Roman" w:hAnsi="Times New Roman" w:cs="Times New Roman"/>
          <w:sz w:val="28"/>
          <w:szCs w:val="28"/>
          <w:lang w:val="en-US"/>
        </w:rPr>
        <w:t>tsugi</w:t>
      </w:r>
      <w:proofErr w:type="spellEnd"/>
      <w:r w:rsidRPr="007A431E">
        <w:rPr>
          <w:rFonts w:ascii="Times New Roman" w:hAnsi="Times New Roman" w:cs="Times New Roman"/>
          <w:sz w:val="28"/>
          <w:szCs w:val="28"/>
        </w:rPr>
        <w:t xml:space="preserve"> – </w:t>
      </w:r>
      <w:proofErr w:type="spellStart"/>
      <w:r w:rsidRPr="007A431E">
        <w:rPr>
          <w:rFonts w:ascii="Times New Roman" w:hAnsi="Times New Roman" w:cs="Times New Roman"/>
          <w:sz w:val="28"/>
          <w:szCs w:val="28"/>
          <w:lang w:val="en-US"/>
        </w:rPr>
        <w:t>ashi</w:t>
      </w:r>
      <w:proofErr w:type="spellEnd"/>
      <w:r w:rsidRPr="007A431E">
        <w:rPr>
          <w:rFonts w:ascii="Times New Roman" w:hAnsi="Times New Roman" w:cs="Times New Roman"/>
          <w:sz w:val="28"/>
          <w:szCs w:val="28"/>
        </w:rPr>
        <w:t xml:space="preserve">)  - передвижение  приставными  шагами:  вперед – назад,  влево – вправо,  по  диагонали.  </w:t>
      </w:r>
      <w:r w:rsidRPr="007A431E">
        <w:rPr>
          <w:rFonts w:ascii="Times New Roman" w:hAnsi="Times New Roman" w:cs="Times New Roman"/>
          <w:sz w:val="28"/>
          <w:szCs w:val="28"/>
          <w:lang w:val="en-US"/>
        </w:rPr>
        <w:t>T</w:t>
      </w:r>
      <w:r w:rsidRPr="007A431E">
        <w:rPr>
          <w:rFonts w:ascii="Times New Roman" w:hAnsi="Times New Roman" w:cs="Times New Roman"/>
          <w:sz w:val="28"/>
          <w:szCs w:val="28"/>
        </w:rPr>
        <w:t xml:space="preserve">ай - </w:t>
      </w:r>
      <w:proofErr w:type="spellStart"/>
      <w:r w:rsidRPr="007A431E">
        <w:rPr>
          <w:rFonts w:ascii="Times New Roman" w:hAnsi="Times New Roman" w:cs="Times New Roman"/>
          <w:sz w:val="28"/>
          <w:szCs w:val="28"/>
        </w:rPr>
        <w:t>сабаки</w:t>
      </w:r>
      <w:proofErr w:type="spellEnd"/>
      <w:r w:rsidRPr="007A431E">
        <w:rPr>
          <w:rFonts w:ascii="Times New Roman" w:hAnsi="Times New Roman" w:cs="Times New Roman"/>
          <w:sz w:val="28"/>
          <w:szCs w:val="28"/>
        </w:rPr>
        <w:t xml:space="preserve">  (</w:t>
      </w:r>
      <w:r w:rsidRPr="007A431E">
        <w:rPr>
          <w:rFonts w:ascii="Times New Roman" w:hAnsi="Times New Roman" w:cs="Times New Roman"/>
          <w:sz w:val="28"/>
          <w:szCs w:val="28"/>
          <w:lang w:val="en-US"/>
        </w:rPr>
        <w:t>tai</w:t>
      </w:r>
      <w:r w:rsidRPr="007A431E">
        <w:rPr>
          <w:rFonts w:ascii="Times New Roman" w:hAnsi="Times New Roman" w:cs="Times New Roman"/>
          <w:sz w:val="28"/>
          <w:szCs w:val="28"/>
        </w:rPr>
        <w:t xml:space="preserve"> – </w:t>
      </w:r>
      <w:proofErr w:type="spellStart"/>
      <w:r w:rsidRPr="007A431E">
        <w:rPr>
          <w:rFonts w:ascii="Times New Roman" w:hAnsi="Times New Roman" w:cs="Times New Roman"/>
          <w:sz w:val="28"/>
          <w:szCs w:val="28"/>
          <w:lang w:val="en-US"/>
        </w:rPr>
        <w:t>sabaki</w:t>
      </w:r>
      <w:proofErr w:type="spellEnd"/>
      <w:r w:rsidRPr="007A431E">
        <w:rPr>
          <w:rFonts w:ascii="Times New Roman" w:hAnsi="Times New Roman" w:cs="Times New Roman"/>
          <w:sz w:val="28"/>
          <w:szCs w:val="28"/>
        </w:rPr>
        <w:t xml:space="preserve">)  -  повороты   (перемещения  тела):  на  90  градусов  шагом  вперед,  на  90  градусов  шагом  назад,  на  180  градусов  </w:t>
      </w:r>
      <w:proofErr w:type="spellStart"/>
      <w:r w:rsidRPr="007A431E">
        <w:rPr>
          <w:rFonts w:ascii="Times New Roman" w:hAnsi="Times New Roman" w:cs="Times New Roman"/>
          <w:sz w:val="28"/>
          <w:szCs w:val="28"/>
        </w:rPr>
        <w:t>скрестными</w:t>
      </w:r>
      <w:proofErr w:type="spellEnd"/>
      <w:r w:rsidRPr="007A431E">
        <w:rPr>
          <w:rFonts w:ascii="Times New Roman" w:hAnsi="Times New Roman" w:cs="Times New Roman"/>
          <w:sz w:val="28"/>
          <w:szCs w:val="28"/>
        </w:rPr>
        <w:t xml:space="preserve">  шагами  (одна  вперед,  другая  назад  по  диагонали),  на  180  градусов  </w:t>
      </w:r>
      <w:proofErr w:type="spellStart"/>
      <w:r w:rsidRPr="007A431E">
        <w:rPr>
          <w:rFonts w:ascii="Times New Roman" w:hAnsi="Times New Roman" w:cs="Times New Roman"/>
          <w:sz w:val="28"/>
          <w:szCs w:val="28"/>
        </w:rPr>
        <w:t>скрестными</w:t>
      </w:r>
      <w:proofErr w:type="spellEnd"/>
      <w:r w:rsidRPr="007A431E">
        <w:rPr>
          <w:rFonts w:ascii="Times New Roman" w:hAnsi="Times New Roman" w:cs="Times New Roman"/>
          <w:sz w:val="28"/>
          <w:szCs w:val="28"/>
        </w:rPr>
        <w:t xml:space="preserve">  шагами  (одна  назад,  другая  вперед  по  диагонали),  на  180  градусов  круговым  шагом  вперед,  на  180  градусов  круговым  шагом  назад.  </w:t>
      </w:r>
      <w:proofErr w:type="spellStart"/>
      <w:r w:rsidRPr="007A431E">
        <w:rPr>
          <w:rFonts w:ascii="Times New Roman" w:hAnsi="Times New Roman" w:cs="Times New Roman"/>
          <w:sz w:val="28"/>
          <w:szCs w:val="28"/>
        </w:rPr>
        <w:t>Куми</w:t>
      </w:r>
      <w:proofErr w:type="spellEnd"/>
      <w:r w:rsidRPr="007A431E">
        <w:rPr>
          <w:rFonts w:ascii="Times New Roman" w:hAnsi="Times New Roman" w:cs="Times New Roman"/>
          <w:sz w:val="28"/>
          <w:szCs w:val="28"/>
        </w:rPr>
        <w:t xml:space="preserve"> – ката  (</w:t>
      </w:r>
      <w:proofErr w:type="spellStart"/>
      <w:r w:rsidRPr="007A431E">
        <w:rPr>
          <w:rFonts w:ascii="Times New Roman" w:hAnsi="Times New Roman" w:cs="Times New Roman"/>
          <w:sz w:val="28"/>
          <w:szCs w:val="28"/>
          <w:lang w:val="en-US"/>
        </w:rPr>
        <w:t>kumi</w:t>
      </w:r>
      <w:proofErr w:type="spellEnd"/>
      <w:r w:rsidRPr="007A431E">
        <w:rPr>
          <w:rFonts w:ascii="Times New Roman" w:hAnsi="Times New Roman" w:cs="Times New Roman"/>
          <w:sz w:val="28"/>
          <w:szCs w:val="28"/>
        </w:rPr>
        <w:t xml:space="preserve"> – </w:t>
      </w:r>
      <w:r w:rsidRPr="007A431E">
        <w:rPr>
          <w:rFonts w:ascii="Times New Roman" w:hAnsi="Times New Roman" w:cs="Times New Roman"/>
          <w:sz w:val="28"/>
          <w:szCs w:val="28"/>
          <w:lang w:val="en-US"/>
        </w:rPr>
        <w:t>kata</w:t>
      </w:r>
      <w:r w:rsidRPr="007A431E">
        <w:rPr>
          <w:rFonts w:ascii="Times New Roman" w:hAnsi="Times New Roman" w:cs="Times New Roman"/>
          <w:sz w:val="28"/>
          <w:szCs w:val="28"/>
        </w:rPr>
        <w:t xml:space="preserve">) – захваты  (основной  захват  -  рукав-отворот).  </w:t>
      </w:r>
      <w:proofErr w:type="spellStart"/>
      <w:r w:rsidRPr="007A431E">
        <w:rPr>
          <w:rFonts w:ascii="Times New Roman" w:hAnsi="Times New Roman" w:cs="Times New Roman"/>
          <w:sz w:val="28"/>
          <w:szCs w:val="28"/>
        </w:rPr>
        <w:t>Кузуши</w:t>
      </w:r>
      <w:proofErr w:type="spellEnd"/>
      <w:r w:rsidRPr="007A431E">
        <w:rPr>
          <w:rFonts w:ascii="Times New Roman" w:hAnsi="Times New Roman" w:cs="Times New Roman"/>
          <w:sz w:val="28"/>
          <w:szCs w:val="28"/>
        </w:rPr>
        <w:t xml:space="preserve">  (</w:t>
      </w:r>
      <w:proofErr w:type="spellStart"/>
      <w:r w:rsidRPr="007A431E">
        <w:rPr>
          <w:rFonts w:ascii="Times New Roman" w:hAnsi="Times New Roman" w:cs="Times New Roman"/>
          <w:sz w:val="28"/>
          <w:szCs w:val="28"/>
          <w:lang w:val="en-US"/>
        </w:rPr>
        <w:t>kuzushi</w:t>
      </w:r>
      <w:proofErr w:type="spellEnd"/>
      <w:r w:rsidRPr="007A431E">
        <w:rPr>
          <w:rFonts w:ascii="Times New Roman" w:hAnsi="Times New Roman" w:cs="Times New Roman"/>
          <w:sz w:val="28"/>
          <w:szCs w:val="28"/>
        </w:rPr>
        <w:t xml:space="preserve"> – выведение  из  равновесия:  вперед  (</w:t>
      </w:r>
      <w:proofErr w:type="spellStart"/>
      <w:r w:rsidRPr="007A431E">
        <w:rPr>
          <w:rFonts w:ascii="Times New Roman" w:hAnsi="Times New Roman" w:cs="Times New Roman"/>
          <w:sz w:val="28"/>
          <w:szCs w:val="28"/>
          <w:lang w:val="en-US"/>
        </w:rPr>
        <w:t>mae</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kuzushi</w:t>
      </w:r>
      <w:proofErr w:type="spellEnd"/>
      <w:r w:rsidRPr="007A431E">
        <w:rPr>
          <w:rFonts w:ascii="Times New Roman" w:hAnsi="Times New Roman" w:cs="Times New Roman"/>
          <w:sz w:val="28"/>
          <w:szCs w:val="28"/>
        </w:rPr>
        <w:t>),  назад  (</w:t>
      </w:r>
      <w:proofErr w:type="spellStart"/>
      <w:r w:rsidRPr="007A431E">
        <w:rPr>
          <w:rFonts w:ascii="Times New Roman" w:hAnsi="Times New Roman" w:cs="Times New Roman"/>
          <w:sz w:val="28"/>
          <w:szCs w:val="28"/>
          <w:lang w:val="en-US"/>
        </w:rPr>
        <w:t>ushiro</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kuzushi</w:t>
      </w:r>
      <w:proofErr w:type="spellEnd"/>
      <w:r w:rsidRPr="007A431E">
        <w:rPr>
          <w:rFonts w:ascii="Times New Roman" w:hAnsi="Times New Roman" w:cs="Times New Roman"/>
          <w:sz w:val="28"/>
          <w:szCs w:val="28"/>
        </w:rPr>
        <w:t>),  вправо  (</w:t>
      </w:r>
      <w:proofErr w:type="spellStart"/>
      <w:r w:rsidRPr="007A431E">
        <w:rPr>
          <w:rFonts w:ascii="Times New Roman" w:hAnsi="Times New Roman" w:cs="Times New Roman"/>
          <w:sz w:val="28"/>
          <w:szCs w:val="28"/>
          <w:lang w:val="en-US"/>
        </w:rPr>
        <w:t>migi</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kuzushi</w:t>
      </w:r>
      <w:proofErr w:type="spellEnd"/>
      <w:r w:rsidRPr="007A431E">
        <w:rPr>
          <w:rFonts w:ascii="Times New Roman" w:hAnsi="Times New Roman" w:cs="Times New Roman"/>
          <w:sz w:val="28"/>
          <w:szCs w:val="28"/>
        </w:rPr>
        <w:t>),  влево  (</w:t>
      </w:r>
      <w:proofErr w:type="spellStart"/>
      <w:r w:rsidRPr="007A431E">
        <w:rPr>
          <w:rFonts w:ascii="Times New Roman" w:hAnsi="Times New Roman" w:cs="Times New Roman"/>
          <w:sz w:val="28"/>
          <w:szCs w:val="28"/>
          <w:lang w:val="en-US"/>
        </w:rPr>
        <w:t>hadari</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kuzushi</w:t>
      </w:r>
      <w:proofErr w:type="spellEnd"/>
      <w:r w:rsidRPr="007A431E">
        <w:rPr>
          <w:rFonts w:ascii="Times New Roman" w:hAnsi="Times New Roman" w:cs="Times New Roman"/>
          <w:sz w:val="28"/>
          <w:szCs w:val="28"/>
        </w:rPr>
        <w:t>),  вперед-вправо  (</w:t>
      </w:r>
      <w:proofErr w:type="spellStart"/>
      <w:r w:rsidRPr="007A431E">
        <w:rPr>
          <w:rFonts w:ascii="Times New Roman" w:hAnsi="Times New Roman" w:cs="Times New Roman"/>
          <w:sz w:val="28"/>
          <w:szCs w:val="28"/>
          <w:lang w:val="en-US"/>
        </w:rPr>
        <w:t>mae</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migi</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kuzush</w:t>
      </w:r>
      <w:proofErr w:type="spellEnd"/>
      <w:r w:rsidRPr="007A431E">
        <w:rPr>
          <w:rFonts w:ascii="Times New Roman" w:hAnsi="Times New Roman" w:cs="Times New Roman"/>
          <w:sz w:val="28"/>
          <w:szCs w:val="28"/>
        </w:rPr>
        <w:t>),  вперед-влево (</w:t>
      </w:r>
      <w:proofErr w:type="spellStart"/>
      <w:r w:rsidRPr="007A431E">
        <w:rPr>
          <w:rFonts w:ascii="Times New Roman" w:hAnsi="Times New Roman" w:cs="Times New Roman"/>
          <w:sz w:val="28"/>
          <w:szCs w:val="28"/>
          <w:lang w:val="en-US"/>
        </w:rPr>
        <w:t>mae</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hidari</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kuzushi</w:t>
      </w:r>
      <w:proofErr w:type="spellEnd"/>
      <w:r w:rsidRPr="007A431E">
        <w:rPr>
          <w:rFonts w:ascii="Times New Roman" w:hAnsi="Times New Roman" w:cs="Times New Roman"/>
          <w:sz w:val="28"/>
          <w:szCs w:val="28"/>
        </w:rPr>
        <w:t>),  назад-вправо  (</w:t>
      </w:r>
      <w:proofErr w:type="spellStart"/>
      <w:r w:rsidRPr="007A431E">
        <w:rPr>
          <w:rFonts w:ascii="Times New Roman" w:hAnsi="Times New Roman" w:cs="Times New Roman"/>
          <w:sz w:val="28"/>
          <w:szCs w:val="28"/>
          <w:lang w:val="en-US"/>
        </w:rPr>
        <w:t>ushiro</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migi</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kuzushi</w:t>
      </w:r>
      <w:proofErr w:type="spellEnd"/>
      <w:r w:rsidRPr="007A431E">
        <w:rPr>
          <w:rFonts w:ascii="Times New Roman" w:hAnsi="Times New Roman" w:cs="Times New Roman"/>
          <w:sz w:val="28"/>
          <w:szCs w:val="28"/>
        </w:rPr>
        <w:t>),  назад-влево  (</w:t>
      </w:r>
      <w:proofErr w:type="spellStart"/>
      <w:r w:rsidRPr="007A431E">
        <w:rPr>
          <w:rFonts w:ascii="Times New Roman" w:hAnsi="Times New Roman" w:cs="Times New Roman"/>
          <w:sz w:val="28"/>
          <w:szCs w:val="28"/>
          <w:lang w:val="en-US"/>
        </w:rPr>
        <w:t>ushiro</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hidari</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kuzushi</w:t>
      </w:r>
      <w:proofErr w:type="spellEnd"/>
      <w:r w:rsidRPr="007A431E">
        <w:rPr>
          <w:rFonts w:ascii="Times New Roman" w:hAnsi="Times New Roman" w:cs="Times New Roman"/>
          <w:sz w:val="28"/>
          <w:szCs w:val="28"/>
        </w:rPr>
        <w:t>).  Падения  (</w:t>
      </w:r>
      <w:proofErr w:type="spellStart"/>
      <w:r w:rsidRPr="007A431E">
        <w:rPr>
          <w:rFonts w:ascii="Times New Roman" w:hAnsi="Times New Roman" w:cs="Times New Roman"/>
          <w:sz w:val="28"/>
          <w:szCs w:val="28"/>
          <w:lang w:val="en-US"/>
        </w:rPr>
        <w:t>ukemi</w:t>
      </w:r>
      <w:proofErr w:type="spellEnd"/>
      <w:r w:rsidRPr="007A431E">
        <w:rPr>
          <w:rFonts w:ascii="Times New Roman" w:hAnsi="Times New Roman" w:cs="Times New Roman"/>
          <w:sz w:val="28"/>
          <w:szCs w:val="28"/>
        </w:rPr>
        <w:t>):  на  бок  (</w:t>
      </w:r>
      <w:proofErr w:type="spellStart"/>
      <w:r w:rsidRPr="007A431E">
        <w:rPr>
          <w:rFonts w:ascii="Times New Roman" w:hAnsi="Times New Roman" w:cs="Times New Roman"/>
          <w:sz w:val="28"/>
          <w:szCs w:val="28"/>
          <w:lang w:val="en-US"/>
        </w:rPr>
        <w:t>yoko</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ukemi</w:t>
      </w:r>
      <w:proofErr w:type="spellEnd"/>
      <w:r w:rsidRPr="007A431E">
        <w:rPr>
          <w:rFonts w:ascii="Times New Roman" w:hAnsi="Times New Roman" w:cs="Times New Roman"/>
          <w:sz w:val="28"/>
          <w:szCs w:val="28"/>
        </w:rPr>
        <w:t>),  на  спину  (</w:t>
      </w:r>
      <w:proofErr w:type="spellStart"/>
      <w:r w:rsidRPr="007A431E">
        <w:rPr>
          <w:rFonts w:ascii="Times New Roman" w:hAnsi="Times New Roman" w:cs="Times New Roman"/>
          <w:sz w:val="28"/>
          <w:szCs w:val="28"/>
          <w:lang w:val="en-US"/>
        </w:rPr>
        <w:t>ushiro</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ukemi</w:t>
      </w:r>
      <w:proofErr w:type="spellEnd"/>
      <w:r w:rsidRPr="007A431E">
        <w:rPr>
          <w:rFonts w:ascii="Times New Roman" w:hAnsi="Times New Roman" w:cs="Times New Roman"/>
          <w:sz w:val="28"/>
          <w:szCs w:val="28"/>
        </w:rPr>
        <w:t>),  на  живот  (</w:t>
      </w:r>
      <w:proofErr w:type="spellStart"/>
      <w:r w:rsidRPr="007A431E">
        <w:rPr>
          <w:rFonts w:ascii="Times New Roman" w:hAnsi="Times New Roman" w:cs="Times New Roman"/>
          <w:sz w:val="28"/>
          <w:szCs w:val="28"/>
          <w:lang w:val="en-US"/>
        </w:rPr>
        <w:t>mae</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ukemi</w:t>
      </w:r>
      <w:proofErr w:type="spellEnd"/>
      <w:r w:rsidRPr="007A431E">
        <w:rPr>
          <w:rFonts w:ascii="Times New Roman" w:hAnsi="Times New Roman" w:cs="Times New Roman"/>
          <w:sz w:val="28"/>
          <w:szCs w:val="28"/>
        </w:rPr>
        <w:t>),  кувырком  (</w:t>
      </w:r>
      <w:proofErr w:type="spellStart"/>
      <w:r w:rsidRPr="007A431E">
        <w:rPr>
          <w:rFonts w:ascii="Times New Roman" w:hAnsi="Times New Roman" w:cs="Times New Roman"/>
          <w:sz w:val="28"/>
          <w:szCs w:val="28"/>
          <w:lang w:val="en-US"/>
        </w:rPr>
        <w:t>zenpo</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tenkai</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ukemi</w:t>
      </w:r>
      <w:proofErr w:type="spellEnd"/>
      <w:r w:rsidRPr="007A431E">
        <w:rPr>
          <w:rFonts w:ascii="Times New Roman" w:hAnsi="Times New Roman" w:cs="Times New Roman"/>
          <w:sz w:val="28"/>
          <w:szCs w:val="28"/>
        </w:rPr>
        <w:t>).</w:t>
      </w:r>
    </w:p>
    <w:p w14:paraId="7CCA3C09"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Подготовка  занимающихся  к  дальнейшему  изучению  падений,  выполняются  группировки  из  различных  исходных  положений  (раздел  акробатические  средства).</w:t>
      </w:r>
    </w:p>
    <w:p w14:paraId="756E180F"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Изучение техники бросков (</w:t>
      </w:r>
      <w:proofErr w:type="spellStart"/>
      <w:r w:rsidRPr="007A431E">
        <w:rPr>
          <w:rFonts w:ascii="Times New Roman" w:hAnsi="Times New Roman" w:cs="Times New Roman"/>
          <w:sz w:val="28"/>
          <w:szCs w:val="28"/>
          <w:lang w:val="en-US"/>
        </w:rPr>
        <w:t>nage</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waza</w:t>
      </w:r>
      <w:proofErr w:type="spellEnd"/>
      <w:r w:rsidRPr="007A431E">
        <w:rPr>
          <w:rFonts w:ascii="Times New Roman" w:hAnsi="Times New Roman" w:cs="Times New Roman"/>
          <w:sz w:val="28"/>
          <w:szCs w:val="28"/>
        </w:rPr>
        <w:t>) и техники сковывающих действий (</w:t>
      </w:r>
      <w:proofErr w:type="spellStart"/>
      <w:r w:rsidRPr="007A431E">
        <w:rPr>
          <w:rFonts w:ascii="Times New Roman" w:hAnsi="Times New Roman" w:cs="Times New Roman"/>
          <w:sz w:val="28"/>
          <w:szCs w:val="28"/>
          <w:lang w:val="en-US"/>
        </w:rPr>
        <w:t>katame</w:t>
      </w:r>
      <w:proofErr w:type="spellEnd"/>
      <w:r w:rsidRPr="007A431E">
        <w:rPr>
          <w:rFonts w:ascii="Times New Roman" w:hAnsi="Times New Roman" w:cs="Times New Roman"/>
          <w:sz w:val="28"/>
          <w:szCs w:val="28"/>
        </w:rPr>
        <w:t>-</w:t>
      </w:r>
      <w:proofErr w:type="spellStart"/>
      <w:r w:rsidRPr="007A431E">
        <w:rPr>
          <w:rFonts w:ascii="Times New Roman" w:hAnsi="Times New Roman" w:cs="Times New Roman"/>
          <w:sz w:val="28"/>
          <w:szCs w:val="28"/>
          <w:lang w:val="en-US"/>
        </w:rPr>
        <w:t>waza</w:t>
      </w:r>
      <w:proofErr w:type="spellEnd"/>
      <w:r w:rsidRPr="007A431E">
        <w:rPr>
          <w:rFonts w:ascii="Times New Roman" w:hAnsi="Times New Roman" w:cs="Times New Roman"/>
          <w:sz w:val="28"/>
          <w:szCs w:val="28"/>
        </w:rPr>
        <w:t>).</w:t>
      </w:r>
    </w:p>
    <w:p w14:paraId="12054387" w14:textId="77777777" w:rsidR="00040377" w:rsidRPr="005A2057" w:rsidRDefault="00040377" w:rsidP="00C07983">
      <w:pPr>
        <w:spacing w:after="0" w:line="240" w:lineRule="auto"/>
        <w:jc w:val="center"/>
        <w:rPr>
          <w:rFonts w:ascii="Times New Roman" w:hAnsi="Times New Roman" w:cs="Times New Roman"/>
          <w:sz w:val="28"/>
          <w:szCs w:val="28"/>
        </w:rPr>
      </w:pPr>
      <w:r w:rsidRPr="005A2057">
        <w:rPr>
          <w:rFonts w:ascii="Times New Roman" w:hAnsi="Times New Roman" w:cs="Times New Roman"/>
          <w:sz w:val="28"/>
          <w:szCs w:val="28"/>
        </w:rPr>
        <w:t>Техника бросков (</w:t>
      </w:r>
      <w:proofErr w:type="spellStart"/>
      <w:r w:rsidRPr="005A2057">
        <w:rPr>
          <w:rFonts w:ascii="Times New Roman" w:hAnsi="Times New Roman" w:cs="Times New Roman"/>
          <w:sz w:val="28"/>
          <w:szCs w:val="28"/>
          <w:lang w:val="en-US"/>
        </w:rPr>
        <w:t>nage</w:t>
      </w:r>
      <w:proofErr w:type="spellEnd"/>
      <w:r w:rsidRPr="005A2057">
        <w:rPr>
          <w:rFonts w:ascii="Times New Roman" w:hAnsi="Times New Roman" w:cs="Times New Roman"/>
          <w:sz w:val="28"/>
          <w:szCs w:val="28"/>
        </w:rPr>
        <w:t xml:space="preserve"> </w:t>
      </w:r>
      <w:proofErr w:type="spellStart"/>
      <w:r w:rsidRPr="005A2057">
        <w:rPr>
          <w:rFonts w:ascii="Times New Roman" w:hAnsi="Times New Roman" w:cs="Times New Roman"/>
          <w:sz w:val="28"/>
          <w:szCs w:val="28"/>
          <w:lang w:val="en-US"/>
        </w:rPr>
        <w:t>waza</w:t>
      </w:r>
      <w:proofErr w:type="spellEnd"/>
      <w:r w:rsidRPr="005A2057">
        <w:rPr>
          <w:rFonts w:ascii="Times New Roman" w:hAnsi="Times New Roman" w:cs="Times New Roman"/>
          <w:sz w:val="28"/>
          <w:szCs w:val="28"/>
        </w:rPr>
        <w:t>)</w:t>
      </w:r>
    </w:p>
    <w:tbl>
      <w:tblPr>
        <w:tblStyle w:val="a9"/>
        <w:tblW w:w="0" w:type="auto"/>
        <w:tblLook w:val="04A0" w:firstRow="1" w:lastRow="0" w:firstColumn="1" w:lastColumn="0" w:noHBand="0" w:noVBand="1"/>
      </w:tblPr>
      <w:tblGrid>
        <w:gridCol w:w="5382"/>
        <w:gridCol w:w="2410"/>
        <w:gridCol w:w="2063"/>
      </w:tblGrid>
      <w:tr w:rsidR="00040377" w:rsidRPr="00B35E4B" w14:paraId="521CE3D2" w14:textId="77777777" w:rsidTr="00C07983">
        <w:tc>
          <w:tcPr>
            <w:tcW w:w="5382" w:type="dxa"/>
          </w:tcPr>
          <w:p w14:paraId="5FC46852"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lastRenderedPageBreak/>
              <w:t>бросок скручиванием вокруг бедра</w:t>
            </w:r>
          </w:p>
          <w:p w14:paraId="0CE30A0D" w14:textId="77777777" w:rsidR="00040377" w:rsidRPr="00B35E4B" w:rsidRDefault="00040377" w:rsidP="002F50AE">
            <w:pPr>
              <w:rPr>
                <w:rFonts w:ascii="Times New Roman" w:hAnsi="Times New Roman" w:cs="Times New Roman"/>
                <w:i/>
                <w:sz w:val="24"/>
                <w:szCs w:val="24"/>
              </w:rPr>
            </w:pPr>
            <w:r w:rsidRPr="00B35E4B">
              <w:rPr>
                <w:rFonts w:ascii="Times New Roman" w:hAnsi="Times New Roman" w:cs="Times New Roman"/>
                <w:i/>
                <w:sz w:val="24"/>
                <w:szCs w:val="24"/>
              </w:rPr>
              <w:t xml:space="preserve">*Обучающий видео материал к данной технике: </w:t>
            </w:r>
            <w:hyperlink r:id="rId11" w:history="1">
              <w:r w:rsidRPr="00B35E4B">
                <w:rPr>
                  <w:rFonts w:ascii="Times New Roman" w:hAnsi="Times New Roman" w:cs="Times New Roman"/>
                  <w:i/>
                  <w:sz w:val="24"/>
                  <w:szCs w:val="24"/>
                </w:rPr>
                <w:t>http://www.eju.net/judo-video</w:t>
              </w:r>
            </w:hyperlink>
          </w:p>
          <w:p w14:paraId="7D055CA7"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i/>
                <w:sz w:val="24"/>
                <w:szCs w:val="24"/>
              </w:rPr>
              <w:t xml:space="preserve">*Либо приложение в </w:t>
            </w:r>
            <w:proofErr w:type="spellStart"/>
            <w:r w:rsidRPr="00B35E4B">
              <w:rPr>
                <w:rFonts w:ascii="Times New Roman" w:hAnsi="Times New Roman" w:cs="Times New Roman"/>
                <w:i/>
                <w:sz w:val="24"/>
                <w:szCs w:val="24"/>
              </w:rPr>
              <w:t>AppStore</w:t>
            </w:r>
            <w:proofErr w:type="spellEnd"/>
            <w:r w:rsidRPr="00B35E4B">
              <w:rPr>
                <w:rFonts w:ascii="Times New Roman" w:hAnsi="Times New Roman" w:cs="Times New Roman"/>
                <w:i/>
                <w:sz w:val="24"/>
                <w:szCs w:val="24"/>
              </w:rPr>
              <w:t xml:space="preserve">: </w:t>
            </w:r>
            <w:r w:rsidRPr="00B35E4B">
              <w:rPr>
                <w:rFonts w:ascii="Times New Roman" w:hAnsi="Times New Roman" w:cs="Times New Roman"/>
                <w:i/>
                <w:sz w:val="24"/>
                <w:szCs w:val="24"/>
                <w:lang w:val="en-US"/>
              </w:rPr>
              <w:t>IJF</w:t>
            </w:r>
            <w:r w:rsidRPr="00B35E4B">
              <w:rPr>
                <w:rFonts w:ascii="Times New Roman" w:hAnsi="Times New Roman" w:cs="Times New Roman"/>
                <w:i/>
                <w:sz w:val="24"/>
                <w:szCs w:val="24"/>
              </w:rPr>
              <w:t xml:space="preserve"> </w:t>
            </w:r>
            <w:r w:rsidRPr="00B35E4B">
              <w:rPr>
                <w:rFonts w:ascii="Times New Roman" w:hAnsi="Times New Roman" w:cs="Times New Roman"/>
                <w:i/>
                <w:sz w:val="24"/>
                <w:szCs w:val="24"/>
                <w:lang w:val="en-US"/>
              </w:rPr>
              <w:t>App</w:t>
            </w:r>
          </w:p>
        </w:tc>
        <w:tc>
          <w:tcPr>
            <w:tcW w:w="2410" w:type="dxa"/>
          </w:tcPr>
          <w:p w14:paraId="51C05AE4"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уки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гоши</w:t>
            </w:r>
            <w:proofErr w:type="spellEnd"/>
          </w:p>
        </w:tc>
        <w:tc>
          <w:tcPr>
            <w:tcW w:w="2063" w:type="dxa"/>
          </w:tcPr>
          <w:p w14:paraId="5B6BD024"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uki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goshi</w:t>
            </w:r>
            <w:proofErr w:type="spellEnd"/>
            <w:r w:rsidRPr="00B35E4B">
              <w:rPr>
                <w:rFonts w:ascii="Times New Roman" w:hAnsi="Times New Roman" w:cs="Times New Roman"/>
                <w:sz w:val="24"/>
                <w:szCs w:val="24"/>
                <w:lang w:val="en-US"/>
              </w:rPr>
              <w:t xml:space="preserve"> </w:t>
            </w:r>
          </w:p>
        </w:tc>
      </w:tr>
      <w:tr w:rsidR="00040377" w:rsidRPr="00B35E4B" w14:paraId="0076984B" w14:textId="77777777" w:rsidTr="00C07983">
        <w:tc>
          <w:tcPr>
            <w:tcW w:w="5382" w:type="dxa"/>
          </w:tcPr>
          <w:p w14:paraId="395CDAF6"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Отхват</w:t>
            </w:r>
            <w:proofErr w:type="spellEnd"/>
          </w:p>
          <w:p w14:paraId="3A48E9E2" w14:textId="77777777" w:rsidR="00040377" w:rsidRPr="00B35E4B" w:rsidRDefault="00040377" w:rsidP="002F50AE">
            <w:pPr>
              <w:rPr>
                <w:rFonts w:ascii="Times New Roman" w:hAnsi="Times New Roman" w:cs="Times New Roman"/>
                <w:i/>
                <w:sz w:val="24"/>
                <w:szCs w:val="24"/>
              </w:rPr>
            </w:pPr>
            <w:r w:rsidRPr="00B35E4B">
              <w:rPr>
                <w:rFonts w:ascii="Times New Roman" w:hAnsi="Times New Roman" w:cs="Times New Roman"/>
                <w:i/>
                <w:sz w:val="24"/>
                <w:szCs w:val="24"/>
              </w:rPr>
              <w:t xml:space="preserve">*Обучающий видео материал к данной технике: </w:t>
            </w:r>
            <w:hyperlink r:id="rId12" w:history="1">
              <w:r w:rsidRPr="00B35E4B">
                <w:rPr>
                  <w:rFonts w:ascii="Times New Roman" w:hAnsi="Times New Roman" w:cs="Times New Roman"/>
                  <w:i/>
                  <w:sz w:val="24"/>
                  <w:szCs w:val="24"/>
                </w:rPr>
                <w:t>http://www.eju.net/judo-video</w:t>
              </w:r>
            </w:hyperlink>
          </w:p>
          <w:p w14:paraId="1A4146C4"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i/>
                <w:sz w:val="24"/>
                <w:szCs w:val="24"/>
              </w:rPr>
              <w:t xml:space="preserve">*Либо приложение в </w:t>
            </w:r>
            <w:proofErr w:type="spellStart"/>
            <w:r w:rsidRPr="00B35E4B">
              <w:rPr>
                <w:rFonts w:ascii="Times New Roman" w:hAnsi="Times New Roman" w:cs="Times New Roman"/>
                <w:i/>
                <w:sz w:val="24"/>
                <w:szCs w:val="24"/>
              </w:rPr>
              <w:t>AppStore</w:t>
            </w:r>
            <w:proofErr w:type="spellEnd"/>
            <w:r w:rsidRPr="00B35E4B">
              <w:rPr>
                <w:rFonts w:ascii="Times New Roman" w:hAnsi="Times New Roman" w:cs="Times New Roman"/>
                <w:i/>
                <w:sz w:val="24"/>
                <w:szCs w:val="24"/>
              </w:rPr>
              <w:t xml:space="preserve">: </w:t>
            </w:r>
            <w:r w:rsidRPr="00B35E4B">
              <w:rPr>
                <w:rFonts w:ascii="Times New Roman" w:hAnsi="Times New Roman" w:cs="Times New Roman"/>
                <w:i/>
                <w:sz w:val="24"/>
                <w:szCs w:val="24"/>
                <w:lang w:val="en-US"/>
              </w:rPr>
              <w:t>IJF</w:t>
            </w:r>
            <w:r w:rsidRPr="00B35E4B">
              <w:rPr>
                <w:rFonts w:ascii="Times New Roman" w:hAnsi="Times New Roman" w:cs="Times New Roman"/>
                <w:i/>
                <w:sz w:val="24"/>
                <w:szCs w:val="24"/>
              </w:rPr>
              <w:t xml:space="preserve"> </w:t>
            </w:r>
            <w:r w:rsidRPr="00B35E4B">
              <w:rPr>
                <w:rFonts w:ascii="Times New Roman" w:hAnsi="Times New Roman" w:cs="Times New Roman"/>
                <w:i/>
                <w:sz w:val="24"/>
                <w:szCs w:val="24"/>
                <w:lang w:val="en-US"/>
              </w:rPr>
              <w:t>App</w:t>
            </w:r>
          </w:p>
        </w:tc>
        <w:tc>
          <w:tcPr>
            <w:tcW w:w="2410" w:type="dxa"/>
          </w:tcPr>
          <w:p w14:paraId="55448181"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о </w:t>
            </w:r>
            <w:proofErr w:type="spellStart"/>
            <w:r w:rsidRPr="00B35E4B">
              <w:rPr>
                <w:rFonts w:ascii="Times New Roman" w:hAnsi="Times New Roman" w:cs="Times New Roman"/>
                <w:sz w:val="24"/>
                <w:szCs w:val="24"/>
              </w:rPr>
              <w:t>сото</w:t>
            </w:r>
            <w:proofErr w:type="spellEnd"/>
            <w:r w:rsidRPr="00B35E4B">
              <w:rPr>
                <w:rFonts w:ascii="Times New Roman" w:hAnsi="Times New Roman" w:cs="Times New Roman"/>
                <w:sz w:val="24"/>
                <w:szCs w:val="24"/>
              </w:rPr>
              <w:t xml:space="preserve"> гари</w:t>
            </w:r>
          </w:p>
        </w:tc>
        <w:tc>
          <w:tcPr>
            <w:tcW w:w="2063" w:type="dxa"/>
          </w:tcPr>
          <w:p w14:paraId="40290376" w14:textId="77777777" w:rsidR="00040377" w:rsidRPr="00B35E4B" w:rsidRDefault="00040377" w:rsidP="002F50AE">
            <w:pPr>
              <w:jc w:val="both"/>
              <w:rPr>
                <w:rFonts w:ascii="Times New Roman" w:hAnsi="Times New Roman" w:cs="Times New Roman"/>
                <w:sz w:val="24"/>
                <w:szCs w:val="24"/>
                <w:lang w:val="en-US"/>
              </w:rPr>
            </w:pPr>
            <w:r w:rsidRPr="00B35E4B">
              <w:rPr>
                <w:rFonts w:ascii="Times New Roman" w:hAnsi="Times New Roman" w:cs="Times New Roman"/>
                <w:sz w:val="24"/>
                <w:szCs w:val="24"/>
                <w:lang w:val="en-US"/>
              </w:rPr>
              <w:t xml:space="preserve">o </w:t>
            </w:r>
            <w:proofErr w:type="spellStart"/>
            <w:r w:rsidRPr="00B35E4B">
              <w:rPr>
                <w:rFonts w:ascii="Times New Roman" w:hAnsi="Times New Roman" w:cs="Times New Roman"/>
                <w:sz w:val="24"/>
                <w:szCs w:val="24"/>
                <w:lang w:val="en-US"/>
              </w:rPr>
              <w:t>soto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gari</w:t>
            </w:r>
            <w:proofErr w:type="spellEnd"/>
          </w:p>
        </w:tc>
      </w:tr>
    </w:tbl>
    <w:p w14:paraId="60BD213A" w14:textId="77777777" w:rsidR="00040377" w:rsidRPr="007A431E" w:rsidRDefault="00040377" w:rsidP="002F50AE">
      <w:pPr>
        <w:spacing w:after="0" w:line="240" w:lineRule="auto"/>
        <w:jc w:val="both"/>
        <w:rPr>
          <w:rFonts w:ascii="Times New Roman" w:hAnsi="Times New Roman" w:cs="Times New Roman"/>
          <w:sz w:val="28"/>
          <w:szCs w:val="28"/>
        </w:rPr>
      </w:pPr>
    </w:p>
    <w:p w14:paraId="5CEFC986" w14:textId="77777777" w:rsidR="00040377" w:rsidRPr="001126B2" w:rsidRDefault="00040377" w:rsidP="002F50AE">
      <w:pPr>
        <w:spacing w:after="0" w:line="240" w:lineRule="auto"/>
        <w:jc w:val="both"/>
        <w:rPr>
          <w:rFonts w:ascii="Times New Roman" w:hAnsi="Times New Roman" w:cs="Times New Roman"/>
          <w:sz w:val="28"/>
          <w:szCs w:val="28"/>
        </w:rPr>
      </w:pPr>
      <w:r w:rsidRPr="001126B2">
        <w:rPr>
          <w:rFonts w:ascii="Times New Roman" w:hAnsi="Times New Roman" w:cs="Times New Roman"/>
          <w:sz w:val="28"/>
          <w:szCs w:val="28"/>
        </w:rPr>
        <w:t>Техника сковывающих действий (</w:t>
      </w:r>
      <w:proofErr w:type="spellStart"/>
      <w:r w:rsidRPr="001126B2">
        <w:rPr>
          <w:rFonts w:ascii="Times New Roman" w:hAnsi="Times New Roman" w:cs="Times New Roman"/>
          <w:sz w:val="28"/>
          <w:szCs w:val="28"/>
          <w:lang w:val="en-US"/>
        </w:rPr>
        <w:t>katame</w:t>
      </w:r>
      <w:proofErr w:type="spellEnd"/>
      <w:r w:rsidRPr="001126B2">
        <w:rPr>
          <w:rFonts w:ascii="Times New Roman" w:hAnsi="Times New Roman" w:cs="Times New Roman"/>
          <w:sz w:val="28"/>
          <w:szCs w:val="28"/>
        </w:rPr>
        <w:t xml:space="preserve"> </w:t>
      </w:r>
      <w:proofErr w:type="spellStart"/>
      <w:r w:rsidRPr="001126B2">
        <w:rPr>
          <w:rFonts w:ascii="Times New Roman" w:hAnsi="Times New Roman" w:cs="Times New Roman"/>
          <w:sz w:val="28"/>
          <w:szCs w:val="28"/>
          <w:lang w:val="en-US"/>
        </w:rPr>
        <w:t>waza</w:t>
      </w:r>
      <w:proofErr w:type="spellEnd"/>
      <w:r w:rsidRPr="001126B2">
        <w:rPr>
          <w:rFonts w:ascii="Times New Roman" w:hAnsi="Times New Roman" w:cs="Times New Roman"/>
          <w:sz w:val="28"/>
          <w:szCs w:val="28"/>
        </w:rPr>
        <w:t>)</w:t>
      </w:r>
    </w:p>
    <w:p w14:paraId="76130726" w14:textId="77777777" w:rsidR="00040377" w:rsidRPr="00B35E4B" w:rsidRDefault="00040377" w:rsidP="002F50AE">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3285"/>
        <w:gridCol w:w="3285"/>
        <w:gridCol w:w="3285"/>
      </w:tblGrid>
      <w:tr w:rsidR="00040377" w:rsidRPr="00B35E4B" w14:paraId="19840BF6" w14:textId="77777777" w:rsidTr="00040377">
        <w:tc>
          <w:tcPr>
            <w:tcW w:w="3285" w:type="dxa"/>
          </w:tcPr>
          <w:p w14:paraId="5306251B"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удержание сбоку</w:t>
            </w:r>
          </w:p>
        </w:tc>
        <w:tc>
          <w:tcPr>
            <w:tcW w:w="3285" w:type="dxa"/>
          </w:tcPr>
          <w:p w14:paraId="2DCA50A8"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хон </w:t>
            </w:r>
            <w:proofErr w:type="spellStart"/>
            <w:r w:rsidRPr="00B35E4B">
              <w:rPr>
                <w:rFonts w:ascii="Times New Roman" w:hAnsi="Times New Roman" w:cs="Times New Roman"/>
                <w:sz w:val="24"/>
                <w:szCs w:val="24"/>
              </w:rPr>
              <w:t>кэса</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гатамэ</w:t>
            </w:r>
            <w:proofErr w:type="spellEnd"/>
          </w:p>
        </w:tc>
        <w:tc>
          <w:tcPr>
            <w:tcW w:w="3285" w:type="dxa"/>
          </w:tcPr>
          <w:p w14:paraId="4584FA53" w14:textId="77777777" w:rsidR="00040377" w:rsidRPr="00B35E4B" w:rsidRDefault="00040377" w:rsidP="002F50AE">
            <w:pPr>
              <w:jc w:val="both"/>
              <w:rPr>
                <w:rFonts w:ascii="Times New Roman" w:hAnsi="Times New Roman" w:cs="Times New Roman"/>
                <w:sz w:val="24"/>
                <w:szCs w:val="24"/>
                <w:lang w:val="en-US"/>
              </w:rPr>
            </w:pPr>
            <w:r w:rsidRPr="00B35E4B">
              <w:rPr>
                <w:rFonts w:ascii="Times New Roman" w:hAnsi="Times New Roman" w:cs="Times New Roman"/>
                <w:sz w:val="24"/>
                <w:szCs w:val="24"/>
                <w:lang w:val="en-US"/>
              </w:rPr>
              <w:t xml:space="preserve">hon </w:t>
            </w:r>
            <w:proofErr w:type="spellStart"/>
            <w:r w:rsidRPr="00B35E4B">
              <w:rPr>
                <w:rFonts w:ascii="Times New Roman" w:hAnsi="Times New Roman" w:cs="Times New Roman"/>
                <w:sz w:val="24"/>
                <w:szCs w:val="24"/>
                <w:lang w:val="en-US"/>
              </w:rPr>
              <w:t>kesa</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r w:rsidR="00040377" w:rsidRPr="00B35E4B" w14:paraId="60C131F8" w14:textId="77777777" w:rsidTr="00040377">
        <w:tc>
          <w:tcPr>
            <w:tcW w:w="3285" w:type="dxa"/>
          </w:tcPr>
          <w:p w14:paraId="79CB8C9E"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удержание поперёк</w:t>
            </w:r>
          </w:p>
        </w:tc>
        <w:tc>
          <w:tcPr>
            <w:tcW w:w="3285" w:type="dxa"/>
          </w:tcPr>
          <w:p w14:paraId="10DE88B4"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ёко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шихо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гатамэ</w:t>
            </w:r>
            <w:proofErr w:type="spellEnd"/>
          </w:p>
        </w:tc>
        <w:tc>
          <w:tcPr>
            <w:tcW w:w="3285" w:type="dxa"/>
          </w:tcPr>
          <w:p w14:paraId="442F2C3E"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kuzure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kesa</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bl>
    <w:p w14:paraId="1361D334" w14:textId="77777777" w:rsidR="00040377" w:rsidRPr="00B35E4B" w:rsidRDefault="00040377" w:rsidP="002F50AE">
      <w:pPr>
        <w:spacing w:after="0" w:line="240" w:lineRule="auto"/>
        <w:jc w:val="both"/>
        <w:rPr>
          <w:rFonts w:ascii="Times New Roman" w:hAnsi="Times New Roman" w:cs="Times New Roman"/>
          <w:sz w:val="24"/>
          <w:szCs w:val="24"/>
        </w:rPr>
      </w:pPr>
      <w:r w:rsidRPr="00B35E4B">
        <w:rPr>
          <w:rFonts w:ascii="Times New Roman" w:hAnsi="Times New Roman" w:cs="Times New Roman"/>
          <w:sz w:val="24"/>
          <w:szCs w:val="24"/>
        </w:rPr>
        <w:t xml:space="preserve">    </w:t>
      </w:r>
    </w:p>
    <w:p w14:paraId="2AF02511" w14:textId="77777777" w:rsidR="00040377" w:rsidRDefault="00040377" w:rsidP="0067388E">
      <w:pPr>
        <w:pStyle w:val="a4"/>
        <w:numPr>
          <w:ilvl w:val="0"/>
          <w:numId w:val="6"/>
        </w:numPr>
        <w:spacing w:after="0" w:line="240" w:lineRule="auto"/>
        <w:ind w:left="0" w:firstLine="0"/>
        <w:jc w:val="center"/>
        <w:rPr>
          <w:rFonts w:ascii="Times New Roman" w:hAnsi="Times New Roman" w:cs="Times New Roman"/>
          <w:b/>
          <w:sz w:val="28"/>
          <w:szCs w:val="28"/>
        </w:rPr>
      </w:pPr>
      <w:r w:rsidRPr="007A431E">
        <w:rPr>
          <w:rFonts w:ascii="Times New Roman" w:hAnsi="Times New Roman" w:cs="Times New Roman"/>
          <w:b/>
          <w:sz w:val="28"/>
          <w:szCs w:val="28"/>
        </w:rPr>
        <w:t>Подвижные  игры</w:t>
      </w:r>
    </w:p>
    <w:p w14:paraId="59CAD956" w14:textId="77777777" w:rsidR="00040377" w:rsidRPr="007A431E" w:rsidRDefault="00040377" w:rsidP="002F50AE">
      <w:pPr>
        <w:pStyle w:val="a4"/>
        <w:spacing w:after="0" w:line="240" w:lineRule="auto"/>
        <w:rPr>
          <w:rFonts w:ascii="Times New Roman" w:hAnsi="Times New Roman" w:cs="Times New Roman"/>
          <w:b/>
          <w:sz w:val="28"/>
          <w:szCs w:val="28"/>
        </w:rPr>
      </w:pPr>
    </w:p>
    <w:p w14:paraId="5600A21D" w14:textId="2890701C" w:rsidR="00040377" w:rsidRPr="007A431E" w:rsidRDefault="00040377" w:rsidP="00C07983">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В  подвижных  играх  решаются  различные  задачи.  Образовательные  задачи  помогают  занимающимся  освоить  различные  виды  двигательных  действий.  Оздоровительные  задачи,  решаемые  при  помощи  подвижных  игр,  оказывают  благоприятное  влияние  на  рост,  развитие  и  укрепление  опорно-двигательного  аппарата  юных  дзюдоистов.  Решение  этого  вида  задач  значительно  усиливает  развитие  физических  качеств  занимающихся.  В  процессе  подготовки  дзюдоистов  целесообразно  использовать  подвижные  игры,  сходные  по  двигательным  задачам  с  тестами  для  определения  физической  подготовленности.  В  этом  случае  занимающиеся  с  большим  интересом  повышают  свою  подготовленность.  Воспитательные  задачи  направлены  на  усиление  проявления  положительных  качеств  занимающихся  и  на  формирование  полезных  привычек  (гигиена,  режим  дня  и  питания).</w:t>
      </w:r>
    </w:p>
    <w:p w14:paraId="7158259F"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Совершенствующие  технику  бега  и  прыжков:  «Караси  и  щука»,  «Белые  медведи»,  «Эстафета  зверей»,  «Команда  быстроногих»,  «Лиса  и  куры»,  «Прыжки  по  полоскам»,  «Кто  обгонит»,  «Совушка».</w:t>
      </w:r>
    </w:p>
    <w:p w14:paraId="5DA844F6"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Совершенствующие  ориентирование  в  пространстве:  «Два  Мороза»,  «Волки  во  рву»,  «Гуси-лебеди»,  «Космонавты».</w:t>
      </w:r>
    </w:p>
    <w:p w14:paraId="1B6A897B"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Формирующие  навыки  противоборства:  «Тяни  в  круг»,  «Перетягивание  через  черту»,  «Петушиный  бой».</w:t>
      </w:r>
    </w:p>
    <w:p w14:paraId="6128EDAD"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Развивающие  точность  движений:  «Часовые  и  разведчики»,  «Охотники  и  утки»,  «Погоня»,  «Старт  после  броска».</w:t>
      </w:r>
    </w:p>
    <w:p w14:paraId="7A32F650"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Развивающие  быстроту  и  ловкость:  «Эстафета  с  элементами  равновесия»,  «День  и  ночь»,  «Встречная  эстафета  с  бегом».</w:t>
      </w:r>
    </w:p>
    <w:p w14:paraId="10204D8E" w14:textId="77777777" w:rsidR="00040377" w:rsidRPr="007A431E" w:rsidRDefault="00040377" w:rsidP="002F50AE">
      <w:pPr>
        <w:spacing w:after="0" w:line="240" w:lineRule="auto"/>
        <w:jc w:val="both"/>
        <w:rPr>
          <w:rFonts w:ascii="Times New Roman" w:hAnsi="Times New Roman" w:cs="Times New Roman"/>
          <w:sz w:val="28"/>
          <w:szCs w:val="28"/>
        </w:rPr>
      </w:pPr>
    </w:p>
    <w:p w14:paraId="424C090B" w14:textId="77777777" w:rsidR="00040377" w:rsidRDefault="00040377" w:rsidP="0067388E">
      <w:pPr>
        <w:pStyle w:val="a4"/>
        <w:numPr>
          <w:ilvl w:val="0"/>
          <w:numId w:val="6"/>
        </w:numPr>
        <w:spacing w:after="0" w:line="240" w:lineRule="auto"/>
        <w:ind w:left="0" w:firstLine="0"/>
        <w:jc w:val="center"/>
        <w:rPr>
          <w:rFonts w:ascii="Times New Roman" w:hAnsi="Times New Roman" w:cs="Times New Roman"/>
          <w:b/>
          <w:sz w:val="28"/>
          <w:szCs w:val="28"/>
        </w:rPr>
      </w:pPr>
      <w:r w:rsidRPr="007A431E">
        <w:rPr>
          <w:rFonts w:ascii="Times New Roman" w:hAnsi="Times New Roman" w:cs="Times New Roman"/>
          <w:b/>
          <w:sz w:val="28"/>
          <w:szCs w:val="28"/>
        </w:rPr>
        <w:t>Средства  воспитания  личности  занимающихся</w:t>
      </w:r>
    </w:p>
    <w:p w14:paraId="7A03B745" w14:textId="77777777" w:rsidR="00040377" w:rsidRPr="007A431E" w:rsidRDefault="00040377" w:rsidP="002F50AE">
      <w:pPr>
        <w:pStyle w:val="a4"/>
        <w:spacing w:after="0" w:line="240" w:lineRule="auto"/>
        <w:rPr>
          <w:rFonts w:ascii="Times New Roman" w:hAnsi="Times New Roman" w:cs="Times New Roman"/>
          <w:b/>
          <w:sz w:val="28"/>
          <w:szCs w:val="28"/>
        </w:rPr>
      </w:pPr>
    </w:p>
    <w:p w14:paraId="7B9ACED2"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b/>
          <w:sz w:val="28"/>
          <w:szCs w:val="28"/>
        </w:rPr>
        <w:t xml:space="preserve">      </w:t>
      </w:r>
      <w:r w:rsidRPr="007A431E">
        <w:rPr>
          <w:rFonts w:ascii="Times New Roman" w:hAnsi="Times New Roman" w:cs="Times New Roman"/>
          <w:sz w:val="28"/>
          <w:szCs w:val="28"/>
        </w:rPr>
        <w:t>У  занимающихся  7  лет  актуально  формировать  нравственные,  волевые,  эстетические  качества.</w:t>
      </w:r>
    </w:p>
    <w:p w14:paraId="7CFD38C2"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Воспитание  нравственных  качеств  направлено  на  проявление  честности,  справедливости,  готовности  помогать  окружающим.  Для  этого  применяется  </w:t>
      </w:r>
      <w:r w:rsidRPr="007A431E">
        <w:rPr>
          <w:rFonts w:ascii="Times New Roman" w:hAnsi="Times New Roman" w:cs="Times New Roman"/>
          <w:sz w:val="28"/>
          <w:szCs w:val="28"/>
        </w:rPr>
        <w:lastRenderedPageBreak/>
        <w:t>объяснение,  рассказ,  приводятся  примеры.  В  практических  занятиях  возможно  разрешать  самостоятельно  выполнять  упражнения  (под  свой  счет),  но  согласно  заданию. Рекомендуется  проводить  эстафеты,  чтобы  усилить  проявления  взаимопомощи  друг  другу.</w:t>
      </w:r>
    </w:p>
    <w:p w14:paraId="19776F07"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Волевые  качества  формируются  путем  повышения  их  самостоятельности  у  занимающихся  (подготовка  спортивной  формы  к  тренировочному  занятию),  дисциплинированности  (выполнение  строевых  упражнений,  заданий  тренера),  трудолюбия  (старательно  тренироваться,  не  лениться),  настойчивости  (стремиться  хорошо  выполнить  упражнение,  которое  не  получается).</w:t>
      </w:r>
    </w:p>
    <w:p w14:paraId="15EB1F76"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Эстетические  качества  проявляются  у  занимающихся  через  способность  воспринимать  и  оценивать  красоту  движений,  правильную  осанку,  выполнение  технических  действий  спортсменами  высокого  уровня.  Такие  качества  начинают  формироваться  уже  в  процессе  выполнения  упражнений  -  ходьбы,  бега,  прыжков,  если  тренер  обращает  внимание  занимающихся  на  красоту  и  правильность  движений.  Проявление эстетических качеств  усиливает  посещение  крупных  спортивных  соревнований  и  восприятие  эталонной  техники  дзюдо  и  других  видов  спорта.</w:t>
      </w:r>
    </w:p>
    <w:p w14:paraId="63D4D6A6" w14:textId="77777777" w:rsidR="00040377" w:rsidRDefault="00040377" w:rsidP="002F50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 Теоретическая подготовка</w:t>
      </w:r>
    </w:p>
    <w:p w14:paraId="773B846E" w14:textId="77777777" w:rsidR="00040377" w:rsidRPr="007A431E" w:rsidRDefault="00040377" w:rsidP="002F50AE">
      <w:pPr>
        <w:spacing w:after="0" w:line="240" w:lineRule="auto"/>
        <w:jc w:val="center"/>
        <w:rPr>
          <w:rFonts w:ascii="Times New Roman" w:hAnsi="Times New Roman" w:cs="Times New Roman"/>
          <w:sz w:val="28"/>
          <w:szCs w:val="28"/>
        </w:rPr>
      </w:pPr>
    </w:p>
    <w:p w14:paraId="41545FE7"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431E">
        <w:rPr>
          <w:rFonts w:ascii="Times New Roman" w:hAnsi="Times New Roman" w:cs="Times New Roman"/>
          <w:sz w:val="28"/>
          <w:szCs w:val="28"/>
        </w:rPr>
        <w:t xml:space="preserve">   Требования к  техник</w:t>
      </w:r>
      <w:r>
        <w:rPr>
          <w:rFonts w:ascii="Times New Roman" w:hAnsi="Times New Roman" w:cs="Times New Roman"/>
          <w:sz w:val="28"/>
          <w:szCs w:val="28"/>
        </w:rPr>
        <w:t xml:space="preserve">а </w:t>
      </w:r>
      <w:r w:rsidRPr="007A431E">
        <w:rPr>
          <w:rFonts w:ascii="Times New Roman" w:hAnsi="Times New Roman" w:cs="Times New Roman"/>
          <w:sz w:val="28"/>
          <w:szCs w:val="28"/>
        </w:rPr>
        <w:t>безопасности  на  занятиях,  гигиена  занимающихся,  виды  спорта  (летние  и  зимние),  рассказы  об  известных  спортсменах-дзюдоистах.</w:t>
      </w:r>
    </w:p>
    <w:p w14:paraId="458FC0BC" w14:textId="77777777" w:rsidR="00166429" w:rsidRDefault="00166429" w:rsidP="002F50AE">
      <w:pPr>
        <w:spacing w:after="0" w:line="240" w:lineRule="auto"/>
        <w:jc w:val="center"/>
        <w:rPr>
          <w:rFonts w:ascii="Times New Roman" w:hAnsi="Times New Roman" w:cs="Times New Roman"/>
          <w:b/>
          <w:sz w:val="28"/>
          <w:szCs w:val="28"/>
        </w:rPr>
      </w:pPr>
    </w:p>
    <w:p w14:paraId="75BB46FC" w14:textId="410A5C9D" w:rsidR="00040377" w:rsidRPr="007A431E" w:rsidRDefault="00040377" w:rsidP="002F50AE">
      <w:pPr>
        <w:spacing w:after="0" w:line="240" w:lineRule="auto"/>
        <w:jc w:val="center"/>
        <w:rPr>
          <w:rFonts w:ascii="Times New Roman" w:hAnsi="Times New Roman" w:cs="Times New Roman"/>
          <w:b/>
          <w:sz w:val="28"/>
          <w:szCs w:val="28"/>
        </w:rPr>
      </w:pPr>
      <w:r w:rsidRPr="007A431E">
        <w:rPr>
          <w:rFonts w:ascii="Times New Roman" w:hAnsi="Times New Roman" w:cs="Times New Roman"/>
          <w:b/>
          <w:sz w:val="28"/>
          <w:szCs w:val="28"/>
        </w:rPr>
        <w:t>Программный  материал  для  занимающихся  на  этапе  начальной  подготовки  второго  года  обучения</w:t>
      </w:r>
    </w:p>
    <w:p w14:paraId="2C9F265D" w14:textId="77777777" w:rsidR="00040377" w:rsidRPr="007A431E" w:rsidRDefault="00040377" w:rsidP="002F50AE">
      <w:pPr>
        <w:spacing w:after="0" w:line="240" w:lineRule="auto"/>
        <w:jc w:val="both"/>
        <w:rPr>
          <w:rFonts w:ascii="Times New Roman" w:hAnsi="Times New Roman" w:cs="Times New Roman"/>
          <w:b/>
          <w:sz w:val="28"/>
          <w:szCs w:val="28"/>
        </w:rPr>
      </w:pPr>
    </w:p>
    <w:p w14:paraId="708F7827" w14:textId="77777777" w:rsidR="00040377" w:rsidRDefault="00040377" w:rsidP="0067388E">
      <w:pPr>
        <w:pStyle w:val="a4"/>
        <w:numPr>
          <w:ilvl w:val="0"/>
          <w:numId w:val="7"/>
        </w:num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Обще</w:t>
      </w:r>
      <w:r w:rsidRPr="007A431E">
        <w:rPr>
          <w:rFonts w:ascii="Times New Roman" w:hAnsi="Times New Roman" w:cs="Times New Roman"/>
          <w:b/>
          <w:sz w:val="28"/>
          <w:szCs w:val="28"/>
        </w:rPr>
        <w:t>подготовительные</w:t>
      </w:r>
      <w:proofErr w:type="spellEnd"/>
      <w:r w:rsidRPr="007A431E">
        <w:rPr>
          <w:rFonts w:ascii="Times New Roman" w:hAnsi="Times New Roman" w:cs="Times New Roman"/>
          <w:b/>
          <w:sz w:val="28"/>
          <w:szCs w:val="28"/>
        </w:rPr>
        <w:t xml:space="preserve"> средства</w:t>
      </w:r>
    </w:p>
    <w:p w14:paraId="4B015D1D" w14:textId="77777777" w:rsidR="00040377" w:rsidRDefault="00040377" w:rsidP="002F50AE">
      <w:pPr>
        <w:spacing w:after="0" w:line="240" w:lineRule="auto"/>
        <w:jc w:val="both"/>
        <w:rPr>
          <w:rFonts w:ascii="Times New Roman" w:hAnsi="Times New Roman" w:cs="Times New Roman"/>
          <w:b/>
          <w:sz w:val="28"/>
          <w:szCs w:val="28"/>
        </w:rPr>
      </w:pPr>
    </w:p>
    <w:p w14:paraId="0E5DFF93"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b/>
          <w:sz w:val="28"/>
          <w:szCs w:val="28"/>
        </w:rPr>
        <w:t xml:space="preserve">      Ходьба.  </w:t>
      </w:r>
      <w:r w:rsidRPr="007A431E">
        <w:rPr>
          <w:rFonts w:ascii="Times New Roman" w:hAnsi="Times New Roman" w:cs="Times New Roman"/>
          <w:sz w:val="28"/>
          <w:szCs w:val="28"/>
        </w:rPr>
        <w:t xml:space="preserve">Совершенствование  ранее  изученных  упражнений  с </w:t>
      </w:r>
    </w:p>
    <w:p w14:paraId="47225C4E"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изменением  частоты  шагов  и  темпа,  с  носка,  непрерывно  1.5 – 2  мин,  на  скорость  20-30  м,  в  </w:t>
      </w:r>
      <w:proofErr w:type="spellStart"/>
      <w:r w:rsidRPr="007A431E">
        <w:rPr>
          <w:rFonts w:ascii="Times New Roman" w:hAnsi="Times New Roman" w:cs="Times New Roman"/>
          <w:sz w:val="28"/>
          <w:szCs w:val="28"/>
        </w:rPr>
        <w:t>полуприседе</w:t>
      </w:r>
      <w:proofErr w:type="spellEnd"/>
      <w:r w:rsidRPr="007A431E">
        <w:rPr>
          <w:rFonts w:ascii="Times New Roman" w:hAnsi="Times New Roman" w:cs="Times New Roman"/>
          <w:sz w:val="28"/>
          <w:szCs w:val="28"/>
        </w:rPr>
        <w:t>,  с  различными  положениями  рук,  по  разметкам,  широким  шагом,  с  ускорением,  с  остановкой  в  приседе.</w:t>
      </w:r>
    </w:p>
    <w:p w14:paraId="0C3BF521"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 xml:space="preserve">Бег.  </w:t>
      </w:r>
      <w:r w:rsidRPr="007A431E">
        <w:rPr>
          <w:rFonts w:ascii="Times New Roman" w:hAnsi="Times New Roman" w:cs="Times New Roman"/>
          <w:sz w:val="28"/>
          <w:szCs w:val="28"/>
        </w:rPr>
        <w:t>Совершенствование  ранее  изученных  упражнений,  чередование  бега  с  ходьбой  до  3  мин.,  с  выбрасыванием  прямых  ног  вперед,  в  сторону,  со  скакалкой,  с  мячом  (до  2  кг),  эстафеты  на  скорость  с  этапом  до  10  м,  из  различных  исходных  положений,  челночный  бег  2х10  м.</w:t>
      </w:r>
    </w:p>
    <w:p w14:paraId="7337AFD4"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Прыжки.</w:t>
      </w:r>
      <w:r w:rsidRPr="007A431E">
        <w:rPr>
          <w:rFonts w:ascii="Times New Roman" w:hAnsi="Times New Roman" w:cs="Times New Roman"/>
          <w:sz w:val="28"/>
          <w:szCs w:val="28"/>
        </w:rPr>
        <w:t xml:space="preserve">  Совершенствование  ранее  изученных  упражнений:  с  высоты  30-40  сантиметров,  в  обозначенное  место,  в  длину,  из  глубокого  приседа,  из  упоров,  из  висов,  через  скамейку,  со  скамейки,  с  поворотом  на  360  градусов,  через  длинную  вращающуюся  скакалку,  с  места  и  с  маленького  разбега  (3-4  метра)  с  доставанием  подвешенных  предметов,  отталкиваясь  одной  ногой  и приземляясь  на  обе, прыжковые упражнения на развитие точности и расчетливости действий, короткие прыжки на одной и на другой ноге в разных направлениях с поворотами, прыжки колени к груди ( без глубокого приседа ).</w:t>
      </w:r>
    </w:p>
    <w:p w14:paraId="3A6144BD"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lastRenderedPageBreak/>
        <w:t xml:space="preserve">      </w:t>
      </w:r>
      <w:r w:rsidRPr="007A431E">
        <w:rPr>
          <w:rFonts w:ascii="Times New Roman" w:hAnsi="Times New Roman" w:cs="Times New Roman"/>
          <w:b/>
          <w:sz w:val="28"/>
          <w:szCs w:val="28"/>
        </w:rPr>
        <w:t>Строевые  упражнения.</w:t>
      </w:r>
      <w:r w:rsidRPr="007A431E">
        <w:rPr>
          <w:rFonts w:ascii="Times New Roman" w:hAnsi="Times New Roman" w:cs="Times New Roman"/>
          <w:sz w:val="28"/>
          <w:szCs w:val="28"/>
        </w:rPr>
        <w:t xml:space="preserve">  Размыкание,  смыкание  приставными  шагами,  повороты  кругом,  перестроения  из  колонны  по  одному  в  колонну  по  2,  3,  4  на месте  и  в  движении.  Строевые  команды:  «шире  шаг!»,  «чаще  шаг!».</w:t>
      </w:r>
    </w:p>
    <w:p w14:paraId="4096CFB7"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Акробатика.</w:t>
      </w:r>
      <w:r w:rsidRPr="007A431E">
        <w:rPr>
          <w:rFonts w:ascii="Times New Roman" w:hAnsi="Times New Roman" w:cs="Times New Roman"/>
          <w:sz w:val="28"/>
          <w:szCs w:val="28"/>
        </w:rPr>
        <w:t xml:space="preserve">  Совершенствование  ранее  изученных  упражнений.  Кувырок  назад,  соединение  кувырок  назад,  вперед  (со  сменой  элементов),  гимнастический,  борцовский  мост  с  помощью  и  самостоятельно, колесо, </w:t>
      </w:r>
      <w:proofErr w:type="spellStart"/>
      <w:r w:rsidRPr="007A431E">
        <w:rPr>
          <w:rFonts w:ascii="Times New Roman" w:hAnsi="Times New Roman" w:cs="Times New Roman"/>
          <w:sz w:val="28"/>
          <w:szCs w:val="28"/>
        </w:rPr>
        <w:t>рандат</w:t>
      </w:r>
      <w:proofErr w:type="spellEnd"/>
      <w:r w:rsidRPr="007A431E">
        <w:rPr>
          <w:rFonts w:ascii="Times New Roman" w:hAnsi="Times New Roman" w:cs="Times New Roman"/>
          <w:sz w:val="28"/>
          <w:szCs w:val="28"/>
        </w:rPr>
        <w:t>, «</w:t>
      </w:r>
      <w:proofErr w:type="spellStart"/>
      <w:r w:rsidRPr="007A431E">
        <w:rPr>
          <w:rFonts w:ascii="Times New Roman" w:hAnsi="Times New Roman" w:cs="Times New Roman"/>
          <w:sz w:val="28"/>
          <w:szCs w:val="28"/>
        </w:rPr>
        <w:t>эби</w:t>
      </w:r>
      <w:proofErr w:type="spellEnd"/>
      <w:r w:rsidRPr="007A431E">
        <w:rPr>
          <w:rFonts w:ascii="Times New Roman" w:hAnsi="Times New Roman" w:cs="Times New Roman"/>
          <w:sz w:val="28"/>
          <w:szCs w:val="28"/>
        </w:rPr>
        <w:t>» ( «креветка» ) в различных вариантах выполнения.</w:t>
      </w:r>
    </w:p>
    <w:p w14:paraId="74AB7D23"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Висы  и  упоры.</w:t>
      </w:r>
      <w:r w:rsidRPr="007A431E">
        <w:rPr>
          <w:rFonts w:ascii="Times New Roman" w:hAnsi="Times New Roman" w:cs="Times New Roman"/>
          <w:sz w:val="28"/>
          <w:szCs w:val="28"/>
        </w:rPr>
        <w:t xml:space="preserve">  Передвижение  в  висе  на  перекладине,  вис  стоя,  вис  лежа,  подтягивание  в  висе  (мальчики),  в  висе  лежа  (девочки),  вис  на  канате,  вис  прогнувшись  на  гимнастической  стенке,  поднимание  ног  в  висе.</w:t>
      </w:r>
    </w:p>
    <w:p w14:paraId="71ECA9DD"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 xml:space="preserve">Лазание.  </w:t>
      </w:r>
      <w:r w:rsidRPr="007A431E">
        <w:rPr>
          <w:rFonts w:ascii="Times New Roman" w:hAnsi="Times New Roman" w:cs="Times New Roman"/>
          <w:sz w:val="28"/>
          <w:szCs w:val="28"/>
        </w:rPr>
        <w:t>Лазание  по  канату  в  три  приема.</w:t>
      </w:r>
    </w:p>
    <w:p w14:paraId="1F3D70C2"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Равновесие.</w:t>
      </w:r>
      <w:r w:rsidRPr="007A431E">
        <w:rPr>
          <w:rFonts w:ascii="Times New Roman" w:hAnsi="Times New Roman" w:cs="Times New Roman"/>
          <w:sz w:val="28"/>
          <w:szCs w:val="28"/>
        </w:rPr>
        <w:t xml:space="preserve">  Ходьба  по  рейке  гимнастической  скамейки  с  поворотами  на  носках,  на  одной  ноге,  приставными  шагами,  приседание  и  переход  в  упор  присев,  в  упор  стоя  на  коленях.</w:t>
      </w:r>
    </w:p>
    <w:p w14:paraId="131B847E"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Общеразвивающие  упражнения.</w:t>
      </w:r>
      <w:r w:rsidRPr="007A431E">
        <w:rPr>
          <w:rFonts w:ascii="Times New Roman" w:hAnsi="Times New Roman" w:cs="Times New Roman"/>
          <w:sz w:val="28"/>
          <w:szCs w:val="28"/>
        </w:rPr>
        <w:t xml:space="preserve">  Без  предметов:  одновременные  и  попеременные  круговые  движения  рук,  сгибание  рук  в  стороны  из  положения  руки  перед  грудью,  наклоны  вперед,  вниз  назад,  касаясь  руками  пола  (внешней  и внутренней  стороной  кисти),  разнообразные  упражнения  сидя,  лежа  на  животе  и  спине,  стоя  на  коленях,  сочетания  движений  рук  и  ног. Упражнения на гибкость в парах стоя и лежа.  С  предметами:  набивной  мяч  (2  кг),  диск  от  штанги  (1-2  кг),  рез</w:t>
      </w:r>
      <w:r>
        <w:rPr>
          <w:rFonts w:ascii="Times New Roman" w:hAnsi="Times New Roman" w:cs="Times New Roman"/>
          <w:sz w:val="28"/>
          <w:szCs w:val="28"/>
        </w:rPr>
        <w:t>иновый  амортизатор,  скакалка.</w:t>
      </w:r>
    </w:p>
    <w:p w14:paraId="21B68A3A" w14:textId="77777777" w:rsidR="00040377" w:rsidRDefault="00040377" w:rsidP="0067388E">
      <w:pPr>
        <w:pStyle w:val="a4"/>
        <w:numPr>
          <w:ilvl w:val="0"/>
          <w:numId w:val="7"/>
        </w:numPr>
        <w:spacing w:after="0" w:line="240" w:lineRule="auto"/>
        <w:jc w:val="center"/>
        <w:rPr>
          <w:rFonts w:ascii="Times New Roman" w:hAnsi="Times New Roman" w:cs="Times New Roman"/>
          <w:b/>
          <w:sz w:val="28"/>
          <w:szCs w:val="28"/>
        </w:rPr>
      </w:pPr>
      <w:r w:rsidRPr="007A431E">
        <w:rPr>
          <w:rFonts w:ascii="Times New Roman" w:hAnsi="Times New Roman" w:cs="Times New Roman"/>
          <w:b/>
          <w:sz w:val="28"/>
          <w:szCs w:val="28"/>
        </w:rPr>
        <w:t>Средства спортивных игр</w:t>
      </w:r>
    </w:p>
    <w:p w14:paraId="72E18C3D" w14:textId="77777777" w:rsidR="00040377" w:rsidRPr="007A431E" w:rsidRDefault="00040377" w:rsidP="002F50AE">
      <w:pPr>
        <w:pStyle w:val="a4"/>
        <w:spacing w:after="0" w:line="240" w:lineRule="auto"/>
        <w:rPr>
          <w:rFonts w:ascii="Times New Roman" w:hAnsi="Times New Roman" w:cs="Times New Roman"/>
          <w:b/>
          <w:sz w:val="28"/>
          <w:szCs w:val="28"/>
        </w:rPr>
      </w:pPr>
    </w:p>
    <w:p w14:paraId="51CDF0B4"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b/>
          <w:sz w:val="28"/>
          <w:szCs w:val="28"/>
        </w:rPr>
        <w:t xml:space="preserve">      Баскетбол.  </w:t>
      </w:r>
      <w:r w:rsidRPr="007A431E">
        <w:rPr>
          <w:rFonts w:ascii="Times New Roman" w:hAnsi="Times New Roman" w:cs="Times New Roman"/>
          <w:sz w:val="28"/>
          <w:szCs w:val="28"/>
        </w:rPr>
        <w:t>Ловля  и  передача  мяча:  в  парах,  тройках,  шеренгах,  колоннах  (на  месте  и  с  перемещением)  -  с  одним,  двумя  и  у  каждого  мяч.  Ведение:  на  месте  левой,  правой,  попеременно,  вокруг  себя,  по  кругу,  в  шеренгах  со  сменой  мест.  Броски  мяча:  двумя  руками  от  груди,  одной  от  плеча  с  фиксацией  остановки,  в  поставленную  корзину,  подвешенные  обручи,  щит.  В  колоннах  -  первые  бросают,  ловят  и  передают  стоящему  сзади.</w:t>
      </w:r>
    </w:p>
    <w:p w14:paraId="6497FCA2"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 xml:space="preserve">Футбол.  </w:t>
      </w:r>
      <w:r w:rsidRPr="007A431E">
        <w:rPr>
          <w:rFonts w:ascii="Times New Roman" w:hAnsi="Times New Roman" w:cs="Times New Roman"/>
          <w:sz w:val="28"/>
          <w:szCs w:val="28"/>
        </w:rPr>
        <w:t>Ведение  мяча  змейкой  вокруг  кеглей,  удары  по  мячу  правой  и  левой  ногой  с  расстояния  2-3  м  в  парах  и  шеренгах.  Игра  «Сбей  кеглю»  -  стоя  в  3-4  колоннах  по  3-4  человека,  линия  удара  -  3  м.  Игра  «Перебей  мяч»  -  посреди  площадки  стоит  скамей,  дети  с  мячами  по  обе  стороны  скамейки,  по  команде  игроки  обеих  команд  стараются  перебить  мяч  ногой  на  сторону  соперника  через  скамейку  (руками  брать  нельзя),  через  определенное  время  игра  заканчивается,  побеждает  команда,  у  которой  осталось  меньше  мячей.  Игра  «Не  дай  мячу  выкатиться  из  круга».  Игра  «Не  сбей  кеглю»,  попарно  продвигаясь,  попасть  в  промежуток  между  кеглями  (80  см).  Игра  «Попади  в  кеглю  в  воротах»  -  прямо,  справа,  слева.  Расстояние  5-7  метров.</w:t>
      </w:r>
    </w:p>
    <w:p w14:paraId="35C3CB7D"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 xml:space="preserve">Волейбол.  </w:t>
      </w:r>
      <w:r w:rsidRPr="007A431E">
        <w:rPr>
          <w:rFonts w:ascii="Times New Roman" w:hAnsi="Times New Roman" w:cs="Times New Roman"/>
          <w:sz w:val="28"/>
          <w:szCs w:val="28"/>
        </w:rPr>
        <w:t>С  одной  руки  бросить  мяч  вверх  и  поймать  сверху  двумя  руками,  ударить  о  землю  (пол)  и  поймать;  стоя  у  стены,  броски  о  стену  и  ловля  сверху  двумя  руками;  Игра  в  парах:  «Покажи  кулачки»,  «Расколи  полено»,  упражнение  «Дровосек»  (руки  -  одна  сжата  в  кулак,  кисть  другой  обхватывает  кулак).</w:t>
      </w:r>
    </w:p>
    <w:p w14:paraId="33623ED2" w14:textId="77777777" w:rsidR="00040377" w:rsidRDefault="00040377" w:rsidP="0067388E">
      <w:pPr>
        <w:pStyle w:val="a4"/>
        <w:numPr>
          <w:ilvl w:val="0"/>
          <w:numId w:val="7"/>
        </w:numPr>
        <w:spacing w:after="0" w:line="240" w:lineRule="auto"/>
        <w:jc w:val="center"/>
        <w:rPr>
          <w:rFonts w:ascii="Times New Roman" w:hAnsi="Times New Roman" w:cs="Times New Roman"/>
          <w:b/>
          <w:sz w:val="28"/>
          <w:szCs w:val="28"/>
        </w:rPr>
      </w:pPr>
      <w:r w:rsidRPr="007A431E">
        <w:rPr>
          <w:rFonts w:ascii="Times New Roman" w:hAnsi="Times New Roman" w:cs="Times New Roman"/>
          <w:b/>
          <w:sz w:val="28"/>
          <w:szCs w:val="28"/>
        </w:rPr>
        <w:t>Средства освоения дзюдо</w:t>
      </w:r>
    </w:p>
    <w:p w14:paraId="5B10D1E8" w14:textId="77777777" w:rsidR="00040377" w:rsidRDefault="00040377" w:rsidP="002F50AE">
      <w:pPr>
        <w:spacing w:after="0" w:line="240" w:lineRule="auto"/>
        <w:jc w:val="both"/>
        <w:rPr>
          <w:rFonts w:ascii="Times New Roman" w:hAnsi="Times New Roman" w:cs="Times New Roman"/>
          <w:sz w:val="28"/>
          <w:szCs w:val="28"/>
        </w:rPr>
      </w:pPr>
    </w:p>
    <w:p w14:paraId="2F51A665" w14:textId="77777777" w:rsidR="00040377" w:rsidRPr="007A431E" w:rsidRDefault="00040377" w:rsidP="002F50AE">
      <w:pPr>
        <w:spacing w:after="0" w:line="240" w:lineRule="auto"/>
        <w:ind w:firstLine="709"/>
        <w:rPr>
          <w:rFonts w:ascii="Times New Roman" w:hAnsi="Times New Roman" w:cs="Times New Roman"/>
          <w:sz w:val="28"/>
          <w:szCs w:val="28"/>
        </w:rPr>
      </w:pPr>
      <w:r w:rsidRPr="007A431E">
        <w:rPr>
          <w:rFonts w:ascii="Times New Roman" w:hAnsi="Times New Roman" w:cs="Times New Roman"/>
          <w:sz w:val="28"/>
          <w:szCs w:val="28"/>
        </w:rPr>
        <w:lastRenderedPageBreak/>
        <w:t>Совершенствование  техники  выполнения  правой и левой стоек (</w:t>
      </w:r>
      <w:proofErr w:type="spellStart"/>
      <w:r w:rsidRPr="007A431E">
        <w:rPr>
          <w:rFonts w:ascii="Times New Roman" w:hAnsi="Times New Roman" w:cs="Times New Roman"/>
          <w:sz w:val="28"/>
          <w:szCs w:val="28"/>
          <w:lang w:val="en-US"/>
        </w:rPr>
        <w:t>shizentai</w:t>
      </w:r>
      <w:proofErr w:type="spellEnd"/>
      <w:r w:rsidRPr="007A431E">
        <w:rPr>
          <w:rFonts w:ascii="Times New Roman" w:hAnsi="Times New Roman" w:cs="Times New Roman"/>
          <w:sz w:val="28"/>
          <w:szCs w:val="28"/>
        </w:rPr>
        <w:t>) и защитной (</w:t>
      </w:r>
      <w:proofErr w:type="spellStart"/>
      <w:r w:rsidRPr="007A431E">
        <w:rPr>
          <w:rFonts w:ascii="Times New Roman" w:hAnsi="Times New Roman" w:cs="Times New Roman"/>
          <w:sz w:val="28"/>
          <w:szCs w:val="28"/>
          <w:lang w:val="en-US"/>
        </w:rPr>
        <w:t>jigotai</w:t>
      </w:r>
      <w:proofErr w:type="spellEnd"/>
      <w:r w:rsidRPr="007A431E">
        <w:rPr>
          <w:rFonts w:ascii="Times New Roman" w:hAnsi="Times New Roman" w:cs="Times New Roman"/>
          <w:sz w:val="28"/>
          <w:szCs w:val="28"/>
        </w:rPr>
        <w:t>),  передвижений (</w:t>
      </w:r>
      <w:r w:rsidRPr="007A431E">
        <w:rPr>
          <w:rFonts w:ascii="Times New Roman" w:hAnsi="Times New Roman" w:cs="Times New Roman"/>
          <w:sz w:val="28"/>
          <w:szCs w:val="28"/>
          <w:lang w:val="en-US"/>
        </w:rPr>
        <w:t>shintai</w:t>
      </w:r>
      <w:r w:rsidRPr="007A431E">
        <w:rPr>
          <w:rFonts w:ascii="Times New Roman" w:hAnsi="Times New Roman" w:cs="Times New Roman"/>
          <w:sz w:val="28"/>
          <w:szCs w:val="28"/>
        </w:rPr>
        <w:t>),  поворотов (</w:t>
      </w:r>
      <w:proofErr w:type="spellStart"/>
      <w:r w:rsidRPr="007A431E">
        <w:rPr>
          <w:rFonts w:ascii="Times New Roman" w:hAnsi="Times New Roman" w:cs="Times New Roman"/>
          <w:sz w:val="28"/>
          <w:szCs w:val="28"/>
          <w:lang w:val="en-US"/>
        </w:rPr>
        <w:t>taisabaki</w:t>
      </w:r>
      <w:proofErr w:type="spellEnd"/>
      <w:r w:rsidRPr="007A431E">
        <w:rPr>
          <w:rFonts w:ascii="Times New Roman" w:hAnsi="Times New Roman" w:cs="Times New Roman"/>
          <w:sz w:val="28"/>
          <w:szCs w:val="28"/>
        </w:rPr>
        <w:t>)  и  падений (</w:t>
      </w:r>
      <w:proofErr w:type="spellStart"/>
      <w:r w:rsidRPr="007A431E">
        <w:rPr>
          <w:rFonts w:ascii="Times New Roman" w:hAnsi="Times New Roman" w:cs="Times New Roman"/>
          <w:sz w:val="28"/>
          <w:szCs w:val="28"/>
          <w:lang w:val="en-US"/>
        </w:rPr>
        <w:t>ukemi</w:t>
      </w:r>
      <w:proofErr w:type="spellEnd"/>
      <w:r w:rsidRPr="007A431E">
        <w:rPr>
          <w:rFonts w:ascii="Times New Roman" w:hAnsi="Times New Roman" w:cs="Times New Roman"/>
          <w:sz w:val="28"/>
          <w:szCs w:val="28"/>
        </w:rPr>
        <w:t>). Классический захват (</w:t>
      </w:r>
      <w:proofErr w:type="spellStart"/>
      <w:r w:rsidRPr="007A431E">
        <w:rPr>
          <w:rFonts w:ascii="Times New Roman" w:hAnsi="Times New Roman" w:cs="Times New Roman"/>
          <w:sz w:val="28"/>
          <w:szCs w:val="28"/>
          <w:lang w:val="en-US"/>
        </w:rPr>
        <w:t>kumi</w:t>
      </w:r>
      <w:proofErr w:type="spellEnd"/>
      <w:r w:rsidRPr="007A431E">
        <w:rPr>
          <w:rFonts w:ascii="Times New Roman" w:hAnsi="Times New Roman" w:cs="Times New Roman"/>
          <w:sz w:val="28"/>
          <w:szCs w:val="28"/>
        </w:rPr>
        <w:t xml:space="preserve"> </w:t>
      </w:r>
      <w:r w:rsidRPr="007A431E">
        <w:rPr>
          <w:rFonts w:ascii="Times New Roman" w:hAnsi="Times New Roman" w:cs="Times New Roman"/>
          <w:sz w:val="28"/>
          <w:szCs w:val="28"/>
          <w:lang w:val="en-US"/>
        </w:rPr>
        <w:t>kata</w:t>
      </w:r>
      <w:r w:rsidRPr="007A431E">
        <w:rPr>
          <w:rFonts w:ascii="Times New Roman" w:hAnsi="Times New Roman" w:cs="Times New Roman"/>
          <w:sz w:val="28"/>
          <w:szCs w:val="28"/>
        </w:rPr>
        <w:t xml:space="preserve"> – </w:t>
      </w:r>
      <w:proofErr w:type="spellStart"/>
      <w:r w:rsidRPr="007A431E">
        <w:rPr>
          <w:rFonts w:ascii="Times New Roman" w:hAnsi="Times New Roman" w:cs="Times New Roman"/>
          <w:sz w:val="28"/>
          <w:szCs w:val="28"/>
          <w:lang w:val="en-US"/>
        </w:rPr>
        <w:t>hikite</w:t>
      </w:r>
      <w:proofErr w:type="spellEnd"/>
      <w:r w:rsidRPr="007A431E">
        <w:rPr>
          <w:rFonts w:ascii="Times New Roman" w:hAnsi="Times New Roman" w:cs="Times New Roman"/>
          <w:sz w:val="28"/>
          <w:szCs w:val="28"/>
        </w:rPr>
        <w:t xml:space="preserve">, </w:t>
      </w:r>
      <w:proofErr w:type="spellStart"/>
      <w:r w:rsidRPr="007A431E">
        <w:rPr>
          <w:rFonts w:ascii="Times New Roman" w:hAnsi="Times New Roman" w:cs="Times New Roman"/>
          <w:sz w:val="28"/>
          <w:szCs w:val="28"/>
          <w:lang w:val="en-US"/>
        </w:rPr>
        <w:t>tsurite</w:t>
      </w:r>
      <w:proofErr w:type="spellEnd"/>
      <w:r w:rsidRPr="007A431E">
        <w:rPr>
          <w:rFonts w:ascii="Times New Roman" w:hAnsi="Times New Roman" w:cs="Times New Roman"/>
          <w:sz w:val="28"/>
          <w:szCs w:val="28"/>
        </w:rPr>
        <w:t>).</w:t>
      </w:r>
    </w:p>
    <w:p w14:paraId="6A6946DB" w14:textId="77777777" w:rsidR="00040377" w:rsidRPr="007A431E" w:rsidRDefault="00040377" w:rsidP="002F50AE">
      <w:pPr>
        <w:spacing w:after="0" w:line="240" w:lineRule="auto"/>
        <w:ind w:firstLine="709"/>
        <w:rPr>
          <w:rFonts w:ascii="Times New Roman" w:hAnsi="Times New Roman" w:cs="Times New Roman"/>
          <w:sz w:val="28"/>
          <w:szCs w:val="28"/>
        </w:rPr>
      </w:pPr>
      <w:r w:rsidRPr="007A431E">
        <w:rPr>
          <w:rFonts w:ascii="Times New Roman" w:hAnsi="Times New Roman" w:cs="Times New Roman"/>
          <w:sz w:val="28"/>
          <w:szCs w:val="28"/>
        </w:rPr>
        <w:t>Понятия основных элементов бросков (</w:t>
      </w:r>
      <w:proofErr w:type="spellStart"/>
      <w:r w:rsidRPr="007A431E">
        <w:rPr>
          <w:rFonts w:ascii="Times New Roman" w:hAnsi="Times New Roman" w:cs="Times New Roman"/>
          <w:sz w:val="28"/>
          <w:szCs w:val="28"/>
          <w:lang w:val="en-US"/>
        </w:rPr>
        <w:t>kuzushi</w:t>
      </w:r>
      <w:proofErr w:type="spellEnd"/>
      <w:r w:rsidRPr="007A431E">
        <w:rPr>
          <w:rFonts w:ascii="Times New Roman" w:hAnsi="Times New Roman" w:cs="Times New Roman"/>
          <w:sz w:val="28"/>
          <w:szCs w:val="28"/>
        </w:rPr>
        <w:t xml:space="preserve"> – </w:t>
      </w:r>
      <w:proofErr w:type="spellStart"/>
      <w:r w:rsidRPr="007A431E">
        <w:rPr>
          <w:rFonts w:ascii="Times New Roman" w:hAnsi="Times New Roman" w:cs="Times New Roman"/>
          <w:sz w:val="28"/>
          <w:szCs w:val="28"/>
          <w:lang w:val="en-US"/>
        </w:rPr>
        <w:t>tsukuri</w:t>
      </w:r>
      <w:proofErr w:type="spellEnd"/>
      <w:r w:rsidRPr="007A431E">
        <w:rPr>
          <w:rFonts w:ascii="Times New Roman" w:hAnsi="Times New Roman" w:cs="Times New Roman"/>
          <w:sz w:val="28"/>
          <w:szCs w:val="28"/>
        </w:rPr>
        <w:t xml:space="preserve"> – </w:t>
      </w:r>
      <w:proofErr w:type="spellStart"/>
      <w:r w:rsidRPr="007A431E">
        <w:rPr>
          <w:rFonts w:ascii="Times New Roman" w:hAnsi="Times New Roman" w:cs="Times New Roman"/>
          <w:sz w:val="28"/>
          <w:szCs w:val="28"/>
          <w:lang w:val="en-US"/>
        </w:rPr>
        <w:t>kake</w:t>
      </w:r>
      <w:proofErr w:type="spellEnd"/>
      <w:r w:rsidRPr="007A431E">
        <w:rPr>
          <w:rFonts w:ascii="Times New Roman" w:hAnsi="Times New Roman" w:cs="Times New Roman"/>
          <w:sz w:val="28"/>
          <w:szCs w:val="28"/>
        </w:rPr>
        <w:t>).</w:t>
      </w:r>
    </w:p>
    <w:p w14:paraId="63D03B6A" w14:textId="77777777" w:rsidR="00040377" w:rsidRPr="007A431E" w:rsidRDefault="00040377" w:rsidP="002F50AE">
      <w:pPr>
        <w:spacing w:after="0" w:line="240" w:lineRule="auto"/>
        <w:ind w:firstLine="709"/>
        <w:rPr>
          <w:rFonts w:ascii="Times New Roman" w:hAnsi="Times New Roman" w:cs="Times New Roman"/>
          <w:sz w:val="28"/>
          <w:szCs w:val="28"/>
        </w:rPr>
      </w:pPr>
      <w:r w:rsidRPr="007A431E">
        <w:rPr>
          <w:rFonts w:ascii="Times New Roman" w:hAnsi="Times New Roman" w:cs="Times New Roman"/>
          <w:sz w:val="28"/>
          <w:szCs w:val="28"/>
        </w:rPr>
        <w:t>Изучение  техники  бросков (</w:t>
      </w:r>
      <w:proofErr w:type="spellStart"/>
      <w:r w:rsidRPr="007A431E">
        <w:rPr>
          <w:rFonts w:ascii="Times New Roman" w:hAnsi="Times New Roman" w:cs="Times New Roman"/>
          <w:sz w:val="28"/>
          <w:szCs w:val="28"/>
          <w:lang w:val="en-US"/>
        </w:rPr>
        <w:t>nage</w:t>
      </w:r>
      <w:proofErr w:type="spellEnd"/>
      <w:r w:rsidRPr="007A431E">
        <w:rPr>
          <w:rFonts w:ascii="Times New Roman" w:hAnsi="Times New Roman" w:cs="Times New Roman"/>
          <w:sz w:val="28"/>
          <w:szCs w:val="28"/>
        </w:rPr>
        <w:t xml:space="preserve"> </w:t>
      </w:r>
      <w:proofErr w:type="spellStart"/>
      <w:r w:rsidRPr="007A431E">
        <w:rPr>
          <w:rFonts w:ascii="Times New Roman" w:hAnsi="Times New Roman" w:cs="Times New Roman"/>
          <w:sz w:val="28"/>
          <w:szCs w:val="28"/>
          <w:lang w:val="en-US"/>
        </w:rPr>
        <w:t>waza</w:t>
      </w:r>
      <w:proofErr w:type="spellEnd"/>
      <w:r w:rsidRPr="007A431E">
        <w:rPr>
          <w:rFonts w:ascii="Times New Roman" w:hAnsi="Times New Roman" w:cs="Times New Roman"/>
          <w:sz w:val="28"/>
          <w:szCs w:val="28"/>
        </w:rPr>
        <w:t>) и техники сковывающих действий (</w:t>
      </w:r>
      <w:proofErr w:type="spellStart"/>
      <w:r w:rsidRPr="007A431E">
        <w:rPr>
          <w:rFonts w:ascii="Times New Roman" w:hAnsi="Times New Roman" w:cs="Times New Roman"/>
          <w:sz w:val="28"/>
          <w:szCs w:val="28"/>
          <w:lang w:val="en-US"/>
        </w:rPr>
        <w:t>katame</w:t>
      </w:r>
      <w:proofErr w:type="spellEnd"/>
      <w:r w:rsidRPr="007A431E">
        <w:rPr>
          <w:rFonts w:ascii="Times New Roman" w:hAnsi="Times New Roman" w:cs="Times New Roman"/>
          <w:sz w:val="28"/>
          <w:szCs w:val="28"/>
        </w:rPr>
        <w:t xml:space="preserve"> </w:t>
      </w:r>
      <w:proofErr w:type="spellStart"/>
      <w:r w:rsidRPr="007A431E">
        <w:rPr>
          <w:rFonts w:ascii="Times New Roman" w:hAnsi="Times New Roman" w:cs="Times New Roman"/>
          <w:sz w:val="28"/>
          <w:szCs w:val="28"/>
          <w:lang w:val="en-US"/>
        </w:rPr>
        <w:t>waza</w:t>
      </w:r>
      <w:proofErr w:type="spellEnd"/>
      <w:r w:rsidRPr="007A431E">
        <w:rPr>
          <w:rFonts w:ascii="Times New Roman" w:hAnsi="Times New Roman" w:cs="Times New Roman"/>
          <w:sz w:val="28"/>
          <w:szCs w:val="28"/>
        </w:rPr>
        <w:t>).</w:t>
      </w:r>
    </w:p>
    <w:p w14:paraId="46843503" w14:textId="77777777" w:rsidR="00040377" w:rsidRPr="007A431E" w:rsidRDefault="00040377" w:rsidP="002F50AE">
      <w:pPr>
        <w:spacing w:after="0" w:line="240" w:lineRule="auto"/>
        <w:jc w:val="both"/>
        <w:rPr>
          <w:rFonts w:ascii="Times New Roman" w:hAnsi="Times New Roman" w:cs="Times New Roman"/>
          <w:sz w:val="28"/>
          <w:szCs w:val="28"/>
        </w:rPr>
      </w:pPr>
    </w:p>
    <w:p w14:paraId="6D7DA6A5" w14:textId="77777777" w:rsidR="00040377" w:rsidRPr="001126B2" w:rsidRDefault="00040377" w:rsidP="00827851">
      <w:pPr>
        <w:spacing w:after="0" w:line="240" w:lineRule="auto"/>
        <w:jc w:val="center"/>
        <w:rPr>
          <w:rFonts w:ascii="Times New Roman" w:hAnsi="Times New Roman" w:cs="Times New Roman"/>
          <w:sz w:val="28"/>
          <w:szCs w:val="28"/>
        </w:rPr>
      </w:pPr>
      <w:r w:rsidRPr="001126B2">
        <w:rPr>
          <w:rFonts w:ascii="Times New Roman" w:hAnsi="Times New Roman" w:cs="Times New Roman"/>
          <w:sz w:val="28"/>
          <w:szCs w:val="28"/>
        </w:rPr>
        <w:t>Техника  бросков  (</w:t>
      </w:r>
      <w:proofErr w:type="spellStart"/>
      <w:r w:rsidRPr="001126B2">
        <w:rPr>
          <w:rFonts w:ascii="Times New Roman" w:hAnsi="Times New Roman" w:cs="Times New Roman"/>
          <w:sz w:val="28"/>
          <w:szCs w:val="28"/>
          <w:lang w:val="en-US"/>
        </w:rPr>
        <w:t>nage</w:t>
      </w:r>
      <w:proofErr w:type="spellEnd"/>
      <w:r w:rsidRPr="001126B2">
        <w:rPr>
          <w:rFonts w:ascii="Times New Roman" w:hAnsi="Times New Roman" w:cs="Times New Roman"/>
          <w:sz w:val="28"/>
          <w:szCs w:val="28"/>
        </w:rPr>
        <w:t xml:space="preserve"> </w:t>
      </w:r>
      <w:proofErr w:type="spellStart"/>
      <w:r w:rsidRPr="001126B2">
        <w:rPr>
          <w:rFonts w:ascii="Times New Roman" w:hAnsi="Times New Roman" w:cs="Times New Roman"/>
          <w:sz w:val="28"/>
          <w:szCs w:val="28"/>
          <w:lang w:val="en-US"/>
        </w:rPr>
        <w:t>waza</w:t>
      </w:r>
      <w:proofErr w:type="spellEnd"/>
      <w:r w:rsidRPr="001126B2">
        <w:rPr>
          <w:rFonts w:ascii="Times New Roman" w:hAnsi="Times New Roman" w:cs="Times New Roman"/>
          <w:sz w:val="28"/>
          <w:szCs w:val="28"/>
        </w:rPr>
        <w:t>)</w:t>
      </w:r>
    </w:p>
    <w:tbl>
      <w:tblPr>
        <w:tblStyle w:val="a9"/>
        <w:tblW w:w="0" w:type="auto"/>
        <w:tblLook w:val="04A0" w:firstRow="1" w:lastRow="0" w:firstColumn="1" w:lastColumn="0" w:noHBand="0" w:noVBand="1"/>
      </w:tblPr>
      <w:tblGrid>
        <w:gridCol w:w="3190"/>
        <w:gridCol w:w="3191"/>
        <w:gridCol w:w="3191"/>
      </w:tblGrid>
      <w:tr w:rsidR="00040377" w:rsidRPr="00B35E4B" w14:paraId="55CB2749" w14:textId="77777777" w:rsidTr="00040377">
        <w:tc>
          <w:tcPr>
            <w:tcW w:w="3190" w:type="dxa"/>
          </w:tcPr>
          <w:p w14:paraId="26590809"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Боковая подсечка под выставленную ногу</w:t>
            </w:r>
          </w:p>
          <w:p w14:paraId="40960933" w14:textId="77777777" w:rsidR="00040377" w:rsidRPr="00B35E4B" w:rsidRDefault="00040377" w:rsidP="002F50AE">
            <w:pPr>
              <w:rPr>
                <w:rFonts w:ascii="Times New Roman" w:hAnsi="Times New Roman" w:cs="Times New Roman"/>
                <w:i/>
                <w:sz w:val="24"/>
                <w:szCs w:val="24"/>
              </w:rPr>
            </w:pPr>
            <w:r w:rsidRPr="00B35E4B">
              <w:rPr>
                <w:rFonts w:ascii="Times New Roman" w:hAnsi="Times New Roman" w:cs="Times New Roman"/>
                <w:i/>
                <w:sz w:val="24"/>
                <w:szCs w:val="24"/>
              </w:rPr>
              <w:t xml:space="preserve">*Обучающий видео материал к данной технике: </w:t>
            </w:r>
            <w:hyperlink r:id="rId13" w:history="1">
              <w:r w:rsidRPr="00B35E4B">
                <w:rPr>
                  <w:rFonts w:ascii="Times New Roman" w:hAnsi="Times New Roman" w:cs="Times New Roman"/>
                  <w:i/>
                  <w:sz w:val="24"/>
                  <w:szCs w:val="24"/>
                </w:rPr>
                <w:t>http://www.eju.net/judo-video</w:t>
              </w:r>
            </w:hyperlink>
          </w:p>
          <w:p w14:paraId="56EBD1C0" w14:textId="77777777" w:rsidR="00040377" w:rsidRPr="00B35E4B" w:rsidRDefault="00040377" w:rsidP="002F50AE">
            <w:pPr>
              <w:rPr>
                <w:rFonts w:ascii="Times New Roman" w:hAnsi="Times New Roman" w:cs="Times New Roman"/>
                <w:i/>
                <w:sz w:val="24"/>
                <w:szCs w:val="24"/>
              </w:rPr>
            </w:pPr>
            <w:r w:rsidRPr="00B35E4B">
              <w:rPr>
                <w:rFonts w:ascii="Times New Roman" w:hAnsi="Times New Roman" w:cs="Times New Roman"/>
                <w:i/>
                <w:sz w:val="24"/>
                <w:szCs w:val="24"/>
              </w:rPr>
              <w:t xml:space="preserve">*Либо приложение в </w:t>
            </w:r>
            <w:proofErr w:type="spellStart"/>
            <w:r w:rsidRPr="00B35E4B">
              <w:rPr>
                <w:rFonts w:ascii="Times New Roman" w:hAnsi="Times New Roman" w:cs="Times New Roman"/>
                <w:i/>
                <w:sz w:val="24"/>
                <w:szCs w:val="24"/>
              </w:rPr>
              <w:t>AppStore</w:t>
            </w:r>
            <w:proofErr w:type="spellEnd"/>
            <w:r w:rsidRPr="00B35E4B">
              <w:rPr>
                <w:rFonts w:ascii="Times New Roman" w:hAnsi="Times New Roman" w:cs="Times New Roman"/>
                <w:i/>
                <w:sz w:val="24"/>
                <w:szCs w:val="24"/>
              </w:rPr>
              <w:t xml:space="preserve">: </w:t>
            </w:r>
          </w:p>
          <w:p w14:paraId="2FDAA5FE" w14:textId="77777777" w:rsidR="00040377" w:rsidRPr="00B35E4B" w:rsidRDefault="00040377" w:rsidP="002F50AE">
            <w:pPr>
              <w:rPr>
                <w:rFonts w:ascii="Times New Roman" w:eastAsia="Times New Roman" w:hAnsi="Times New Roman" w:cs="Times New Roman"/>
                <w:i/>
                <w:sz w:val="24"/>
                <w:szCs w:val="24"/>
              </w:rPr>
            </w:pPr>
            <w:r w:rsidRPr="00B35E4B">
              <w:rPr>
                <w:rFonts w:ascii="Times New Roman" w:hAnsi="Times New Roman" w:cs="Times New Roman"/>
                <w:i/>
                <w:sz w:val="24"/>
                <w:szCs w:val="24"/>
                <w:lang w:val="en-US"/>
              </w:rPr>
              <w:t>IJF</w:t>
            </w:r>
            <w:r w:rsidRPr="00B35E4B">
              <w:rPr>
                <w:rFonts w:ascii="Times New Roman" w:hAnsi="Times New Roman" w:cs="Times New Roman"/>
                <w:i/>
                <w:sz w:val="24"/>
                <w:szCs w:val="24"/>
              </w:rPr>
              <w:t xml:space="preserve"> </w:t>
            </w:r>
            <w:r w:rsidRPr="00B35E4B">
              <w:rPr>
                <w:rFonts w:ascii="Times New Roman" w:hAnsi="Times New Roman" w:cs="Times New Roman"/>
                <w:i/>
                <w:sz w:val="24"/>
                <w:szCs w:val="24"/>
                <w:lang w:val="en-US"/>
              </w:rPr>
              <w:t>App</w:t>
            </w:r>
          </w:p>
        </w:tc>
        <w:tc>
          <w:tcPr>
            <w:tcW w:w="3191" w:type="dxa"/>
          </w:tcPr>
          <w:p w14:paraId="721EC2AF"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дэ </w:t>
            </w:r>
            <w:proofErr w:type="spellStart"/>
            <w:r w:rsidRPr="00B35E4B">
              <w:rPr>
                <w:rFonts w:ascii="Times New Roman" w:hAnsi="Times New Roman" w:cs="Times New Roman"/>
                <w:sz w:val="24"/>
                <w:szCs w:val="24"/>
              </w:rPr>
              <w:t>аши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бараи</w:t>
            </w:r>
            <w:proofErr w:type="spellEnd"/>
          </w:p>
        </w:tc>
        <w:tc>
          <w:tcPr>
            <w:tcW w:w="3191" w:type="dxa"/>
          </w:tcPr>
          <w:p w14:paraId="211FA35F" w14:textId="77777777" w:rsidR="00040377" w:rsidRPr="00B35E4B" w:rsidRDefault="00040377" w:rsidP="002F50AE">
            <w:pPr>
              <w:jc w:val="both"/>
              <w:rPr>
                <w:rFonts w:ascii="Times New Roman" w:hAnsi="Times New Roman" w:cs="Times New Roman"/>
                <w:sz w:val="24"/>
                <w:szCs w:val="24"/>
                <w:lang w:val="en-US"/>
              </w:rPr>
            </w:pPr>
            <w:r w:rsidRPr="00B35E4B">
              <w:rPr>
                <w:rFonts w:ascii="Times New Roman" w:hAnsi="Times New Roman" w:cs="Times New Roman"/>
                <w:sz w:val="24"/>
                <w:szCs w:val="24"/>
                <w:lang w:val="en-US"/>
              </w:rPr>
              <w:t xml:space="preserve">de </w:t>
            </w:r>
            <w:proofErr w:type="spellStart"/>
            <w:r w:rsidRPr="00B35E4B">
              <w:rPr>
                <w:rFonts w:ascii="Times New Roman" w:hAnsi="Times New Roman" w:cs="Times New Roman"/>
                <w:sz w:val="24"/>
                <w:szCs w:val="24"/>
                <w:lang w:val="en-US"/>
              </w:rPr>
              <w:t>ashi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barai</w:t>
            </w:r>
            <w:proofErr w:type="spellEnd"/>
          </w:p>
        </w:tc>
      </w:tr>
      <w:tr w:rsidR="00040377" w:rsidRPr="00B35E4B" w14:paraId="18852BAC" w14:textId="77777777" w:rsidTr="00040377">
        <w:tc>
          <w:tcPr>
            <w:tcW w:w="3190" w:type="dxa"/>
          </w:tcPr>
          <w:p w14:paraId="6DAF0910"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Подсечка в колено под отставленную ногу</w:t>
            </w:r>
          </w:p>
        </w:tc>
        <w:tc>
          <w:tcPr>
            <w:tcW w:w="3191" w:type="dxa"/>
          </w:tcPr>
          <w:p w14:paraId="6EFB9A14"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хидза</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гурума</w:t>
            </w:r>
            <w:proofErr w:type="spellEnd"/>
          </w:p>
        </w:tc>
        <w:tc>
          <w:tcPr>
            <w:tcW w:w="3191" w:type="dxa"/>
          </w:tcPr>
          <w:p w14:paraId="4552E76D"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hiza</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guruma</w:t>
            </w:r>
            <w:proofErr w:type="spellEnd"/>
          </w:p>
        </w:tc>
      </w:tr>
    </w:tbl>
    <w:p w14:paraId="2CADA21E" w14:textId="77777777" w:rsidR="00827851" w:rsidRDefault="00827851" w:rsidP="002F50AE">
      <w:pPr>
        <w:spacing w:after="0" w:line="240" w:lineRule="auto"/>
        <w:jc w:val="both"/>
        <w:rPr>
          <w:rFonts w:ascii="Times New Roman" w:hAnsi="Times New Roman" w:cs="Times New Roman"/>
          <w:sz w:val="28"/>
          <w:szCs w:val="28"/>
        </w:rPr>
      </w:pPr>
    </w:p>
    <w:p w14:paraId="2D237301" w14:textId="52DE13E2" w:rsidR="00040377" w:rsidRPr="001126B2" w:rsidRDefault="00040377" w:rsidP="00827851">
      <w:pPr>
        <w:spacing w:after="0" w:line="240" w:lineRule="auto"/>
        <w:jc w:val="center"/>
        <w:rPr>
          <w:rFonts w:ascii="Times New Roman" w:hAnsi="Times New Roman" w:cs="Times New Roman"/>
          <w:sz w:val="28"/>
          <w:szCs w:val="28"/>
        </w:rPr>
      </w:pPr>
      <w:r w:rsidRPr="001126B2">
        <w:rPr>
          <w:rFonts w:ascii="Times New Roman" w:hAnsi="Times New Roman" w:cs="Times New Roman"/>
          <w:sz w:val="28"/>
          <w:szCs w:val="28"/>
        </w:rPr>
        <w:t>Техника сковывающих  действий  (</w:t>
      </w:r>
      <w:proofErr w:type="spellStart"/>
      <w:r w:rsidRPr="001126B2">
        <w:rPr>
          <w:rFonts w:ascii="Times New Roman" w:hAnsi="Times New Roman" w:cs="Times New Roman"/>
          <w:sz w:val="28"/>
          <w:szCs w:val="28"/>
          <w:lang w:val="en-US"/>
        </w:rPr>
        <w:t>katame</w:t>
      </w:r>
      <w:proofErr w:type="spellEnd"/>
      <w:r w:rsidRPr="001126B2">
        <w:rPr>
          <w:rFonts w:ascii="Times New Roman" w:hAnsi="Times New Roman" w:cs="Times New Roman"/>
          <w:sz w:val="28"/>
          <w:szCs w:val="28"/>
        </w:rPr>
        <w:t xml:space="preserve"> </w:t>
      </w:r>
      <w:proofErr w:type="spellStart"/>
      <w:r w:rsidRPr="001126B2">
        <w:rPr>
          <w:rFonts w:ascii="Times New Roman" w:hAnsi="Times New Roman" w:cs="Times New Roman"/>
          <w:sz w:val="28"/>
          <w:szCs w:val="28"/>
          <w:lang w:val="en-US"/>
        </w:rPr>
        <w:t>waza</w:t>
      </w:r>
      <w:proofErr w:type="spellEnd"/>
      <w:r w:rsidRPr="001126B2">
        <w:rPr>
          <w:rFonts w:ascii="Times New Roman" w:hAnsi="Times New Roman" w:cs="Times New Roman"/>
          <w:sz w:val="28"/>
          <w:szCs w:val="28"/>
        </w:rPr>
        <w:t>)</w:t>
      </w:r>
    </w:p>
    <w:p w14:paraId="43FFCB2C" w14:textId="77777777" w:rsidR="00040377" w:rsidRPr="007A431E" w:rsidRDefault="00040377" w:rsidP="002F50AE">
      <w:pPr>
        <w:spacing w:after="0" w:line="240" w:lineRule="auto"/>
        <w:jc w:val="both"/>
        <w:rPr>
          <w:rFonts w:ascii="Times New Roman" w:hAnsi="Times New Roman" w:cs="Times New Roman"/>
          <w:b/>
          <w:sz w:val="28"/>
          <w:szCs w:val="28"/>
        </w:rPr>
      </w:pPr>
    </w:p>
    <w:tbl>
      <w:tblPr>
        <w:tblStyle w:val="a9"/>
        <w:tblW w:w="0" w:type="auto"/>
        <w:tblLook w:val="04A0" w:firstRow="1" w:lastRow="0" w:firstColumn="1" w:lastColumn="0" w:noHBand="0" w:noVBand="1"/>
      </w:tblPr>
      <w:tblGrid>
        <w:gridCol w:w="3190"/>
        <w:gridCol w:w="3191"/>
        <w:gridCol w:w="3191"/>
      </w:tblGrid>
      <w:tr w:rsidR="00040377" w:rsidRPr="00B35E4B" w14:paraId="4D1872B5" w14:textId="77777777" w:rsidTr="00040377">
        <w:tc>
          <w:tcPr>
            <w:tcW w:w="3190" w:type="dxa"/>
          </w:tcPr>
          <w:p w14:paraId="472240B5"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удержание со стороны головы</w:t>
            </w:r>
          </w:p>
        </w:tc>
        <w:tc>
          <w:tcPr>
            <w:tcW w:w="3191" w:type="dxa"/>
          </w:tcPr>
          <w:p w14:paraId="081944E9"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ками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шихо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гатамэ</w:t>
            </w:r>
            <w:proofErr w:type="spellEnd"/>
          </w:p>
        </w:tc>
        <w:tc>
          <w:tcPr>
            <w:tcW w:w="3191" w:type="dxa"/>
          </w:tcPr>
          <w:p w14:paraId="4C755A5D"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lang w:val="en-US"/>
              </w:rPr>
              <w:t xml:space="preserve">kami </w:t>
            </w:r>
            <w:proofErr w:type="spellStart"/>
            <w:r w:rsidRPr="00B35E4B">
              <w:rPr>
                <w:rFonts w:ascii="Times New Roman" w:hAnsi="Times New Roman" w:cs="Times New Roman"/>
                <w:sz w:val="24"/>
                <w:szCs w:val="24"/>
                <w:lang w:val="en-US"/>
              </w:rPr>
              <w:t>shiho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r w:rsidR="00040377" w:rsidRPr="00B35E4B" w14:paraId="1A4A7F6A" w14:textId="77777777" w:rsidTr="00040377">
        <w:tc>
          <w:tcPr>
            <w:tcW w:w="3190" w:type="dxa"/>
          </w:tcPr>
          <w:p w14:paraId="3DF56A30"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удержание сбоку с захватом из-под руки </w:t>
            </w:r>
          </w:p>
        </w:tc>
        <w:tc>
          <w:tcPr>
            <w:tcW w:w="3191" w:type="dxa"/>
          </w:tcPr>
          <w:p w14:paraId="0AF78483"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куцурэ</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кэса</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гатамэ</w:t>
            </w:r>
            <w:proofErr w:type="spellEnd"/>
          </w:p>
        </w:tc>
        <w:tc>
          <w:tcPr>
            <w:tcW w:w="3191" w:type="dxa"/>
          </w:tcPr>
          <w:p w14:paraId="54A35D98"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kuzure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kesa</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bl>
    <w:p w14:paraId="3706CE44" w14:textId="77777777" w:rsidR="00040377" w:rsidRPr="00B35E4B" w:rsidRDefault="00040377" w:rsidP="002F50AE">
      <w:pPr>
        <w:spacing w:after="0" w:line="240" w:lineRule="auto"/>
        <w:jc w:val="both"/>
        <w:rPr>
          <w:rFonts w:ascii="Times New Roman" w:hAnsi="Times New Roman" w:cs="Times New Roman"/>
          <w:b/>
          <w:sz w:val="24"/>
          <w:szCs w:val="24"/>
        </w:rPr>
      </w:pPr>
    </w:p>
    <w:p w14:paraId="1B23C87E" w14:textId="77777777" w:rsidR="00040377" w:rsidRPr="007A431E" w:rsidRDefault="00040377" w:rsidP="002F50AE">
      <w:pPr>
        <w:spacing w:after="0" w:line="240" w:lineRule="auto"/>
        <w:jc w:val="both"/>
        <w:rPr>
          <w:rFonts w:ascii="Times New Roman" w:hAnsi="Times New Roman" w:cs="Times New Roman"/>
          <w:sz w:val="28"/>
          <w:szCs w:val="28"/>
        </w:rPr>
      </w:pPr>
      <w:r w:rsidRPr="00B35E4B">
        <w:rPr>
          <w:rFonts w:ascii="Times New Roman" w:hAnsi="Times New Roman" w:cs="Times New Roman"/>
          <w:sz w:val="24"/>
          <w:szCs w:val="24"/>
        </w:rPr>
        <w:t xml:space="preserve">      </w:t>
      </w:r>
      <w:r w:rsidRPr="007A431E">
        <w:rPr>
          <w:rFonts w:ascii="Times New Roman" w:hAnsi="Times New Roman" w:cs="Times New Roman"/>
          <w:sz w:val="28"/>
          <w:szCs w:val="28"/>
        </w:rPr>
        <w:t>Подготовка  к  аттестации:</w:t>
      </w:r>
    </w:p>
    <w:p w14:paraId="46CF4FAE"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  изучение  этикета  дзюдо;</w:t>
      </w:r>
    </w:p>
    <w:p w14:paraId="1A30B21C"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  формирование  правильной  осанки;</w:t>
      </w:r>
    </w:p>
    <w:p w14:paraId="592DA53A"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  изучение  терминологии  технических  действий.</w:t>
      </w:r>
    </w:p>
    <w:p w14:paraId="47287FBB"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Борьба  лежа:</w:t>
      </w:r>
    </w:p>
    <w:p w14:paraId="77B904B8"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  из  стандартных  исходных  положений;</w:t>
      </w:r>
    </w:p>
    <w:p w14:paraId="0FF6F43E"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  из  исходных  положений  по  заданию  (сидя  спиной  друг  к  другу,  лежа  на  спине,  лежа  на  животе);</w:t>
      </w:r>
    </w:p>
    <w:p w14:paraId="1004A97F"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  на  выполнение  конкретного  удержания;</w:t>
      </w:r>
    </w:p>
    <w:p w14:paraId="1DE71EBE"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  уходы  от  удержаний;</w:t>
      </w:r>
    </w:p>
    <w:p w14:paraId="46931BF1"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  защиты  от  удержаний;</w:t>
      </w:r>
    </w:p>
    <w:p w14:paraId="14A3B9E1"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  поединок  до  2  минут.</w:t>
      </w:r>
    </w:p>
    <w:p w14:paraId="681EB198"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Борьба  в  стойке:</w:t>
      </w:r>
    </w:p>
    <w:p w14:paraId="7C9011A5"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  с  односторонним  сопротивлением;</w:t>
      </w:r>
    </w:p>
    <w:p w14:paraId="3E01E9B1"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  с  обоюдным  сопротивлением;</w:t>
      </w:r>
    </w:p>
    <w:p w14:paraId="6A6F03CA"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  с  выполнением  конкретного  броска;</w:t>
      </w:r>
    </w:p>
    <w:p w14:paraId="3FF14A14"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Pr>
          <w:rFonts w:ascii="Times New Roman" w:hAnsi="Times New Roman" w:cs="Times New Roman"/>
          <w:sz w:val="28"/>
          <w:szCs w:val="28"/>
        </w:rPr>
        <w:t xml:space="preserve">     -  поединок  до  2  минут.</w:t>
      </w:r>
    </w:p>
    <w:p w14:paraId="26B3B81C" w14:textId="77777777" w:rsidR="00040377" w:rsidRDefault="00040377" w:rsidP="0067388E">
      <w:pPr>
        <w:pStyle w:val="a4"/>
        <w:numPr>
          <w:ilvl w:val="0"/>
          <w:numId w:val="7"/>
        </w:numPr>
        <w:spacing w:after="0" w:line="240" w:lineRule="auto"/>
        <w:jc w:val="center"/>
        <w:rPr>
          <w:rFonts w:ascii="Times New Roman" w:hAnsi="Times New Roman" w:cs="Times New Roman"/>
          <w:b/>
          <w:sz w:val="28"/>
          <w:szCs w:val="28"/>
        </w:rPr>
      </w:pPr>
      <w:r w:rsidRPr="007A431E">
        <w:rPr>
          <w:rFonts w:ascii="Times New Roman" w:hAnsi="Times New Roman" w:cs="Times New Roman"/>
          <w:b/>
          <w:sz w:val="28"/>
          <w:szCs w:val="28"/>
        </w:rPr>
        <w:t>Средства  физической  подготовки</w:t>
      </w:r>
    </w:p>
    <w:p w14:paraId="57AAD1A7" w14:textId="77777777" w:rsidR="00040377" w:rsidRPr="007A431E" w:rsidRDefault="00040377" w:rsidP="002F50AE">
      <w:pPr>
        <w:pStyle w:val="a4"/>
        <w:spacing w:after="0" w:line="240" w:lineRule="auto"/>
        <w:rPr>
          <w:rFonts w:ascii="Times New Roman" w:hAnsi="Times New Roman" w:cs="Times New Roman"/>
          <w:b/>
          <w:sz w:val="28"/>
          <w:szCs w:val="28"/>
        </w:rPr>
      </w:pPr>
    </w:p>
    <w:p w14:paraId="4F39D872"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 xml:space="preserve">Подвижные  игры.  </w:t>
      </w:r>
      <w:r w:rsidRPr="007A431E">
        <w:rPr>
          <w:rFonts w:ascii="Times New Roman" w:hAnsi="Times New Roman" w:cs="Times New Roman"/>
          <w:sz w:val="28"/>
          <w:szCs w:val="28"/>
        </w:rPr>
        <w:t xml:space="preserve">«Эстафета  по  кругу»,  «Удочка»,  «Веревочка  под  ногами»,  «Прыгуны  и  пятнашки»,  «Снайперы»,  «Ящерица»,  «Перестрелка»,  </w:t>
      </w:r>
      <w:r w:rsidRPr="007A431E">
        <w:rPr>
          <w:rFonts w:ascii="Times New Roman" w:hAnsi="Times New Roman" w:cs="Times New Roman"/>
          <w:sz w:val="28"/>
          <w:szCs w:val="28"/>
        </w:rPr>
        <w:lastRenderedPageBreak/>
        <w:t>«Ловкие  и  меткие»,  «Защищающий  товарища»,  «Бег  за  флажками»,  «Сильные  и  ловкие».</w:t>
      </w:r>
    </w:p>
    <w:p w14:paraId="79317303"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 xml:space="preserve">Силовые.  </w:t>
      </w:r>
      <w:r w:rsidRPr="007A431E">
        <w:rPr>
          <w:rFonts w:ascii="Times New Roman" w:hAnsi="Times New Roman" w:cs="Times New Roman"/>
          <w:sz w:val="28"/>
          <w:szCs w:val="28"/>
        </w:rPr>
        <w:t>Подтягивание  на  перекладине  (мальчики),  в  висе  лежа  (девочки),  сгибание  туловища  лежа  на  спине  (ноги  закреплены),  лазание  по  канату  с  помощью  ног,  приседания,  упражнения  с  гантелями  (1  кг),  набивным  мячом  (1-3  кг).</w:t>
      </w:r>
    </w:p>
    <w:p w14:paraId="791645FA"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 xml:space="preserve">Скоростные.  </w:t>
      </w:r>
      <w:r w:rsidRPr="007A431E">
        <w:rPr>
          <w:rFonts w:ascii="Times New Roman" w:hAnsi="Times New Roman" w:cs="Times New Roman"/>
          <w:sz w:val="28"/>
          <w:szCs w:val="28"/>
        </w:rPr>
        <w:t>Бег  10,  20,  30  м,  прыжки  в  длину  и  высоту  с  места,  прыжки  через  барьер  (или  натянутую  резинку)  высотой  до  40  см,  прыжки  на  скакалке.</w:t>
      </w:r>
    </w:p>
    <w:p w14:paraId="66878CD1"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 xml:space="preserve">Повышающие  выносливость.  </w:t>
      </w:r>
      <w:r w:rsidRPr="007A431E">
        <w:rPr>
          <w:rFonts w:ascii="Times New Roman" w:hAnsi="Times New Roman" w:cs="Times New Roman"/>
          <w:sz w:val="28"/>
          <w:szCs w:val="28"/>
        </w:rPr>
        <w:t>Чередование  ходьбы  и  бега  на  дистанции  до  2000  м,  кросс  2000  м  (без  учета  времени),  бег  1000  м  (на  результат).</w:t>
      </w:r>
    </w:p>
    <w:p w14:paraId="793217A5"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 xml:space="preserve">Координационные.  </w:t>
      </w:r>
      <w:r w:rsidRPr="007A431E">
        <w:rPr>
          <w:rFonts w:ascii="Times New Roman" w:hAnsi="Times New Roman" w:cs="Times New Roman"/>
          <w:sz w:val="28"/>
          <w:szCs w:val="28"/>
        </w:rPr>
        <w:t xml:space="preserve">Челночный  бег  3х10  м,  эстафета  с  передачей  предмета,  встречная  эстафета;  кувырки  вперед,  назад  (в  парах,  в  тройках,  боковой  переворот;  из  гимнастического  моста  поворот  налево  (направо)  в  упор  на  одно  колено; </w:t>
      </w:r>
      <w:proofErr w:type="spellStart"/>
      <w:r w:rsidRPr="007A431E">
        <w:rPr>
          <w:rFonts w:ascii="Times New Roman" w:hAnsi="Times New Roman" w:cs="Times New Roman"/>
          <w:sz w:val="28"/>
          <w:szCs w:val="28"/>
        </w:rPr>
        <w:t>эби</w:t>
      </w:r>
      <w:proofErr w:type="spellEnd"/>
      <w:r w:rsidRPr="007A431E">
        <w:rPr>
          <w:rFonts w:ascii="Times New Roman" w:hAnsi="Times New Roman" w:cs="Times New Roman"/>
          <w:sz w:val="28"/>
          <w:szCs w:val="28"/>
        </w:rPr>
        <w:t xml:space="preserve"> («креветка») и различные варианты выполнения.</w:t>
      </w:r>
    </w:p>
    <w:p w14:paraId="11C22076"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 xml:space="preserve">Повышающие  гибкость.  </w:t>
      </w:r>
      <w:r w:rsidRPr="007A431E">
        <w:rPr>
          <w:rFonts w:ascii="Times New Roman" w:hAnsi="Times New Roman" w:cs="Times New Roman"/>
          <w:sz w:val="28"/>
          <w:szCs w:val="28"/>
        </w:rPr>
        <w:t>Упражнения  на  гимнастической  стенке,  на  перекладине,  упражнения  для  формирования  осанки,  упражнения  для  развития  активной  гибкости  (сгибания  -  разгибания,  наклоны  -  повороты,  вращения  -  махи).</w:t>
      </w:r>
    </w:p>
    <w:p w14:paraId="5F640ABC" w14:textId="77777777" w:rsidR="00040377" w:rsidRPr="007A431E" w:rsidRDefault="00040377" w:rsidP="0067388E">
      <w:pPr>
        <w:pStyle w:val="a4"/>
        <w:numPr>
          <w:ilvl w:val="0"/>
          <w:numId w:val="7"/>
        </w:numPr>
        <w:spacing w:after="0" w:line="240" w:lineRule="auto"/>
        <w:jc w:val="center"/>
        <w:rPr>
          <w:rFonts w:ascii="Times New Roman" w:hAnsi="Times New Roman" w:cs="Times New Roman"/>
          <w:b/>
          <w:sz w:val="28"/>
          <w:szCs w:val="28"/>
        </w:rPr>
      </w:pPr>
      <w:r w:rsidRPr="007A431E">
        <w:rPr>
          <w:rFonts w:ascii="Times New Roman" w:hAnsi="Times New Roman" w:cs="Times New Roman"/>
          <w:b/>
          <w:sz w:val="28"/>
          <w:szCs w:val="28"/>
        </w:rPr>
        <w:t>Средства  специальной  физической  подготовки</w:t>
      </w:r>
    </w:p>
    <w:p w14:paraId="1BFCAD29" w14:textId="77777777" w:rsidR="00040377" w:rsidRPr="007A431E" w:rsidRDefault="00040377" w:rsidP="002F50AE">
      <w:pPr>
        <w:pStyle w:val="a4"/>
        <w:spacing w:after="0" w:line="240" w:lineRule="auto"/>
        <w:rPr>
          <w:rFonts w:ascii="Times New Roman" w:hAnsi="Times New Roman" w:cs="Times New Roman"/>
          <w:b/>
          <w:sz w:val="28"/>
          <w:szCs w:val="28"/>
        </w:rPr>
      </w:pPr>
    </w:p>
    <w:p w14:paraId="478BAFB9"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b/>
          <w:sz w:val="28"/>
          <w:szCs w:val="28"/>
        </w:rPr>
        <w:t xml:space="preserve">      Силовые.  </w:t>
      </w:r>
      <w:r w:rsidRPr="007A431E">
        <w:rPr>
          <w:rFonts w:ascii="Times New Roman" w:hAnsi="Times New Roman" w:cs="Times New Roman"/>
          <w:sz w:val="28"/>
          <w:szCs w:val="28"/>
        </w:rPr>
        <w:t>Выполнение  переворотов  партнера  в  положении  лежа  (переворачивание  со  спины  на  живот;  с  живота  на  бок,  на  спину),  перевороты  партнера  (захватом  двух  рук,  рычагом),  стоящего  в  упоре  на  кистях  и  коленях,  упражнения  в  упоре  головой  в  татами,  на  борцовском  мосту;  уходы  от  удержаний  за  обусловленное  время  (20 сек).</w:t>
      </w:r>
    </w:p>
    <w:p w14:paraId="54E11E07"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Скоростные.</w:t>
      </w:r>
      <w:r w:rsidRPr="007A431E">
        <w:rPr>
          <w:rFonts w:ascii="Times New Roman" w:hAnsi="Times New Roman" w:cs="Times New Roman"/>
          <w:sz w:val="28"/>
          <w:szCs w:val="28"/>
        </w:rPr>
        <w:t xml:space="preserve">  Имитация  бросков  комплекса первого года обучения,  выполнение  специальных  упражнений  (</w:t>
      </w:r>
      <w:proofErr w:type="spellStart"/>
      <w:r w:rsidRPr="007A431E">
        <w:rPr>
          <w:rFonts w:ascii="Times New Roman" w:hAnsi="Times New Roman" w:cs="Times New Roman"/>
          <w:sz w:val="28"/>
          <w:szCs w:val="28"/>
        </w:rPr>
        <w:t>высед</w:t>
      </w:r>
      <w:proofErr w:type="spellEnd"/>
      <w:r w:rsidRPr="007A431E">
        <w:rPr>
          <w:rFonts w:ascii="Times New Roman" w:hAnsi="Times New Roman" w:cs="Times New Roman"/>
          <w:sz w:val="28"/>
          <w:szCs w:val="28"/>
        </w:rPr>
        <w:t xml:space="preserve">,  захват,  </w:t>
      </w:r>
      <w:proofErr w:type="spellStart"/>
      <w:r w:rsidRPr="007A431E">
        <w:rPr>
          <w:rFonts w:ascii="Times New Roman" w:hAnsi="Times New Roman" w:cs="Times New Roman"/>
          <w:sz w:val="28"/>
          <w:szCs w:val="28"/>
        </w:rPr>
        <w:t>самостраховка</w:t>
      </w:r>
      <w:proofErr w:type="spellEnd"/>
      <w:r w:rsidRPr="007A431E">
        <w:rPr>
          <w:rFonts w:ascii="Times New Roman" w:hAnsi="Times New Roman" w:cs="Times New Roman"/>
          <w:sz w:val="28"/>
          <w:szCs w:val="28"/>
        </w:rPr>
        <w:t>)  на  скорость.</w:t>
      </w:r>
    </w:p>
    <w:p w14:paraId="5B49D9DE"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Повышающие  выносливость</w:t>
      </w:r>
      <w:r w:rsidRPr="007A431E">
        <w:rPr>
          <w:rFonts w:ascii="Times New Roman" w:hAnsi="Times New Roman" w:cs="Times New Roman"/>
          <w:sz w:val="28"/>
          <w:szCs w:val="28"/>
        </w:rPr>
        <w:t>.  Освобождение  от  захватов  (до  1  мин),  борьба  лежа  (до  2  мин).</w:t>
      </w:r>
    </w:p>
    <w:p w14:paraId="3B3805FF"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Координационные.</w:t>
      </w:r>
      <w:r w:rsidRPr="007A431E">
        <w:rPr>
          <w:rFonts w:ascii="Times New Roman" w:hAnsi="Times New Roman" w:cs="Times New Roman"/>
          <w:sz w:val="28"/>
          <w:szCs w:val="28"/>
        </w:rPr>
        <w:t xml:space="preserve">  Выход  на  удержания  из  различных  исходных  положений,  имитационные  упражнения  с  набивным  мячом.</w:t>
      </w:r>
    </w:p>
    <w:p w14:paraId="6F4AD423"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 xml:space="preserve">Повышающие  гибкость.  </w:t>
      </w:r>
      <w:r w:rsidRPr="007A431E">
        <w:rPr>
          <w:rFonts w:ascii="Times New Roman" w:hAnsi="Times New Roman" w:cs="Times New Roman"/>
          <w:sz w:val="28"/>
          <w:szCs w:val="28"/>
        </w:rPr>
        <w:t>Борцовский  мост  из  стойки  с  помощью  партнера.</w:t>
      </w:r>
    </w:p>
    <w:p w14:paraId="24B92E04" w14:textId="77777777" w:rsidR="00040377" w:rsidRPr="007A431E" w:rsidRDefault="00040377" w:rsidP="0067388E">
      <w:pPr>
        <w:pStyle w:val="a4"/>
        <w:numPr>
          <w:ilvl w:val="0"/>
          <w:numId w:val="7"/>
        </w:numPr>
        <w:spacing w:after="0" w:line="240" w:lineRule="auto"/>
        <w:jc w:val="center"/>
        <w:rPr>
          <w:rFonts w:ascii="Times New Roman" w:hAnsi="Times New Roman" w:cs="Times New Roman"/>
          <w:b/>
          <w:sz w:val="28"/>
          <w:szCs w:val="28"/>
        </w:rPr>
      </w:pPr>
      <w:r w:rsidRPr="007A431E">
        <w:rPr>
          <w:rFonts w:ascii="Times New Roman" w:hAnsi="Times New Roman" w:cs="Times New Roman"/>
          <w:b/>
          <w:sz w:val="28"/>
          <w:szCs w:val="28"/>
        </w:rPr>
        <w:t>Средства  психологической  подготовки</w:t>
      </w:r>
    </w:p>
    <w:p w14:paraId="6F27071F" w14:textId="77777777" w:rsidR="00040377" w:rsidRPr="007A431E" w:rsidRDefault="00040377" w:rsidP="002F50AE">
      <w:pPr>
        <w:pStyle w:val="a4"/>
        <w:spacing w:after="0" w:line="240" w:lineRule="auto"/>
        <w:rPr>
          <w:rFonts w:ascii="Times New Roman" w:hAnsi="Times New Roman" w:cs="Times New Roman"/>
          <w:b/>
          <w:sz w:val="28"/>
          <w:szCs w:val="28"/>
        </w:rPr>
      </w:pPr>
    </w:p>
    <w:p w14:paraId="47492EE4" w14:textId="77777777" w:rsidR="00040377" w:rsidRPr="007A431E" w:rsidRDefault="00040377" w:rsidP="002F50AE">
      <w:pPr>
        <w:spacing w:after="0" w:line="240" w:lineRule="auto"/>
        <w:ind w:firstLine="709"/>
        <w:jc w:val="both"/>
        <w:rPr>
          <w:rFonts w:ascii="Times New Roman" w:hAnsi="Times New Roman" w:cs="Times New Roman"/>
          <w:b/>
          <w:sz w:val="28"/>
          <w:szCs w:val="28"/>
        </w:rPr>
      </w:pPr>
      <w:r w:rsidRPr="007A431E">
        <w:rPr>
          <w:rFonts w:ascii="Times New Roman" w:hAnsi="Times New Roman" w:cs="Times New Roman"/>
          <w:b/>
          <w:sz w:val="28"/>
          <w:szCs w:val="28"/>
        </w:rPr>
        <w:t xml:space="preserve">Волевая  подготовка  </w:t>
      </w:r>
      <w:r w:rsidRPr="007A431E">
        <w:rPr>
          <w:rFonts w:ascii="Times New Roman" w:hAnsi="Times New Roman" w:cs="Times New Roman"/>
          <w:sz w:val="28"/>
          <w:szCs w:val="28"/>
        </w:rPr>
        <w:t>средствами  из  арсенала  дзюдо.</w:t>
      </w:r>
    </w:p>
    <w:p w14:paraId="5D98B9C4"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 xml:space="preserve">Для  воспитания  </w:t>
      </w:r>
      <w:r w:rsidRPr="007A431E">
        <w:rPr>
          <w:rFonts w:ascii="Times New Roman" w:hAnsi="Times New Roman" w:cs="Times New Roman"/>
          <w:b/>
          <w:sz w:val="28"/>
          <w:szCs w:val="28"/>
        </w:rPr>
        <w:t>решительности</w:t>
      </w:r>
      <w:r w:rsidRPr="007A431E">
        <w:rPr>
          <w:rFonts w:ascii="Times New Roman" w:hAnsi="Times New Roman" w:cs="Times New Roman"/>
          <w:sz w:val="28"/>
          <w:szCs w:val="28"/>
        </w:rPr>
        <w:t>.  Элементарные  формы  борьбы  (за  захват,  за  территориальное  преимущество);  моделирование  реальных  ситуаций  поединка  (дефицит  времени,  проигрыш  конкретной  оценки).</w:t>
      </w:r>
    </w:p>
    <w:p w14:paraId="471B8558"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 xml:space="preserve">Для  воспитания  </w:t>
      </w:r>
      <w:r w:rsidRPr="007A431E">
        <w:rPr>
          <w:rFonts w:ascii="Times New Roman" w:hAnsi="Times New Roman" w:cs="Times New Roman"/>
          <w:b/>
          <w:sz w:val="28"/>
          <w:szCs w:val="28"/>
        </w:rPr>
        <w:t xml:space="preserve">настойчивости.  </w:t>
      </w:r>
      <w:r w:rsidRPr="007A431E">
        <w:rPr>
          <w:rFonts w:ascii="Times New Roman" w:hAnsi="Times New Roman" w:cs="Times New Roman"/>
          <w:sz w:val="28"/>
          <w:szCs w:val="28"/>
        </w:rPr>
        <w:t>Освоение  приемов  в  обе  стороны,  слитное  выполнение  демонстрационного  комплекса,  поддержание  равновесия  при  выполнении  бросков,  выполнение  бросков  на  «фоне  усталости».</w:t>
      </w:r>
    </w:p>
    <w:p w14:paraId="05D76574"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 xml:space="preserve">Для  воспитания  </w:t>
      </w:r>
      <w:r w:rsidRPr="007A431E">
        <w:rPr>
          <w:rFonts w:ascii="Times New Roman" w:hAnsi="Times New Roman" w:cs="Times New Roman"/>
          <w:b/>
          <w:sz w:val="28"/>
          <w:szCs w:val="28"/>
        </w:rPr>
        <w:t xml:space="preserve">выдержки. </w:t>
      </w:r>
      <w:r w:rsidRPr="007A431E">
        <w:rPr>
          <w:rFonts w:ascii="Times New Roman" w:hAnsi="Times New Roman" w:cs="Times New Roman"/>
          <w:sz w:val="28"/>
          <w:szCs w:val="28"/>
        </w:rPr>
        <w:t xml:space="preserve"> Борьба  по  заданию  (выполнение  только  защитных  действий);  ведение  борьбы  в  неудобной  стойке  (в  неудобную  сторону).</w:t>
      </w:r>
    </w:p>
    <w:p w14:paraId="335BB682"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lastRenderedPageBreak/>
        <w:t xml:space="preserve">Для  воспитания  </w:t>
      </w:r>
      <w:r w:rsidRPr="007A431E">
        <w:rPr>
          <w:rFonts w:ascii="Times New Roman" w:hAnsi="Times New Roman" w:cs="Times New Roman"/>
          <w:b/>
          <w:sz w:val="28"/>
          <w:szCs w:val="28"/>
        </w:rPr>
        <w:t xml:space="preserve">смелости.  </w:t>
      </w:r>
      <w:r w:rsidRPr="007A431E">
        <w:rPr>
          <w:rFonts w:ascii="Times New Roman" w:hAnsi="Times New Roman" w:cs="Times New Roman"/>
          <w:sz w:val="28"/>
          <w:szCs w:val="28"/>
        </w:rPr>
        <w:t>Поединки  с  более  сильным  соперником,  выполнение  новых  приемов,  демонстрация  комплексов  6  и  5  КЮ  перед  группой  товарищей.</w:t>
      </w:r>
    </w:p>
    <w:p w14:paraId="607568E0"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 xml:space="preserve">Для  воспитания  </w:t>
      </w:r>
      <w:r w:rsidRPr="007A431E">
        <w:rPr>
          <w:rFonts w:ascii="Times New Roman" w:hAnsi="Times New Roman" w:cs="Times New Roman"/>
          <w:b/>
          <w:sz w:val="28"/>
          <w:szCs w:val="28"/>
        </w:rPr>
        <w:t xml:space="preserve">трудолюбия.  </w:t>
      </w:r>
      <w:r w:rsidRPr="007A431E">
        <w:rPr>
          <w:rFonts w:ascii="Times New Roman" w:hAnsi="Times New Roman" w:cs="Times New Roman"/>
          <w:sz w:val="28"/>
          <w:szCs w:val="28"/>
        </w:rPr>
        <w:t xml:space="preserve">Выполнение  самостоятельных  заданий  по </w:t>
      </w:r>
      <w:r>
        <w:rPr>
          <w:rFonts w:ascii="Times New Roman" w:hAnsi="Times New Roman" w:cs="Times New Roman"/>
          <w:sz w:val="28"/>
          <w:szCs w:val="28"/>
        </w:rPr>
        <w:t xml:space="preserve"> общей  физической  подготовке.</w:t>
      </w:r>
    </w:p>
    <w:p w14:paraId="13453670" w14:textId="77777777" w:rsidR="00040377" w:rsidRPr="007A431E" w:rsidRDefault="00040377" w:rsidP="002F50AE">
      <w:pPr>
        <w:pStyle w:val="a4"/>
        <w:spacing w:after="0" w:line="240" w:lineRule="auto"/>
        <w:jc w:val="center"/>
        <w:rPr>
          <w:rFonts w:ascii="Times New Roman" w:hAnsi="Times New Roman" w:cs="Times New Roman"/>
          <w:b/>
          <w:sz w:val="28"/>
          <w:szCs w:val="28"/>
        </w:rPr>
      </w:pPr>
      <w:r w:rsidRPr="007A431E">
        <w:rPr>
          <w:rFonts w:ascii="Times New Roman" w:hAnsi="Times New Roman" w:cs="Times New Roman"/>
          <w:b/>
          <w:sz w:val="28"/>
          <w:szCs w:val="28"/>
        </w:rPr>
        <w:t>7.Средства нравственной подготовки</w:t>
      </w:r>
    </w:p>
    <w:p w14:paraId="61463117" w14:textId="77777777" w:rsidR="00040377" w:rsidRPr="001126B2" w:rsidRDefault="00040377" w:rsidP="002F50AE">
      <w:pPr>
        <w:spacing w:after="0" w:line="240" w:lineRule="auto"/>
        <w:rPr>
          <w:rFonts w:ascii="Times New Roman" w:hAnsi="Times New Roman" w:cs="Times New Roman"/>
          <w:sz w:val="28"/>
          <w:szCs w:val="28"/>
        </w:rPr>
      </w:pPr>
    </w:p>
    <w:p w14:paraId="5CD6275B"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Для  воспитания  </w:t>
      </w:r>
      <w:r w:rsidRPr="007A431E">
        <w:rPr>
          <w:rFonts w:ascii="Times New Roman" w:hAnsi="Times New Roman" w:cs="Times New Roman"/>
          <w:b/>
          <w:sz w:val="28"/>
          <w:szCs w:val="28"/>
        </w:rPr>
        <w:t>чувства  взаимопомощи.</w:t>
      </w:r>
      <w:r w:rsidRPr="007A431E">
        <w:rPr>
          <w:rFonts w:ascii="Times New Roman" w:hAnsi="Times New Roman" w:cs="Times New Roman"/>
          <w:sz w:val="28"/>
          <w:szCs w:val="28"/>
        </w:rPr>
        <w:t xml:space="preserve">  Страховка  партнера,  помощь  при  выполнении  упражнений,  подготовка  и  уборка  инвентаря.</w:t>
      </w:r>
    </w:p>
    <w:p w14:paraId="1EB0AC65"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Для  воспитания  </w:t>
      </w:r>
      <w:r w:rsidRPr="007A431E">
        <w:rPr>
          <w:rFonts w:ascii="Times New Roman" w:hAnsi="Times New Roman" w:cs="Times New Roman"/>
          <w:b/>
          <w:sz w:val="28"/>
          <w:szCs w:val="28"/>
        </w:rPr>
        <w:t>дисциплинированности.</w:t>
      </w:r>
      <w:r w:rsidRPr="007A431E">
        <w:rPr>
          <w:rFonts w:ascii="Times New Roman" w:hAnsi="Times New Roman" w:cs="Times New Roman"/>
          <w:sz w:val="28"/>
          <w:szCs w:val="28"/>
        </w:rPr>
        <w:t xml:space="preserve">  Выполнение  строевых  упражнений:  построения  в  шеренгу,  перестроения  (в  круг  из  колонны  по  одному,  из  одной  шеренги  в  две,  из  колонны  по  одному  в  колонну  по  два),  размыкания  приставными  шагами,  повороты  на  месте.  Выполнение  требований  и  заданий  тренера,  соблюдение  этикета  дзюдо,  традиций  спортивного  коллектива.</w:t>
      </w:r>
    </w:p>
    <w:p w14:paraId="7AD26C77"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1126B2">
        <w:rPr>
          <w:rFonts w:ascii="Times New Roman" w:hAnsi="Times New Roman" w:cs="Times New Roman"/>
          <w:sz w:val="28"/>
          <w:szCs w:val="28"/>
        </w:rPr>
        <w:t>Для воспитания  инициативности.</w:t>
      </w:r>
      <w:r w:rsidRPr="007A431E">
        <w:rPr>
          <w:rFonts w:ascii="Times New Roman" w:hAnsi="Times New Roman" w:cs="Times New Roman"/>
          <w:sz w:val="28"/>
          <w:szCs w:val="28"/>
        </w:rPr>
        <w:t xml:space="preserve">  Выполнение  заданий  по  оформлению  спортивного  уголка,  участие  в  конкурс</w:t>
      </w:r>
      <w:r>
        <w:rPr>
          <w:rFonts w:ascii="Times New Roman" w:hAnsi="Times New Roman" w:cs="Times New Roman"/>
          <w:sz w:val="28"/>
          <w:szCs w:val="28"/>
        </w:rPr>
        <w:t>е  на  лучшую  технику  броска.</w:t>
      </w:r>
    </w:p>
    <w:p w14:paraId="7597FFE6" w14:textId="77777777" w:rsidR="00040377" w:rsidRDefault="00040377" w:rsidP="0067388E">
      <w:pPr>
        <w:pStyle w:val="a4"/>
        <w:numPr>
          <w:ilvl w:val="0"/>
          <w:numId w:val="9"/>
        </w:numPr>
        <w:spacing w:after="0" w:line="240" w:lineRule="auto"/>
        <w:jc w:val="center"/>
        <w:rPr>
          <w:rFonts w:ascii="Times New Roman" w:hAnsi="Times New Roman" w:cs="Times New Roman"/>
          <w:b/>
          <w:sz w:val="28"/>
          <w:szCs w:val="28"/>
        </w:rPr>
      </w:pPr>
      <w:r w:rsidRPr="007A431E">
        <w:rPr>
          <w:rFonts w:ascii="Times New Roman" w:hAnsi="Times New Roman" w:cs="Times New Roman"/>
          <w:b/>
          <w:sz w:val="28"/>
          <w:szCs w:val="28"/>
        </w:rPr>
        <w:t>Средства  теоретической  и  методической  подготовки</w:t>
      </w:r>
    </w:p>
    <w:p w14:paraId="6340FF55" w14:textId="77777777" w:rsidR="00040377" w:rsidRPr="001126B2" w:rsidRDefault="00040377" w:rsidP="002F50AE">
      <w:pPr>
        <w:pStyle w:val="a4"/>
        <w:spacing w:after="0" w:line="240" w:lineRule="auto"/>
        <w:ind w:left="1080"/>
        <w:rPr>
          <w:rFonts w:ascii="Times New Roman" w:hAnsi="Times New Roman" w:cs="Times New Roman"/>
          <w:b/>
          <w:sz w:val="28"/>
          <w:szCs w:val="28"/>
        </w:rPr>
      </w:pPr>
    </w:p>
    <w:p w14:paraId="4F90458E"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Формирование  специальных  знаний:  техника  безопасности  на  занятиях  дзюдо,  правила  дзюдо,  этикет  в  дзюдо,  история  дзюдо,  гигиена  занимающихся,  аттестационные  требования  к  технике  первого и второго года изучения</w:t>
      </w:r>
      <w:r>
        <w:rPr>
          <w:rFonts w:ascii="Times New Roman" w:hAnsi="Times New Roman" w:cs="Times New Roman"/>
          <w:sz w:val="28"/>
          <w:szCs w:val="28"/>
        </w:rPr>
        <w:t>.</w:t>
      </w:r>
    </w:p>
    <w:p w14:paraId="6CC94514" w14:textId="77777777" w:rsidR="00040377" w:rsidRPr="008E5A4E" w:rsidRDefault="00040377" w:rsidP="0067388E">
      <w:pPr>
        <w:pStyle w:val="a4"/>
        <w:numPr>
          <w:ilvl w:val="0"/>
          <w:numId w:val="9"/>
        </w:numPr>
        <w:spacing w:after="0" w:line="240" w:lineRule="auto"/>
        <w:jc w:val="center"/>
        <w:rPr>
          <w:rFonts w:ascii="Times New Roman" w:hAnsi="Times New Roman" w:cs="Times New Roman"/>
          <w:b/>
          <w:sz w:val="28"/>
          <w:szCs w:val="28"/>
        </w:rPr>
      </w:pPr>
      <w:r w:rsidRPr="007A431E">
        <w:rPr>
          <w:rFonts w:ascii="Times New Roman" w:hAnsi="Times New Roman" w:cs="Times New Roman"/>
          <w:b/>
          <w:sz w:val="28"/>
          <w:szCs w:val="28"/>
        </w:rPr>
        <w:t>Средства  соревновательной  подготовки</w:t>
      </w:r>
    </w:p>
    <w:p w14:paraId="4ADFE64A" w14:textId="77777777" w:rsidR="00CA4434" w:rsidRDefault="00040377" w:rsidP="00CA4434">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Участвовать  в  соревнованиях  по  общей  физической  подготовке,  в  1-2  соревнованиях  по  дзюдо  в  конце  учебного  года.</w:t>
      </w:r>
    </w:p>
    <w:p w14:paraId="4CD79C4E" w14:textId="6EF56D96" w:rsidR="00040377" w:rsidRPr="00CA4434" w:rsidRDefault="00040377" w:rsidP="00CA4434">
      <w:pPr>
        <w:pStyle w:val="a4"/>
        <w:numPr>
          <w:ilvl w:val="0"/>
          <w:numId w:val="9"/>
        </w:numPr>
        <w:spacing w:after="0" w:line="240" w:lineRule="auto"/>
        <w:jc w:val="center"/>
        <w:rPr>
          <w:rFonts w:ascii="Times New Roman" w:hAnsi="Times New Roman" w:cs="Times New Roman"/>
          <w:b/>
          <w:sz w:val="28"/>
          <w:szCs w:val="28"/>
        </w:rPr>
      </w:pPr>
      <w:r w:rsidRPr="00CA4434">
        <w:rPr>
          <w:rFonts w:ascii="Times New Roman" w:hAnsi="Times New Roman" w:cs="Times New Roman"/>
          <w:b/>
          <w:sz w:val="28"/>
          <w:szCs w:val="28"/>
        </w:rPr>
        <w:t>Средства  оценки  подготовленности</w:t>
      </w:r>
    </w:p>
    <w:p w14:paraId="06944218" w14:textId="0900898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431E">
        <w:rPr>
          <w:rFonts w:ascii="Times New Roman" w:hAnsi="Times New Roman" w:cs="Times New Roman"/>
          <w:sz w:val="28"/>
          <w:szCs w:val="28"/>
        </w:rPr>
        <w:t xml:space="preserve">    Зачетные  требования  по </w:t>
      </w:r>
      <w:r w:rsidR="00CA4434">
        <w:rPr>
          <w:rFonts w:ascii="Times New Roman" w:hAnsi="Times New Roman" w:cs="Times New Roman"/>
          <w:sz w:val="28"/>
          <w:szCs w:val="28"/>
        </w:rPr>
        <w:t xml:space="preserve"> общей  физической  подготовке</w:t>
      </w:r>
      <w:r w:rsidRPr="007A431E">
        <w:rPr>
          <w:rFonts w:ascii="Times New Roman" w:hAnsi="Times New Roman" w:cs="Times New Roman"/>
          <w:sz w:val="28"/>
          <w:szCs w:val="28"/>
        </w:rPr>
        <w:t xml:space="preserve">. </w:t>
      </w:r>
    </w:p>
    <w:p w14:paraId="2EE9B0FE" w14:textId="4E994BCC" w:rsidR="00040377" w:rsidRDefault="00040377" w:rsidP="002F50AE">
      <w:pPr>
        <w:spacing w:after="0" w:line="240" w:lineRule="auto"/>
        <w:jc w:val="both"/>
        <w:rPr>
          <w:rFonts w:ascii="Times New Roman" w:hAnsi="Times New Roman" w:cs="Times New Roman"/>
          <w:sz w:val="24"/>
          <w:szCs w:val="24"/>
        </w:rPr>
      </w:pPr>
    </w:p>
    <w:p w14:paraId="69FD9E5C" w14:textId="53041EC0" w:rsidR="00166429" w:rsidRDefault="00166429" w:rsidP="002F50AE">
      <w:pPr>
        <w:spacing w:after="0" w:line="240" w:lineRule="auto"/>
        <w:jc w:val="both"/>
        <w:rPr>
          <w:rFonts w:ascii="Times New Roman" w:hAnsi="Times New Roman" w:cs="Times New Roman"/>
          <w:sz w:val="24"/>
          <w:szCs w:val="24"/>
        </w:rPr>
      </w:pPr>
    </w:p>
    <w:p w14:paraId="601C812B" w14:textId="77777777" w:rsidR="002716DD" w:rsidRDefault="002716DD" w:rsidP="002F50AE">
      <w:pPr>
        <w:spacing w:after="0" w:line="240" w:lineRule="auto"/>
        <w:jc w:val="both"/>
        <w:rPr>
          <w:rFonts w:ascii="Times New Roman" w:hAnsi="Times New Roman" w:cs="Times New Roman"/>
          <w:sz w:val="24"/>
          <w:szCs w:val="24"/>
        </w:rPr>
      </w:pPr>
    </w:p>
    <w:p w14:paraId="2DBF84C9" w14:textId="77777777" w:rsidR="00166429" w:rsidRPr="00B35E4B" w:rsidRDefault="00166429" w:rsidP="002F50AE">
      <w:pPr>
        <w:spacing w:after="0" w:line="240" w:lineRule="auto"/>
        <w:jc w:val="both"/>
        <w:rPr>
          <w:rFonts w:ascii="Times New Roman" w:hAnsi="Times New Roman" w:cs="Times New Roman"/>
          <w:sz w:val="24"/>
          <w:szCs w:val="24"/>
        </w:rPr>
      </w:pPr>
    </w:p>
    <w:p w14:paraId="5637CE93" w14:textId="77777777" w:rsidR="00040377" w:rsidRPr="007A431E" w:rsidRDefault="00040377" w:rsidP="002F50AE">
      <w:pPr>
        <w:spacing w:after="0" w:line="240" w:lineRule="auto"/>
        <w:jc w:val="center"/>
        <w:rPr>
          <w:rFonts w:ascii="Times New Roman" w:hAnsi="Times New Roman" w:cs="Times New Roman"/>
          <w:b/>
          <w:sz w:val="28"/>
          <w:szCs w:val="28"/>
        </w:rPr>
      </w:pPr>
      <w:r w:rsidRPr="007A431E">
        <w:rPr>
          <w:rFonts w:ascii="Times New Roman" w:hAnsi="Times New Roman" w:cs="Times New Roman"/>
          <w:b/>
          <w:sz w:val="28"/>
          <w:szCs w:val="28"/>
        </w:rPr>
        <w:t>Программный  материал  для  занимающихся  на  этапе  начальной  подготовки  третьего  года  обучения</w:t>
      </w:r>
    </w:p>
    <w:p w14:paraId="35FCB020" w14:textId="77777777" w:rsidR="00040377" w:rsidRPr="007A431E" w:rsidRDefault="00040377" w:rsidP="002F50AE">
      <w:pPr>
        <w:spacing w:after="0" w:line="240" w:lineRule="auto"/>
        <w:jc w:val="both"/>
        <w:rPr>
          <w:rFonts w:ascii="Times New Roman" w:hAnsi="Times New Roman" w:cs="Times New Roman"/>
          <w:b/>
          <w:sz w:val="28"/>
          <w:szCs w:val="28"/>
        </w:rPr>
      </w:pPr>
    </w:p>
    <w:p w14:paraId="39FD837B" w14:textId="77777777" w:rsidR="00040377" w:rsidRPr="007A431E" w:rsidRDefault="00040377" w:rsidP="0067388E">
      <w:pPr>
        <w:pStyle w:val="a4"/>
        <w:numPr>
          <w:ilvl w:val="0"/>
          <w:numId w:val="8"/>
        </w:numPr>
        <w:spacing w:after="0" w:line="240" w:lineRule="auto"/>
        <w:jc w:val="both"/>
        <w:rPr>
          <w:rFonts w:ascii="Times New Roman" w:hAnsi="Times New Roman" w:cs="Times New Roman"/>
          <w:b/>
          <w:sz w:val="28"/>
          <w:szCs w:val="28"/>
        </w:rPr>
      </w:pPr>
      <w:r w:rsidRPr="007A431E">
        <w:rPr>
          <w:rFonts w:ascii="Times New Roman" w:hAnsi="Times New Roman" w:cs="Times New Roman"/>
          <w:b/>
          <w:sz w:val="28"/>
          <w:szCs w:val="28"/>
        </w:rPr>
        <w:t xml:space="preserve"> </w:t>
      </w:r>
      <w:proofErr w:type="spellStart"/>
      <w:r w:rsidRPr="007A431E">
        <w:rPr>
          <w:rFonts w:ascii="Times New Roman" w:hAnsi="Times New Roman" w:cs="Times New Roman"/>
          <w:b/>
          <w:sz w:val="28"/>
          <w:szCs w:val="28"/>
        </w:rPr>
        <w:t>Общеподготовительные</w:t>
      </w:r>
      <w:proofErr w:type="spellEnd"/>
      <w:r w:rsidRPr="007A431E">
        <w:rPr>
          <w:rFonts w:ascii="Times New Roman" w:hAnsi="Times New Roman" w:cs="Times New Roman"/>
          <w:b/>
          <w:sz w:val="28"/>
          <w:szCs w:val="28"/>
        </w:rPr>
        <w:t xml:space="preserve">  средства</w:t>
      </w:r>
    </w:p>
    <w:p w14:paraId="4DA9E6F1" w14:textId="77777777" w:rsidR="00040377" w:rsidRPr="007A431E" w:rsidRDefault="00040377" w:rsidP="002F50AE">
      <w:pPr>
        <w:pStyle w:val="a4"/>
        <w:spacing w:after="0" w:line="240" w:lineRule="auto"/>
        <w:ind w:left="2640"/>
        <w:jc w:val="both"/>
        <w:rPr>
          <w:rFonts w:ascii="Times New Roman" w:hAnsi="Times New Roman" w:cs="Times New Roman"/>
          <w:b/>
          <w:sz w:val="28"/>
          <w:szCs w:val="28"/>
        </w:rPr>
      </w:pPr>
    </w:p>
    <w:p w14:paraId="0A0D7C8D"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b/>
          <w:sz w:val="28"/>
          <w:szCs w:val="28"/>
        </w:rPr>
        <w:t xml:space="preserve">      Бег.</w:t>
      </w:r>
      <w:r w:rsidRPr="007A431E">
        <w:rPr>
          <w:rFonts w:ascii="Times New Roman" w:hAnsi="Times New Roman" w:cs="Times New Roman"/>
          <w:sz w:val="28"/>
          <w:szCs w:val="28"/>
        </w:rPr>
        <w:t xml:space="preserve">  Совершенствование  ранее  изученных  упражнений,  чередование  бега  с  ходьбой  до  2  км,  со  сменой  направления  и  скорости,  с  высокого  старта,  челночный  бег  4х10м,  эстафеты  с  этапом  до  40  м,  эстафеты  из  различных  исходных  положений.</w:t>
      </w:r>
    </w:p>
    <w:p w14:paraId="426FEE43"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 xml:space="preserve">Прыжки.  </w:t>
      </w:r>
      <w:r w:rsidRPr="007A431E">
        <w:rPr>
          <w:rFonts w:ascii="Times New Roman" w:hAnsi="Times New Roman" w:cs="Times New Roman"/>
          <w:sz w:val="28"/>
          <w:szCs w:val="28"/>
        </w:rPr>
        <w:t xml:space="preserve">Совершенствование  ранее  изученных  упражнений,  с  высоты  40-60  см,  многоразовые  прыжки  до  8  раз  на  одной  и  двух  ногах,  прыжок  на  заданную  длину  по  ориентирам,  чередование  прыжков  в  длину  в  полную  силу  и  в  </w:t>
      </w:r>
      <w:proofErr w:type="spellStart"/>
      <w:r w:rsidRPr="007A431E">
        <w:rPr>
          <w:rFonts w:ascii="Times New Roman" w:hAnsi="Times New Roman" w:cs="Times New Roman"/>
          <w:sz w:val="28"/>
          <w:szCs w:val="28"/>
        </w:rPr>
        <w:t>полсилы</w:t>
      </w:r>
      <w:proofErr w:type="spellEnd"/>
      <w:r w:rsidRPr="007A431E">
        <w:rPr>
          <w:rFonts w:ascii="Times New Roman" w:hAnsi="Times New Roman" w:cs="Times New Roman"/>
          <w:sz w:val="28"/>
          <w:szCs w:val="28"/>
        </w:rPr>
        <w:t xml:space="preserve">  (с  открытыми  и  закрытыми  глазами  на  точность  приземления),  с  поворотом  в  разные  стороны.</w:t>
      </w:r>
    </w:p>
    <w:p w14:paraId="5B144D4A"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lastRenderedPageBreak/>
        <w:t xml:space="preserve">      </w:t>
      </w:r>
      <w:r w:rsidRPr="007A431E">
        <w:rPr>
          <w:rFonts w:ascii="Times New Roman" w:hAnsi="Times New Roman" w:cs="Times New Roman"/>
          <w:b/>
          <w:sz w:val="28"/>
          <w:szCs w:val="28"/>
        </w:rPr>
        <w:t>Строевые  упражнения.</w:t>
      </w:r>
      <w:r w:rsidRPr="007A431E">
        <w:rPr>
          <w:rFonts w:ascii="Times New Roman" w:hAnsi="Times New Roman" w:cs="Times New Roman"/>
          <w:sz w:val="28"/>
          <w:szCs w:val="28"/>
        </w:rPr>
        <w:t xml:space="preserve">  Совершенствование  ранее  изученных  построений  (в  шеренгу,  в  колонну),  перестроений  из  одной  шеренги  в  две,  из  колонны  по  одному  в  колонну  по  2,  3,  4  на  месте  и  в  движении.</w:t>
      </w:r>
    </w:p>
    <w:p w14:paraId="34E5FEA1"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 xml:space="preserve">Равновесие.  </w:t>
      </w:r>
      <w:r w:rsidRPr="007A431E">
        <w:rPr>
          <w:rFonts w:ascii="Times New Roman" w:hAnsi="Times New Roman" w:cs="Times New Roman"/>
          <w:sz w:val="28"/>
          <w:szCs w:val="28"/>
        </w:rPr>
        <w:t>Ходьба  по  рейке  гимнастической  скамейки  большими  шагами  и  выпадами,  повороты  прыжком  на  90  и  180  градусов,  опускание  в  упор  стоя  на  коленях  (правом,  левом).</w:t>
      </w:r>
    </w:p>
    <w:p w14:paraId="76662BCB" w14:textId="77777777"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w:t>
      </w:r>
      <w:r w:rsidRPr="007A431E">
        <w:rPr>
          <w:rFonts w:ascii="Times New Roman" w:hAnsi="Times New Roman" w:cs="Times New Roman"/>
          <w:b/>
          <w:sz w:val="28"/>
          <w:szCs w:val="28"/>
        </w:rPr>
        <w:t xml:space="preserve">Общеразвивающие  упражнения.  </w:t>
      </w:r>
      <w:r w:rsidRPr="007A431E">
        <w:rPr>
          <w:rFonts w:ascii="Times New Roman" w:hAnsi="Times New Roman" w:cs="Times New Roman"/>
          <w:sz w:val="28"/>
          <w:szCs w:val="28"/>
        </w:rPr>
        <w:t>Без  предметов:  основные  положения  и  движения  головы,  рук,  ног,  комплексы  ОРУ  различной  координационной  сложности.  С  предметами:  набивной  мяч  (2  кг),  диск  от  штанги  (1-2  кг),  резиновый  амортизатор,  скакалка.</w:t>
      </w:r>
    </w:p>
    <w:p w14:paraId="48AB0B9F" w14:textId="77777777" w:rsidR="00040377" w:rsidRPr="007A431E" w:rsidRDefault="00040377" w:rsidP="002F50AE">
      <w:pPr>
        <w:spacing w:after="0" w:line="240" w:lineRule="auto"/>
        <w:jc w:val="both"/>
        <w:rPr>
          <w:rFonts w:ascii="Times New Roman" w:hAnsi="Times New Roman" w:cs="Times New Roman"/>
          <w:sz w:val="28"/>
          <w:szCs w:val="28"/>
        </w:rPr>
      </w:pPr>
    </w:p>
    <w:p w14:paraId="64E9BCC9" w14:textId="77777777" w:rsidR="00040377" w:rsidRDefault="00040377" w:rsidP="0067388E">
      <w:pPr>
        <w:pStyle w:val="a4"/>
        <w:numPr>
          <w:ilvl w:val="0"/>
          <w:numId w:val="8"/>
        </w:numPr>
        <w:spacing w:after="0" w:line="240" w:lineRule="auto"/>
        <w:ind w:left="0" w:firstLine="0"/>
        <w:jc w:val="center"/>
        <w:rPr>
          <w:rFonts w:ascii="Times New Roman" w:hAnsi="Times New Roman" w:cs="Times New Roman"/>
          <w:b/>
          <w:sz w:val="28"/>
          <w:szCs w:val="28"/>
        </w:rPr>
      </w:pPr>
      <w:r w:rsidRPr="007A431E">
        <w:rPr>
          <w:rFonts w:ascii="Times New Roman" w:hAnsi="Times New Roman" w:cs="Times New Roman"/>
          <w:b/>
          <w:sz w:val="28"/>
          <w:szCs w:val="28"/>
        </w:rPr>
        <w:t>Средства  других  видов  спорта</w:t>
      </w:r>
    </w:p>
    <w:p w14:paraId="75FC45AE" w14:textId="77777777" w:rsidR="00040377" w:rsidRPr="007A431E" w:rsidRDefault="00040377" w:rsidP="002F50AE">
      <w:pPr>
        <w:pStyle w:val="a4"/>
        <w:spacing w:after="0" w:line="240" w:lineRule="auto"/>
        <w:ind w:left="0"/>
        <w:rPr>
          <w:rFonts w:ascii="Times New Roman" w:hAnsi="Times New Roman" w:cs="Times New Roman"/>
          <w:b/>
          <w:sz w:val="28"/>
          <w:szCs w:val="28"/>
        </w:rPr>
      </w:pPr>
    </w:p>
    <w:p w14:paraId="6A0A1C2B"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 xml:space="preserve">Баскетбол.  </w:t>
      </w:r>
      <w:r w:rsidRPr="007A431E">
        <w:rPr>
          <w:rFonts w:ascii="Times New Roman" w:hAnsi="Times New Roman" w:cs="Times New Roman"/>
          <w:sz w:val="28"/>
          <w:szCs w:val="28"/>
        </w:rPr>
        <w:t>Передвижения.  Бег  с  изменением  направления.  Передвижения  в  «защитной  стойке»  приставными  шагами:  вперед,  назад,  вправо,  влево.  Ловля  мяча  двумя  руками  на  месте,  с  шагом  навстречу  летящему  мячу.  Передача  мяча  двумя  руками  от  груди:  с  места,  с  шагом  в  направлении  передачи.  Ведение  мяча  на  месте  и  при  передвижении  по  прямой  шагом  и  бегом  (левой,  правой  рукой).  Броски  мяча  в  корзину  двумя  руками  от  груди  с  места,  после  отскока  от  щита;  с  правой  и  левой  стороны  корзины.</w:t>
      </w:r>
    </w:p>
    <w:p w14:paraId="20E7967C"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Подвижные  игры  с  элементами  баскетбола.</w:t>
      </w:r>
    </w:p>
    <w:p w14:paraId="6F84C5FF"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Учебные  нормативы:  техника  ведения  мяча  правой  и  левой  рукой  на  расстояние  10-15  м;  броски  волейбольного  мяча  в  корзину  двумя  руками  от  груди  стоя  на  месте  с  расстояния  1  м  сбоку  от  щита  (мальчики  из  6  бросков  -  3-2-1  попадания;  девочки  из  7  бросков  -  3-2-1  попадания).</w:t>
      </w:r>
    </w:p>
    <w:p w14:paraId="53ACB542"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 xml:space="preserve">Футбол.  </w:t>
      </w:r>
      <w:r w:rsidRPr="007A431E">
        <w:rPr>
          <w:rFonts w:ascii="Times New Roman" w:hAnsi="Times New Roman" w:cs="Times New Roman"/>
          <w:sz w:val="28"/>
          <w:szCs w:val="28"/>
        </w:rPr>
        <w:t>Удары:  внутренней  и  наружной  сторонами  подъема,  внутренней  стороной  стопы,  серединой  лба  в  опорном  положении  и  в  прыжке.  Остановка  мяча  внутренней  стороной  стопы.  Выбрасывание  мяча  из-за  боковой  линии.  Передача  мяча  на  близком  и  среднем  расстоянии.</w:t>
      </w:r>
    </w:p>
    <w:p w14:paraId="23B274ED"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Учебные  нормативы  -  подбивание  мяча  подъемом  и  бедром:  «5»  -  15  ударов,  «4»  -  10  ударов,  «3»  -  5  ударов.</w:t>
      </w:r>
    </w:p>
    <w:p w14:paraId="103C7AAC" w14:textId="77777777" w:rsidR="00040377" w:rsidRDefault="00040377" w:rsidP="0067388E">
      <w:pPr>
        <w:pStyle w:val="a4"/>
        <w:numPr>
          <w:ilvl w:val="0"/>
          <w:numId w:val="8"/>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Средства</w:t>
      </w:r>
      <w:r w:rsidRPr="007A431E">
        <w:rPr>
          <w:rFonts w:ascii="Times New Roman" w:hAnsi="Times New Roman" w:cs="Times New Roman"/>
          <w:b/>
          <w:sz w:val="28"/>
          <w:szCs w:val="28"/>
        </w:rPr>
        <w:t xml:space="preserve"> освоения дзюдо</w:t>
      </w:r>
    </w:p>
    <w:p w14:paraId="7B3AD267" w14:textId="77777777" w:rsidR="00040377" w:rsidRPr="007A431E" w:rsidRDefault="00040377" w:rsidP="002F50AE">
      <w:pPr>
        <w:pStyle w:val="a4"/>
        <w:spacing w:after="0" w:line="240" w:lineRule="auto"/>
        <w:ind w:left="0"/>
        <w:rPr>
          <w:rFonts w:ascii="Times New Roman" w:hAnsi="Times New Roman" w:cs="Times New Roman"/>
          <w:b/>
          <w:sz w:val="28"/>
          <w:szCs w:val="28"/>
        </w:rPr>
      </w:pPr>
    </w:p>
    <w:p w14:paraId="1AA6A2EB" w14:textId="58CA92AC" w:rsidR="00040377" w:rsidRPr="007A431E"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sz w:val="28"/>
          <w:szCs w:val="28"/>
        </w:rPr>
        <w:t xml:space="preserve">      Совершенствование  техники  первого и второго года обучения. Изучение  техники  третьего года обучения.</w:t>
      </w:r>
      <w:r w:rsidRPr="007A431E">
        <w:rPr>
          <w:rFonts w:ascii="Times New Roman" w:hAnsi="Times New Roman" w:cs="Times New Roman"/>
          <w:b/>
          <w:sz w:val="28"/>
          <w:szCs w:val="28"/>
        </w:rPr>
        <w:t xml:space="preserve">                                                                                   </w:t>
      </w:r>
    </w:p>
    <w:p w14:paraId="0012BEF2" w14:textId="77777777" w:rsidR="00232F27" w:rsidRDefault="00232F27" w:rsidP="002F50AE">
      <w:pPr>
        <w:spacing w:after="0" w:line="240" w:lineRule="auto"/>
        <w:contextualSpacing/>
        <w:jc w:val="both"/>
        <w:rPr>
          <w:rFonts w:ascii="Times New Roman" w:hAnsi="Times New Roman" w:cs="Times New Roman"/>
          <w:sz w:val="28"/>
          <w:szCs w:val="28"/>
        </w:rPr>
      </w:pPr>
    </w:p>
    <w:p w14:paraId="6D1058D7" w14:textId="5895A61E" w:rsidR="00040377" w:rsidRPr="001126B2" w:rsidRDefault="00040377" w:rsidP="00232F27">
      <w:pPr>
        <w:spacing w:after="0" w:line="240" w:lineRule="auto"/>
        <w:contextualSpacing/>
        <w:jc w:val="center"/>
        <w:rPr>
          <w:rFonts w:ascii="Times New Roman" w:hAnsi="Times New Roman" w:cs="Times New Roman"/>
          <w:sz w:val="28"/>
          <w:szCs w:val="28"/>
        </w:rPr>
      </w:pPr>
      <w:r w:rsidRPr="001126B2">
        <w:rPr>
          <w:rFonts w:ascii="Times New Roman" w:hAnsi="Times New Roman" w:cs="Times New Roman"/>
          <w:sz w:val="28"/>
          <w:szCs w:val="28"/>
        </w:rPr>
        <w:t>Техника бросков  (</w:t>
      </w:r>
      <w:proofErr w:type="spellStart"/>
      <w:r w:rsidRPr="001126B2">
        <w:rPr>
          <w:rFonts w:ascii="Times New Roman" w:hAnsi="Times New Roman" w:cs="Times New Roman"/>
          <w:sz w:val="28"/>
          <w:szCs w:val="28"/>
          <w:lang w:val="en-US"/>
        </w:rPr>
        <w:t>nage</w:t>
      </w:r>
      <w:proofErr w:type="spellEnd"/>
      <w:r w:rsidRPr="001126B2">
        <w:rPr>
          <w:rFonts w:ascii="Times New Roman" w:hAnsi="Times New Roman" w:cs="Times New Roman"/>
          <w:sz w:val="28"/>
          <w:szCs w:val="28"/>
        </w:rPr>
        <w:t xml:space="preserve"> </w:t>
      </w:r>
      <w:proofErr w:type="spellStart"/>
      <w:r w:rsidRPr="001126B2">
        <w:rPr>
          <w:rFonts w:ascii="Times New Roman" w:hAnsi="Times New Roman" w:cs="Times New Roman"/>
          <w:sz w:val="28"/>
          <w:szCs w:val="28"/>
          <w:lang w:val="en-US"/>
        </w:rPr>
        <w:t>waza</w:t>
      </w:r>
      <w:proofErr w:type="spellEnd"/>
      <w:r w:rsidRPr="001126B2">
        <w:rPr>
          <w:rFonts w:ascii="Times New Roman" w:hAnsi="Times New Roman" w:cs="Times New Roman"/>
          <w:sz w:val="28"/>
          <w:szCs w:val="28"/>
        </w:rPr>
        <w:t>)</w:t>
      </w:r>
    </w:p>
    <w:p w14:paraId="272D2645" w14:textId="77777777" w:rsidR="00040377" w:rsidRPr="007A431E" w:rsidRDefault="00040377" w:rsidP="002F50AE">
      <w:pPr>
        <w:spacing w:after="0" w:line="240" w:lineRule="auto"/>
        <w:contextualSpacing/>
        <w:jc w:val="both"/>
        <w:rPr>
          <w:rFonts w:ascii="Times New Roman" w:hAnsi="Times New Roman" w:cs="Times New Roman"/>
          <w:b/>
          <w:sz w:val="28"/>
          <w:szCs w:val="28"/>
        </w:rPr>
      </w:pPr>
    </w:p>
    <w:tbl>
      <w:tblPr>
        <w:tblStyle w:val="a9"/>
        <w:tblW w:w="0" w:type="auto"/>
        <w:tblLook w:val="04A0" w:firstRow="1" w:lastRow="0" w:firstColumn="1" w:lastColumn="0" w:noHBand="0" w:noVBand="1"/>
      </w:tblPr>
      <w:tblGrid>
        <w:gridCol w:w="3190"/>
        <w:gridCol w:w="3191"/>
        <w:gridCol w:w="3191"/>
      </w:tblGrid>
      <w:tr w:rsidR="00040377" w:rsidRPr="00B35E4B" w14:paraId="6F241CF3" w14:textId="77777777" w:rsidTr="00040377">
        <w:tc>
          <w:tcPr>
            <w:tcW w:w="3190" w:type="dxa"/>
          </w:tcPr>
          <w:p w14:paraId="0A21E9C7"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передняя подножка</w:t>
            </w:r>
          </w:p>
        </w:tc>
        <w:tc>
          <w:tcPr>
            <w:tcW w:w="3191" w:type="dxa"/>
          </w:tcPr>
          <w:p w14:paraId="5212406C"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таи </w:t>
            </w:r>
            <w:proofErr w:type="spellStart"/>
            <w:r w:rsidRPr="00B35E4B">
              <w:rPr>
                <w:rFonts w:ascii="Times New Roman" w:hAnsi="Times New Roman" w:cs="Times New Roman"/>
                <w:sz w:val="24"/>
                <w:szCs w:val="24"/>
              </w:rPr>
              <w:t>отоши</w:t>
            </w:r>
            <w:proofErr w:type="spellEnd"/>
          </w:p>
        </w:tc>
        <w:tc>
          <w:tcPr>
            <w:tcW w:w="3191" w:type="dxa"/>
          </w:tcPr>
          <w:p w14:paraId="213E53DE"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lang w:val="en-US"/>
              </w:rPr>
              <w:t xml:space="preserve">tai </w:t>
            </w:r>
            <w:proofErr w:type="spellStart"/>
            <w:r w:rsidRPr="00B35E4B">
              <w:rPr>
                <w:rFonts w:ascii="Times New Roman" w:hAnsi="Times New Roman" w:cs="Times New Roman"/>
                <w:sz w:val="24"/>
                <w:szCs w:val="24"/>
                <w:lang w:val="en-US"/>
              </w:rPr>
              <w:t>otoshi</w:t>
            </w:r>
            <w:proofErr w:type="spellEnd"/>
          </w:p>
        </w:tc>
      </w:tr>
      <w:tr w:rsidR="00040377" w:rsidRPr="00B35E4B" w14:paraId="07659C04" w14:textId="77777777" w:rsidTr="00040377">
        <w:tc>
          <w:tcPr>
            <w:tcW w:w="3190" w:type="dxa"/>
          </w:tcPr>
          <w:p w14:paraId="5777840C"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зацеп изнутри голенью</w:t>
            </w:r>
          </w:p>
        </w:tc>
        <w:tc>
          <w:tcPr>
            <w:tcW w:w="3191" w:type="dxa"/>
          </w:tcPr>
          <w:p w14:paraId="1F119E3F"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о учи гари</w:t>
            </w:r>
          </w:p>
        </w:tc>
        <w:tc>
          <w:tcPr>
            <w:tcW w:w="3191" w:type="dxa"/>
          </w:tcPr>
          <w:p w14:paraId="01F0A138" w14:textId="77777777" w:rsidR="00040377" w:rsidRPr="00B35E4B" w:rsidRDefault="00040377" w:rsidP="002F50AE">
            <w:pPr>
              <w:jc w:val="both"/>
              <w:rPr>
                <w:rFonts w:ascii="Times New Roman" w:hAnsi="Times New Roman" w:cs="Times New Roman"/>
                <w:sz w:val="24"/>
                <w:szCs w:val="24"/>
                <w:lang w:val="en-US"/>
              </w:rPr>
            </w:pPr>
            <w:r w:rsidRPr="00B35E4B">
              <w:rPr>
                <w:rFonts w:ascii="Times New Roman" w:hAnsi="Times New Roman" w:cs="Times New Roman"/>
                <w:sz w:val="24"/>
                <w:szCs w:val="24"/>
                <w:lang w:val="en-US"/>
              </w:rPr>
              <w:t xml:space="preserve">o </w:t>
            </w:r>
            <w:proofErr w:type="spellStart"/>
            <w:r w:rsidRPr="00B35E4B">
              <w:rPr>
                <w:rFonts w:ascii="Times New Roman" w:hAnsi="Times New Roman" w:cs="Times New Roman"/>
                <w:sz w:val="24"/>
                <w:szCs w:val="24"/>
                <w:lang w:val="en-US"/>
              </w:rPr>
              <w:t>uchi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gari</w:t>
            </w:r>
            <w:proofErr w:type="spellEnd"/>
          </w:p>
        </w:tc>
      </w:tr>
      <w:tr w:rsidR="00040377" w:rsidRPr="00B35E4B" w14:paraId="695B2ACF" w14:textId="77777777" w:rsidTr="00040377">
        <w:tc>
          <w:tcPr>
            <w:tcW w:w="3190" w:type="dxa"/>
          </w:tcPr>
          <w:p w14:paraId="601F018C"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бросок через бедро </w:t>
            </w:r>
            <w:proofErr w:type="spellStart"/>
            <w:r w:rsidRPr="00B35E4B">
              <w:rPr>
                <w:rFonts w:ascii="Times New Roman" w:hAnsi="Times New Roman" w:cs="Times New Roman"/>
                <w:sz w:val="24"/>
                <w:szCs w:val="24"/>
              </w:rPr>
              <w:t>подбивом</w:t>
            </w:r>
            <w:proofErr w:type="spellEnd"/>
          </w:p>
        </w:tc>
        <w:tc>
          <w:tcPr>
            <w:tcW w:w="3191" w:type="dxa"/>
          </w:tcPr>
          <w:p w14:paraId="208B3C42"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о </w:t>
            </w:r>
            <w:proofErr w:type="spellStart"/>
            <w:r w:rsidRPr="00B35E4B">
              <w:rPr>
                <w:rFonts w:ascii="Times New Roman" w:hAnsi="Times New Roman" w:cs="Times New Roman"/>
                <w:sz w:val="24"/>
                <w:szCs w:val="24"/>
              </w:rPr>
              <w:t>гоши</w:t>
            </w:r>
            <w:proofErr w:type="spellEnd"/>
          </w:p>
        </w:tc>
        <w:tc>
          <w:tcPr>
            <w:tcW w:w="3191" w:type="dxa"/>
          </w:tcPr>
          <w:p w14:paraId="18936374" w14:textId="77777777" w:rsidR="00040377" w:rsidRPr="00B35E4B" w:rsidRDefault="00040377" w:rsidP="002F50AE">
            <w:pPr>
              <w:jc w:val="both"/>
              <w:rPr>
                <w:rFonts w:ascii="Times New Roman" w:hAnsi="Times New Roman" w:cs="Times New Roman"/>
                <w:sz w:val="24"/>
                <w:szCs w:val="24"/>
                <w:lang w:val="en-US"/>
              </w:rPr>
            </w:pPr>
            <w:r w:rsidRPr="00B35E4B">
              <w:rPr>
                <w:rFonts w:ascii="Times New Roman" w:hAnsi="Times New Roman" w:cs="Times New Roman"/>
                <w:sz w:val="24"/>
                <w:szCs w:val="24"/>
                <w:lang w:val="en-US"/>
              </w:rPr>
              <w:t xml:space="preserve">o </w:t>
            </w:r>
            <w:proofErr w:type="spellStart"/>
            <w:r w:rsidRPr="00B35E4B">
              <w:rPr>
                <w:rFonts w:ascii="Times New Roman" w:hAnsi="Times New Roman" w:cs="Times New Roman"/>
                <w:sz w:val="24"/>
                <w:szCs w:val="24"/>
                <w:lang w:val="en-US"/>
              </w:rPr>
              <w:t>goshi</w:t>
            </w:r>
            <w:proofErr w:type="spellEnd"/>
          </w:p>
        </w:tc>
      </w:tr>
    </w:tbl>
    <w:p w14:paraId="67B03765" w14:textId="77777777" w:rsidR="00040377" w:rsidRPr="008E5A4E" w:rsidRDefault="00040377" w:rsidP="00232F27">
      <w:pPr>
        <w:spacing w:after="0" w:line="240" w:lineRule="auto"/>
        <w:jc w:val="center"/>
        <w:rPr>
          <w:rFonts w:ascii="Times New Roman" w:hAnsi="Times New Roman" w:cs="Times New Roman"/>
          <w:sz w:val="28"/>
          <w:szCs w:val="28"/>
        </w:rPr>
      </w:pPr>
    </w:p>
    <w:p w14:paraId="6E49FE92" w14:textId="77777777" w:rsidR="00040377" w:rsidRPr="008E5A4E" w:rsidRDefault="00040377" w:rsidP="00232F27">
      <w:pPr>
        <w:spacing w:after="0" w:line="240" w:lineRule="auto"/>
        <w:jc w:val="center"/>
        <w:rPr>
          <w:rFonts w:ascii="Times New Roman" w:hAnsi="Times New Roman" w:cs="Times New Roman"/>
          <w:sz w:val="28"/>
          <w:szCs w:val="28"/>
        </w:rPr>
      </w:pPr>
      <w:r w:rsidRPr="008E5A4E">
        <w:rPr>
          <w:rFonts w:ascii="Times New Roman" w:hAnsi="Times New Roman" w:cs="Times New Roman"/>
          <w:sz w:val="28"/>
          <w:szCs w:val="28"/>
        </w:rPr>
        <w:t>Техника  сковывающих  действий  (</w:t>
      </w:r>
      <w:proofErr w:type="spellStart"/>
      <w:r w:rsidRPr="008E5A4E">
        <w:rPr>
          <w:rFonts w:ascii="Times New Roman" w:hAnsi="Times New Roman" w:cs="Times New Roman"/>
          <w:sz w:val="28"/>
          <w:szCs w:val="28"/>
          <w:lang w:val="en-US"/>
        </w:rPr>
        <w:t>katame</w:t>
      </w:r>
      <w:proofErr w:type="spellEnd"/>
      <w:r w:rsidRPr="008E5A4E">
        <w:rPr>
          <w:rFonts w:ascii="Times New Roman" w:hAnsi="Times New Roman" w:cs="Times New Roman"/>
          <w:sz w:val="28"/>
          <w:szCs w:val="28"/>
        </w:rPr>
        <w:t xml:space="preserve"> </w:t>
      </w:r>
      <w:proofErr w:type="spellStart"/>
      <w:r w:rsidRPr="008E5A4E">
        <w:rPr>
          <w:rFonts w:ascii="Times New Roman" w:hAnsi="Times New Roman" w:cs="Times New Roman"/>
          <w:sz w:val="28"/>
          <w:szCs w:val="28"/>
          <w:lang w:val="en-US"/>
        </w:rPr>
        <w:t>waza</w:t>
      </w:r>
      <w:proofErr w:type="spellEnd"/>
      <w:r w:rsidRPr="008E5A4E">
        <w:rPr>
          <w:rFonts w:ascii="Times New Roman" w:hAnsi="Times New Roman" w:cs="Times New Roman"/>
          <w:sz w:val="28"/>
          <w:szCs w:val="28"/>
        </w:rPr>
        <w:t>)</w:t>
      </w:r>
    </w:p>
    <w:p w14:paraId="27B821EC" w14:textId="77777777" w:rsidR="00040377" w:rsidRPr="008E5A4E" w:rsidRDefault="00040377" w:rsidP="002F50AE">
      <w:pPr>
        <w:spacing w:after="0" w:line="240" w:lineRule="auto"/>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3190"/>
        <w:gridCol w:w="3191"/>
        <w:gridCol w:w="3191"/>
      </w:tblGrid>
      <w:tr w:rsidR="00040377" w:rsidRPr="00B35E4B" w14:paraId="259A8F1E" w14:textId="77777777" w:rsidTr="00040377">
        <w:tc>
          <w:tcPr>
            <w:tcW w:w="3190" w:type="dxa"/>
          </w:tcPr>
          <w:p w14:paraId="5DFA3060"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lastRenderedPageBreak/>
              <w:t>удержание сбоку с захватом своей ноги</w:t>
            </w:r>
          </w:p>
        </w:tc>
        <w:tc>
          <w:tcPr>
            <w:tcW w:w="3191" w:type="dxa"/>
          </w:tcPr>
          <w:p w14:paraId="621EC451"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макура</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кэса</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гатамэ</w:t>
            </w:r>
            <w:proofErr w:type="spellEnd"/>
          </w:p>
        </w:tc>
        <w:tc>
          <w:tcPr>
            <w:tcW w:w="3191" w:type="dxa"/>
          </w:tcPr>
          <w:p w14:paraId="515E316A"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makura</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lang w:val="en-US"/>
              </w:rPr>
              <w:t>kesa</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lang w:val="en-US"/>
              </w:rPr>
              <w:t>gatame</w:t>
            </w:r>
            <w:proofErr w:type="spellEnd"/>
          </w:p>
        </w:tc>
      </w:tr>
      <w:tr w:rsidR="00040377" w:rsidRPr="00B35E4B" w14:paraId="2EC206C6" w14:textId="77777777" w:rsidTr="00040377">
        <w:tc>
          <w:tcPr>
            <w:tcW w:w="3190" w:type="dxa"/>
          </w:tcPr>
          <w:p w14:paraId="3571430C"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обратное удержание сбоку</w:t>
            </w:r>
          </w:p>
        </w:tc>
        <w:tc>
          <w:tcPr>
            <w:tcW w:w="3191" w:type="dxa"/>
          </w:tcPr>
          <w:p w14:paraId="5525F255"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уширо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кэса</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гатамэ</w:t>
            </w:r>
            <w:proofErr w:type="spellEnd"/>
          </w:p>
        </w:tc>
        <w:tc>
          <w:tcPr>
            <w:tcW w:w="3191" w:type="dxa"/>
          </w:tcPr>
          <w:p w14:paraId="2BCE91F4"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ushiro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kesa</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bl>
    <w:p w14:paraId="648A9831" w14:textId="77777777" w:rsidR="00040377" w:rsidRPr="00B35E4B" w:rsidRDefault="00040377" w:rsidP="002F50AE">
      <w:pPr>
        <w:spacing w:after="0" w:line="240" w:lineRule="auto"/>
        <w:jc w:val="both"/>
        <w:rPr>
          <w:rFonts w:ascii="Times New Roman" w:hAnsi="Times New Roman" w:cs="Times New Roman"/>
          <w:sz w:val="24"/>
          <w:szCs w:val="24"/>
          <w:lang w:val="en-US"/>
        </w:rPr>
      </w:pPr>
    </w:p>
    <w:p w14:paraId="33FD8DD5"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Подготовка  к  аттестации:</w:t>
      </w:r>
    </w:p>
    <w:p w14:paraId="2136EBCA"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  соблюдение  этикета  дзюдо;</w:t>
      </w:r>
    </w:p>
    <w:p w14:paraId="53005BD4"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  контроль  за  осанкой,  равновесием;</w:t>
      </w:r>
    </w:p>
    <w:p w14:paraId="4FCFBDBD"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  изучение  терминологии  технических  действий.</w:t>
      </w:r>
    </w:p>
    <w:p w14:paraId="6FAEE0D0"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Освобождение  от  захватов:</w:t>
      </w:r>
    </w:p>
    <w:p w14:paraId="22F36DA5"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  руки,  рук;</w:t>
      </w:r>
    </w:p>
    <w:p w14:paraId="6FC223F0"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  туловища  спереди,  сзади;</w:t>
      </w:r>
    </w:p>
    <w:p w14:paraId="05E99598"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  шеи  спереди,  сзади.</w:t>
      </w:r>
    </w:p>
    <w:p w14:paraId="6D1C8ECE"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b/>
          <w:sz w:val="28"/>
          <w:szCs w:val="28"/>
        </w:rPr>
        <w:t xml:space="preserve">Средства  тактической  подготовки.  </w:t>
      </w:r>
      <w:r w:rsidRPr="007A431E">
        <w:rPr>
          <w:rFonts w:ascii="Times New Roman" w:hAnsi="Times New Roman" w:cs="Times New Roman"/>
          <w:sz w:val="28"/>
          <w:szCs w:val="28"/>
        </w:rPr>
        <w:t>Тактика  проведения  захватов  и  бросков.  Использование  сковывающих,  опережающих,  выводящих  из  равновесия  действий,  обманных  (угрозы,  вызовы,  комбинации,  контратаки)  действий  для  проведения  захватов,  бросков,  удержаний.</w:t>
      </w:r>
    </w:p>
    <w:p w14:paraId="7B9F6394" w14:textId="77777777" w:rsidR="00040377" w:rsidRPr="007A431E" w:rsidRDefault="00040377" w:rsidP="002F50AE">
      <w:pPr>
        <w:spacing w:after="0" w:line="240" w:lineRule="auto"/>
        <w:ind w:firstLine="709"/>
        <w:jc w:val="both"/>
        <w:rPr>
          <w:rFonts w:ascii="Times New Roman" w:hAnsi="Times New Roman" w:cs="Times New Roman"/>
          <w:sz w:val="28"/>
          <w:szCs w:val="28"/>
        </w:rPr>
      </w:pPr>
      <w:r w:rsidRPr="007A431E">
        <w:rPr>
          <w:rFonts w:ascii="Times New Roman" w:hAnsi="Times New Roman" w:cs="Times New Roman"/>
          <w:sz w:val="28"/>
          <w:szCs w:val="28"/>
        </w:rPr>
        <w:t>Тактика  участия  в  соревнованиях.  Планирование  соревновательного  дня  (режим  отдыха,  режим  питания,  питьевой  режим).  Анализ  проведенного  соревновательного  поединка,  соревновательного  дня.</w:t>
      </w:r>
    </w:p>
    <w:p w14:paraId="2CBC1097" w14:textId="77777777" w:rsidR="00040377" w:rsidRPr="007A431E" w:rsidRDefault="00040377" w:rsidP="002F50AE">
      <w:pPr>
        <w:spacing w:after="0" w:line="240" w:lineRule="auto"/>
        <w:jc w:val="both"/>
        <w:rPr>
          <w:rFonts w:ascii="Times New Roman" w:hAnsi="Times New Roman" w:cs="Times New Roman"/>
          <w:sz w:val="28"/>
          <w:szCs w:val="28"/>
        </w:rPr>
      </w:pPr>
    </w:p>
    <w:p w14:paraId="45D53304" w14:textId="77777777" w:rsidR="00040377" w:rsidRDefault="00040377" w:rsidP="0067388E">
      <w:pPr>
        <w:pStyle w:val="a4"/>
        <w:numPr>
          <w:ilvl w:val="0"/>
          <w:numId w:val="8"/>
        </w:numPr>
        <w:spacing w:after="0" w:line="240" w:lineRule="auto"/>
        <w:ind w:left="0" w:firstLine="0"/>
        <w:jc w:val="center"/>
        <w:rPr>
          <w:rFonts w:ascii="Times New Roman" w:hAnsi="Times New Roman" w:cs="Times New Roman"/>
          <w:b/>
          <w:sz w:val="28"/>
          <w:szCs w:val="28"/>
        </w:rPr>
      </w:pPr>
      <w:r w:rsidRPr="007A431E">
        <w:rPr>
          <w:rFonts w:ascii="Times New Roman" w:hAnsi="Times New Roman" w:cs="Times New Roman"/>
          <w:b/>
          <w:sz w:val="28"/>
          <w:szCs w:val="28"/>
        </w:rPr>
        <w:t>Средства  физической  подготовки</w:t>
      </w:r>
    </w:p>
    <w:p w14:paraId="1F130935" w14:textId="77777777" w:rsidR="00040377" w:rsidRPr="007A431E" w:rsidRDefault="00040377" w:rsidP="002F50AE">
      <w:pPr>
        <w:pStyle w:val="a4"/>
        <w:spacing w:after="0" w:line="240" w:lineRule="auto"/>
        <w:ind w:left="0"/>
        <w:rPr>
          <w:rFonts w:ascii="Times New Roman" w:hAnsi="Times New Roman" w:cs="Times New Roman"/>
          <w:b/>
          <w:sz w:val="28"/>
          <w:szCs w:val="28"/>
        </w:rPr>
      </w:pPr>
    </w:p>
    <w:p w14:paraId="3854E72F" w14:textId="77777777" w:rsidR="00040377" w:rsidRPr="00B45D1D" w:rsidRDefault="00040377" w:rsidP="002F50AE">
      <w:pPr>
        <w:spacing w:after="0" w:line="240" w:lineRule="auto"/>
        <w:jc w:val="both"/>
        <w:rPr>
          <w:rFonts w:ascii="Times New Roman" w:hAnsi="Times New Roman" w:cs="Times New Roman"/>
          <w:sz w:val="28"/>
          <w:szCs w:val="28"/>
        </w:rPr>
      </w:pPr>
      <w:r w:rsidRPr="007A431E">
        <w:rPr>
          <w:rFonts w:ascii="Times New Roman" w:hAnsi="Times New Roman" w:cs="Times New Roman"/>
          <w:b/>
          <w:sz w:val="28"/>
          <w:szCs w:val="28"/>
        </w:rPr>
        <w:t xml:space="preserve">      Акробатические  и  гимнастические  упражнения.  </w:t>
      </w:r>
      <w:r w:rsidRPr="007A431E">
        <w:rPr>
          <w:rFonts w:ascii="Times New Roman" w:hAnsi="Times New Roman" w:cs="Times New Roman"/>
          <w:sz w:val="28"/>
          <w:szCs w:val="28"/>
        </w:rPr>
        <w:t xml:space="preserve">Повторение  ранее  изученных  упражнений;  кувырки  в  длину  и  высоту  (в  стандартных  условиях,  в  усложненных  условиях  -  через  «скамеечку»),  кувырок  назад  с  выходом  на  прямые  руки;  прыжки  в  приседе  с  продвижением,  с  короткой  и  длинной  скакалкой,  стойка  на  голове,  подъем  разгибом,  </w:t>
      </w:r>
      <w:proofErr w:type="spellStart"/>
      <w:r w:rsidRPr="007A431E">
        <w:rPr>
          <w:rFonts w:ascii="Times New Roman" w:hAnsi="Times New Roman" w:cs="Times New Roman"/>
          <w:sz w:val="28"/>
          <w:szCs w:val="28"/>
        </w:rPr>
        <w:t>рандат</w:t>
      </w:r>
      <w:proofErr w:type="spellEnd"/>
      <w:r w:rsidRPr="007A431E">
        <w:rPr>
          <w:rFonts w:ascii="Times New Roman" w:hAnsi="Times New Roman" w:cs="Times New Roman"/>
          <w:sz w:val="28"/>
          <w:szCs w:val="28"/>
        </w:rPr>
        <w:t xml:space="preserve">.  Висы,  подтягивание  на  перекладине  за  обусловленное  время  (20 сек)  -  мальчики;  подтягивание  в  висе  лежа  за  обусловленное  время  (20  сек)  -  девочки;  подтягивание  различным  хватом  (широким,  узким);  </w:t>
      </w:r>
      <w:r w:rsidRPr="00B45D1D">
        <w:rPr>
          <w:rFonts w:ascii="Times New Roman" w:hAnsi="Times New Roman" w:cs="Times New Roman"/>
          <w:sz w:val="28"/>
          <w:szCs w:val="28"/>
        </w:rPr>
        <w:t>мост  гимнастический,  борцовский  из  положения  стоя  (при  помощи  партнера,  без  помощи),  забегания  на  борцовском  мосту  (5  раз  влево,  5  раз  вправо),  перевороты  с  моста  (с  захватом  партнера  за  ноги,  самостоятельно),  равновесие  -  ходьба  на  руках  (3 – 5  метров).</w:t>
      </w:r>
    </w:p>
    <w:p w14:paraId="2C35C101"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Подвижные  игры  и  эстафеты.</w:t>
      </w:r>
      <w:r w:rsidRPr="00B45D1D">
        <w:rPr>
          <w:rFonts w:ascii="Times New Roman" w:hAnsi="Times New Roman" w:cs="Times New Roman"/>
          <w:sz w:val="28"/>
          <w:szCs w:val="28"/>
        </w:rPr>
        <w:t xml:space="preserve">  «Перетягивание  каната»,  «Подвижная  цель»,  «Кто  сильнее?»,  «Большая  эстафета  по  кругу»,  «Бег  командами»,  «Кто  быстрее ?»,  «Эстафета  с  палками  и  прыжками»,  «Эстафета  с  чехардой»,  «Двумя  мячами  через  сетку»,  «Эстафета  с  ведением  и  броском  мяча  в  корзину»,  «Мяч  в  середину».  Рекомендуется  применять  ранее  изученные  игры.</w:t>
      </w:r>
    </w:p>
    <w:p w14:paraId="253A0F6B"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Силовые.  </w:t>
      </w:r>
      <w:r w:rsidRPr="00B45D1D">
        <w:rPr>
          <w:rFonts w:ascii="Times New Roman" w:hAnsi="Times New Roman" w:cs="Times New Roman"/>
          <w:sz w:val="28"/>
          <w:szCs w:val="28"/>
        </w:rPr>
        <w:t>Подтягивание  на  перекладине;  сгибание  рук  в  упоре  лежа,  сгибание  туловища  лежа  на  спине,  ноги  закреплены;  поднимание  ног  до  хвата  руками  в  висе  на  гимнастической  стенке;  лазание  по  канату  с  помощью  ног,  без  помощи  ног.</w:t>
      </w:r>
    </w:p>
    <w:p w14:paraId="3F6E3D5C"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Скоростные.</w:t>
      </w:r>
      <w:r w:rsidRPr="00B45D1D">
        <w:rPr>
          <w:rFonts w:ascii="Times New Roman" w:hAnsi="Times New Roman" w:cs="Times New Roman"/>
          <w:sz w:val="28"/>
          <w:szCs w:val="28"/>
        </w:rPr>
        <w:t xml:space="preserve">  Бег  10  м,  20  м,  30  м;  прыжки  в  длину  с  места;  подтягивание  на  перекладине  за  20  сек.;  сгибание  рук  в  упоре  лежа  за  20  сек.</w:t>
      </w:r>
    </w:p>
    <w:p w14:paraId="0334C2D3"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lastRenderedPageBreak/>
        <w:t xml:space="preserve">      </w:t>
      </w:r>
      <w:r w:rsidRPr="00B45D1D">
        <w:rPr>
          <w:rFonts w:ascii="Times New Roman" w:hAnsi="Times New Roman" w:cs="Times New Roman"/>
          <w:b/>
          <w:sz w:val="28"/>
          <w:szCs w:val="28"/>
        </w:rPr>
        <w:t xml:space="preserve">Повышающие  выносливость.  </w:t>
      </w:r>
      <w:r w:rsidRPr="00B45D1D">
        <w:rPr>
          <w:rFonts w:ascii="Times New Roman" w:hAnsi="Times New Roman" w:cs="Times New Roman"/>
          <w:sz w:val="28"/>
          <w:szCs w:val="28"/>
        </w:rPr>
        <w:t>Бег  2000  м  в  среднем  темпе  с  учетом  времени,  400  м,  1500  м.</w:t>
      </w:r>
    </w:p>
    <w:p w14:paraId="1A22C84F"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Координационные.  </w:t>
      </w:r>
      <w:r w:rsidRPr="00B45D1D">
        <w:rPr>
          <w:rFonts w:ascii="Times New Roman" w:hAnsi="Times New Roman" w:cs="Times New Roman"/>
          <w:sz w:val="28"/>
          <w:szCs w:val="28"/>
        </w:rPr>
        <w:t>Челночный  бег  3х10 м;  кувырки  вперед,  назад  (вдвоем,  втроем);  боковой  переворот,  подъем  разгибом;  спортивные  игры  -  футбол,  баскетбол,  волейбол;  подвижные  игры  -  эстафеты,  игры  в  касания,  в  захваты.</w:t>
      </w:r>
    </w:p>
    <w:p w14:paraId="436B4642" w14:textId="77777777" w:rsidR="00040377" w:rsidRPr="001126B2"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Повышающие  гибкость.</w:t>
      </w:r>
      <w:r w:rsidRPr="00B45D1D">
        <w:rPr>
          <w:rFonts w:ascii="Times New Roman" w:hAnsi="Times New Roman" w:cs="Times New Roman"/>
          <w:sz w:val="28"/>
          <w:szCs w:val="28"/>
        </w:rPr>
        <w:t xml:space="preserve">  Упражнения  на  гимнастической  стенке,  упражне</w:t>
      </w:r>
      <w:r>
        <w:rPr>
          <w:rFonts w:ascii="Times New Roman" w:hAnsi="Times New Roman" w:cs="Times New Roman"/>
          <w:sz w:val="28"/>
          <w:szCs w:val="28"/>
        </w:rPr>
        <w:t>ния  для  формирования  осанки.</w:t>
      </w:r>
    </w:p>
    <w:p w14:paraId="05732E5E" w14:textId="77777777" w:rsidR="00040377" w:rsidRPr="00B45D1D" w:rsidRDefault="00040377" w:rsidP="0067388E">
      <w:pPr>
        <w:pStyle w:val="a4"/>
        <w:numPr>
          <w:ilvl w:val="0"/>
          <w:numId w:val="8"/>
        </w:numPr>
        <w:spacing w:after="0" w:line="240" w:lineRule="auto"/>
        <w:ind w:left="0" w:firstLine="0"/>
        <w:jc w:val="center"/>
        <w:rPr>
          <w:rFonts w:ascii="Times New Roman" w:hAnsi="Times New Roman" w:cs="Times New Roman"/>
          <w:b/>
          <w:sz w:val="28"/>
          <w:szCs w:val="28"/>
        </w:rPr>
      </w:pPr>
      <w:r w:rsidRPr="00B45D1D">
        <w:rPr>
          <w:rFonts w:ascii="Times New Roman" w:hAnsi="Times New Roman" w:cs="Times New Roman"/>
          <w:b/>
          <w:sz w:val="28"/>
          <w:szCs w:val="28"/>
        </w:rPr>
        <w:t>Средства  специальной физической  подготовки</w:t>
      </w:r>
    </w:p>
    <w:p w14:paraId="2EC67E34"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b/>
          <w:sz w:val="28"/>
          <w:szCs w:val="28"/>
        </w:rPr>
        <w:t xml:space="preserve">      Силовые.  </w:t>
      </w:r>
      <w:r w:rsidRPr="00B45D1D">
        <w:rPr>
          <w:rFonts w:ascii="Times New Roman" w:hAnsi="Times New Roman" w:cs="Times New Roman"/>
          <w:sz w:val="28"/>
          <w:szCs w:val="28"/>
        </w:rPr>
        <w:t>Выполнение  приемов  на  более  тяжелых  партнерах.</w:t>
      </w:r>
    </w:p>
    <w:p w14:paraId="0FE45142"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Скоростные.</w:t>
      </w:r>
      <w:r w:rsidRPr="00B45D1D">
        <w:rPr>
          <w:rFonts w:ascii="Times New Roman" w:hAnsi="Times New Roman" w:cs="Times New Roman"/>
          <w:sz w:val="28"/>
          <w:szCs w:val="28"/>
        </w:rPr>
        <w:t xml:space="preserve">  Проведение  поединков  с  быстрыми  партнерами,  с  партнерами  легкими  по  весу.</w:t>
      </w:r>
    </w:p>
    <w:p w14:paraId="450E0594"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Повышающие  выносливость.  </w:t>
      </w:r>
      <w:r w:rsidRPr="00B45D1D">
        <w:rPr>
          <w:rFonts w:ascii="Times New Roman" w:hAnsi="Times New Roman" w:cs="Times New Roman"/>
          <w:sz w:val="28"/>
          <w:szCs w:val="28"/>
        </w:rPr>
        <w:t>Проведение  поединков  с  партнерами,  способными  длительное  время  сохранять  работоспособность;  выполнять  приемы  длительное  время  без  остановки  (1 – 2  мин).</w:t>
      </w:r>
    </w:p>
    <w:p w14:paraId="45F8C5DF"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Координационные.  </w:t>
      </w:r>
      <w:r w:rsidRPr="00B45D1D">
        <w:rPr>
          <w:rFonts w:ascii="Times New Roman" w:hAnsi="Times New Roman" w:cs="Times New Roman"/>
          <w:sz w:val="28"/>
          <w:szCs w:val="28"/>
        </w:rPr>
        <w:t>Выполнение  вновь  изученных  приемов  в  условиях  поединка;  имитационные  упражнения  с  набивным  мячом.</w:t>
      </w:r>
    </w:p>
    <w:p w14:paraId="73CBE44F"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Повышающие  гибкость.</w:t>
      </w:r>
      <w:r w:rsidRPr="00B45D1D">
        <w:rPr>
          <w:rFonts w:ascii="Times New Roman" w:hAnsi="Times New Roman" w:cs="Times New Roman"/>
          <w:sz w:val="28"/>
          <w:szCs w:val="28"/>
        </w:rPr>
        <w:t xml:space="preserve">  Проведение  поединков  с  партнерами,  обладающими  повышенной  подвижностью  в  суставах;  выполнение  приемо</w:t>
      </w:r>
      <w:r>
        <w:rPr>
          <w:rFonts w:ascii="Times New Roman" w:hAnsi="Times New Roman" w:cs="Times New Roman"/>
          <w:sz w:val="28"/>
          <w:szCs w:val="28"/>
        </w:rPr>
        <w:t>в  с  максимальной  амплитудой.</w:t>
      </w:r>
    </w:p>
    <w:p w14:paraId="7002A4E8" w14:textId="77777777" w:rsidR="00040377" w:rsidRPr="00B45D1D" w:rsidRDefault="00040377" w:rsidP="0067388E">
      <w:pPr>
        <w:pStyle w:val="a4"/>
        <w:numPr>
          <w:ilvl w:val="0"/>
          <w:numId w:val="8"/>
        </w:numPr>
        <w:spacing w:after="0" w:line="240" w:lineRule="auto"/>
        <w:ind w:left="0" w:firstLine="0"/>
        <w:jc w:val="center"/>
        <w:rPr>
          <w:rFonts w:ascii="Times New Roman" w:hAnsi="Times New Roman" w:cs="Times New Roman"/>
          <w:b/>
          <w:sz w:val="28"/>
          <w:szCs w:val="28"/>
        </w:rPr>
      </w:pPr>
      <w:r w:rsidRPr="00B45D1D">
        <w:rPr>
          <w:rFonts w:ascii="Times New Roman" w:hAnsi="Times New Roman" w:cs="Times New Roman"/>
          <w:b/>
          <w:sz w:val="28"/>
          <w:szCs w:val="28"/>
        </w:rPr>
        <w:t>Средства  психологической  подготовки</w:t>
      </w:r>
    </w:p>
    <w:p w14:paraId="307D3C03"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b/>
          <w:sz w:val="28"/>
          <w:szCs w:val="28"/>
        </w:rPr>
        <w:t xml:space="preserve">      Волевая  подготовка  </w:t>
      </w:r>
      <w:r w:rsidRPr="00B45D1D">
        <w:rPr>
          <w:rFonts w:ascii="Times New Roman" w:hAnsi="Times New Roman" w:cs="Times New Roman"/>
          <w:sz w:val="28"/>
          <w:szCs w:val="28"/>
        </w:rPr>
        <w:t>средствами  из  арсенала  дзюдо.</w:t>
      </w:r>
    </w:p>
    <w:p w14:paraId="4F740FF0"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решительности.</w:t>
      </w:r>
      <w:r w:rsidRPr="00B45D1D">
        <w:rPr>
          <w:rFonts w:ascii="Times New Roman" w:hAnsi="Times New Roman" w:cs="Times New Roman"/>
          <w:sz w:val="28"/>
          <w:szCs w:val="28"/>
        </w:rPr>
        <w:t xml:space="preserve">  Проведение  поединков  с  моделированием  реальных  ситуаций.</w:t>
      </w:r>
    </w:p>
    <w:p w14:paraId="329443A7"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настойчивости.</w:t>
      </w:r>
      <w:r w:rsidRPr="00B45D1D">
        <w:rPr>
          <w:rFonts w:ascii="Times New Roman" w:hAnsi="Times New Roman" w:cs="Times New Roman"/>
          <w:sz w:val="28"/>
          <w:szCs w:val="28"/>
        </w:rPr>
        <w:t xml:space="preserve">  Освоение  сложных,  не  удающихся  для  выполнения  с  первой  попытки  приемов;  поединки  с  односторонним  сопротивлением.</w:t>
      </w:r>
    </w:p>
    <w:p w14:paraId="7CF432DC"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выдержки.</w:t>
      </w:r>
      <w:r w:rsidRPr="00B45D1D">
        <w:rPr>
          <w:rFonts w:ascii="Times New Roman" w:hAnsi="Times New Roman" w:cs="Times New Roman"/>
          <w:sz w:val="28"/>
          <w:szCs w:val="28"/>
        </w:rPr>
        <w:t xml:space="preserve">  Проведение  поединков  с  непривычным,  неудобным  противником.</w:t>
      </w:r>
    </w:p>
    <w:p w14:paraId="3F500FEB"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смелости.</w:t>
      </w:r>
      <w:r w:rsidRPr="00B45D1D">
        <w:rPr>
          <w:rFonts w:ascii="Times New Roman" w:hAnsi="Times New Roman" w:cs="Times New Roman"/>
          <w:sz w:val="28"/>
          <w:szCs w:val="28"/>
        </w:rPr>
        <w:t xml:space="preserve">  Поединки  с  более  сильными  противниками  (выполнение  при  этом  посильных  задач  -  не  позволить  выиграть  противнику,  выполнить  атакующее  действие  самому).</w:t>
      </w:r>
    </w:p>
    <w:p w14:paraId="7D7F76B8"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трудолюбия.</w:t>
      </w:r>
      <w:r w:rsidRPr="00B45D1D">
        <w:rPr>
          <w:rFonts w:ascii="Times New Roman" w:hAnsi="Times New Roman" w:cs="Times New Roman"/>
          <w:sz w:val="28"/>
          <w:szCs w:val="28"/>
        </w:rPr>
        <w:t xml:space="preserve">  Поддержание  в  порядке  спортивной  формы  (стирка,  глажка,  ремонт)</w:t>
      </w:r>
      <w:r>
        <w:rPr>
          <w:rFonts w:ascii="Times New Roman" w:hAnsi="Times New Roman" w:cs="Times New Roman"/>
          <w:sz w:val="28"/>
          <w:szCs w:val="28"/>
        </w:rPr>
        <w:t>.</w:t>
      </w:r>
    </w:p>
    <w:p w14:paraId="1DFA7492" w14:textId="77777777" w:rsidR="00040377" w:rsidRPr="00B45D1D" w:rsidRDefault="00040377" w:rsidP="0067388E">
      <w:pPr>
        <w:pStyle w:val="a4"/>
        <w:numPr>
          <w:ilvl w:val="0"/>
          <w:numId w:val="8"/>
        </w:numPr>
        <w:spacing w:after="0" w:line="240" w:lineRule="auto"/>
        <w:ind w:left="0" w:firstLine="0"/>
        <w:jc w:val="center"/>
        <w:rPr>
          <w:rFonts w:ascii="Times New Roman" w:hAnsi="Times New Roman" w:cs="Times New Roman"/>
          <w:b/>
          <w:sz w:val="28"/>
          <w:szCs w:val="28"/>
        </w:rPr>
      </w:pPr>
      <w:r w:rsidRPr="00B45D1D">
        <w:rPr>
          <w:rFonts w:ascii="Times New Roman" w:hAnsi="Times New Roman" w:cs="Times New Roman"/>
          <w:b/>
          <w:sz w:val="28"/>
          <w:szCs w:val="28"/>
        </w:rPr>
        <w:t>Средства  нравственной  подготовки</w:t>
      </w:r>
    </w:p>
    <w:p w14:paraId="2C56C51B"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чувства  взаимопомощи.</w:t>
      </w:r>
      <w:r w:rsidRPr="00B45D1D">
        <w:rPr>
          <w:rFonts w:ascii="Times New Roman" w:hAnsi="Times New Roman" w:cs="Times New Roman"/>
          <w:sz w:val="28"/>
          <w:szCs w:val="28"/>
        </w:rPr>
        <w:t xml:space="preserve">  Страховка  партнера,  помощь  партнеру  при  выполнении  различных  упражнений.</w:t>
      </w:r>
    </w:p>
    <w:p w14:paraId="17D45BE7"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дисциплинированности.</w:t>
      </w:r>
      <w:r w:rsidRPr="00B45D1D">
        <w:rPr>
          <w:rFonts w:ascii="Times New Roman" w:hAnsi="Times New Roman" w:cs="Times New Roman"/>
          <w:sz w:val="28"/>
          <w:szCs w:val="28"/>
        </w:rPr>
        <w:t xml:space="preserve">  Выполнение  строевых  упражнений:  передвижений  «короче  шаг»,  «шире  шаг»,  «полшага»;  поворотов  «пол-оборота»  направо  (налево).  Выполнение  требований  тренера.</w:t>
      </w:r>
    </w:p>
    <w:p w14:paraId="48D65E25"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инициативности.</w:t>
      </w:r>
      <w:r w:rsidRPr="00B45D1D">
        <w:rPr>
          <w:rFonts w:ascii="Times New Roman" w:hAnsi="Times New Roman" w:cs="Times New Roman"/>
          <w:sz w:val="28"/>
          <w:szCs w:val="28"/>
        </w:rPr>
        <w:t xml:space="preserve">  Выполнение  некоторых  обязанностей  помощника  тренера  (частичный  показ  выполнения  приемов);  самостоятельная  работа  по  освоению  техники  и  тактики;  проведение  поединков  со  слабыми,  менее  квалифицированными  партнерами  с  задачей  действовать  нестандартными  способами  и  методами.</w:t>
      </w:r>
    </w:p>
    <w:p w14:paraId="62E6983E" w14:textId="77777777" w:rsidR="00040377" w:rsidRPr="001B0CA9" w:rsidRDefault="00040377" w:rsidP="002F50AE">
      <w:pPr>
        <w:spacing w:after="0" w:line="240" w:lineRule="auto"/>
        <w:jc w:val="both"/>
        <w:rPr>
          <w:rFonts w:ascii="Times New Roman" w:hAnsi="Times New Roman" w:cs="Times New Roman"/>
          <w:b/>
          <w:sz w:val="28"/>
          <w:szCs w:val="28"/>
        </w:rPr>
      </w:pPr>
    </w:p>
    <w:p w14:paraId="436B6474" w14:textId="77777777" w:rsidR="00040377" w:rsidRPr="001B0CA9" w:rsidRDefault="00040377" w:rsidP="00450FAB">
      <w:pPr>
        <w:pStyle w:val="a4"/>
        <w:numPr>
          <w:ilvl w:val="0"/>
          <w:numId w:val="8"/>
        </w:numPr>
        <w:tabs>
          <w:tab w:val="left" w:pos="1276"/>
        </w:tabs>
        <w:spacing w:after="0" w:line="240" w:lineRule="auto"/>
        <w:ind w:left="1134" w:firstLine="0"/>
        <w:jc w:val="center"/>
        <w:rPr>
          <w:rFonts w:ascii="Times New Roman" w:hAnsi="Times New Roman" w:cs="Times New Roman"/>
          <w:b/>
          <w:sz w:val="28"/>
          <w:szCs w:val="28"/>
        </w:rPr>
      </w:pPr>
      <w:r w:rsidRPr="001B0CA9">
        <w:rPr>
          <w:rFonts w:ascii="Times New Roman" w:hAnsi="Times New Roman" w:cs="Times New Roman"/>
          <w:b/>
          <w:sz w:val="28"/>
          <w:szCs w:val="28"/>
        </w:rPr>
        <w:lastRenderedPageBreak/>
        <w:t>Средства  теоретической  и  методической  подготовки</w:t>
      </w:r>
    </w:p>
    <w:p w14:paraId="09F99F7E" w14:textId="77777777" w:rsidR="00040377" w:rsidRPr="00B45D1D" w:rsidRDefault="00040377" w:rsidP="002F50AE">
      <w:pPr>
        <w:pStyle w:val="a4"/>
        <w:spacing w:after="0" w:line="240" w:lineRule="auto"/>
        <w:ind w:left="0"/>
        <w:rPr>
          <w:rFonts w:ascii="Times New Roman" w:hAnsi="Times New Roman" w:cs="Times New Roman"/>
          <w:sz w:val="28"/>
          <w:szCs w:val="28"/>
        </w:rPr>
      </w:pPr>
    </w:p>
    <w:p w14:paraId="48686716"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Техника  безопасности  на  занятиях  дзюдо.  Гигиенические  требования  к  занимающимся  и  местам  занятий,  история  дзюдо,  правила  дзюдо,  запрещенные  приемы  в  дзюдо. </w:t>
      </w:r>
    </w:p>
    <w:p w14:paraId="68478750" w14:textId="77777777" w:rsidR="00040377" w:rsidRPr="00B45D1D" w:rsidRDefault="00040377" w:rsidP="002F50AE">
      <w:pPr>
        <w:spacing w:after="0" w:line="240" w:lineRule="auto"/>
        <w:jc w:val="both"/>
        <w:rPr>
          <w:rFonts w:ascii="Times New Roman" w:hAnsi="Times New Roman" w:cs="Times New Roman"/>
          <w:sz w:val="28"/>
          <w:szCs w:val="28"/>
        </w:rPr>
      </w:pPr>
    </w:p>
    <w:p w14:paraId="1B1EFD7A" w14:textId="6DB7540B" w:rsidR="00040377" w:rsidRDefault="00040377" w:rsidP="00450FAB">
      <w:pPr>
        <w:tabs>
          <w:tab w:val="left" w:pos="8080"/>
        </w:tabs>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9.Средства  соревновательной  подготовки</w:t>
      </w:r>
    </w:p>
    <w:p w14:paraId="0EEEFD00" w14:textId="77777777" w:rsidR="00040377" w:rsidRPr="00B45D1D" w:rsidRDefault="00040377" w:rsidP="002F50AE">
      <w:pPr>
        <w:spacing w:after="0" w:line="240" w:lineRule="auto"/>
        <w:jc w:val="both"/>
        <w:rPr>
          <w:rFonts w:ascii="Times New Roman" w:hAnsi="Times New Roman" w:cs="Times New Roman"/>
          <w:b/>
          <w:sz w:val="28"/>
          <w:szCs w:val="28"/>
        </w:rPr>
      </w:pPr>
    </w:p>
    <w:p w14:paraId="016CAE03" w14:textId="3E4D650F" w:rsidR="00040377" w:rsidRDefault="00040377" w:rsidP="00450FAB">
      <w:pPr>
        <w:spacing w:after="0" w:line="240" w:lineRule="auto"/>
        <w:ind w:firstLine="709"/>
        <w:jc w:val="both"/>
        <w:rPr>
          <w:rFonts w:ascii="Times New Roman" w:hAnsi="Times New Roman" w:cs="Times New Roman"/>
          <w:sz w:val="28"/>
          <w:szCs w:val="28"/>
        </w:rPr>
      </w:pPr>
      <w:r w:rsidRPr="00B45D1D">
        <w:rPr>
          <w:rFonts w:ascii="Times New Roman" w:hAnsi="Times New Roman" w:cs="Times New Roman"/>
          <w:sz w:val="28"/>
          <w:szCs w:val="28"/>
        </w:rPr>
        <w:t>Участ</w:t>
      </w:r>
      <w:r w:rsidR="00450FAB">
        <w:rPr>
          <w:rFonts w:ascii="Times New Roman" w:hAnsi="Times New Roman" w:cs="Times New Roman"/>
          <w:sz w:val="28"/>
          <w:szCs w:val="28"/>
        </w:rPr>
        <w:t xml:space="preserve">вовать  в  1-2  соревнованиях. </w:t>
      </w:r>
    </w:p>
    <w:p w14:paraId="09E49F6A" w14:textId="77777777" w:rsidR="00450FAB" w:rsidRPr="00B45D1D" w:rsidRDefault="00450FAB" w:rsidP="002F50AE">
      <w:pPr>
        <w:spacing w:after="0" w:line="240" w:lineRule="auto"/>
        <w:jc w:val="both"/>
        <w:rPr>
          <w:rFonts w:ascii="Times New Roman" w:hAnsi="Times New Roman" w:cs="Times New Roman"/>
          <w:sz w:val="28"/>
          <w:szCs w:val="28"/>
        </w:rPr>
      </w:pPr>
    </w:p>
    <w:p w14:paraId="415C67BB" w14:textId="7260D718" w:rsidR="00040377" w:rsidRDefault="00040377" w:rsidP="00B61016">
      <w:p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10.Средства оценки  подготовленности</w:t>
      </w:r>
    </w:p>
    <w:p w14:paraId="11044515" w14:textId="7A1AD01A" w:rsidR="00040377" w:rsidRPr="00B45D1D" w:rsidRDefault="00040377" w:rsidP="00450FAB">
      <w:pPr>
        <w:spacing w:after="0" w:line="240" w:lineRule="auto"/>
        <w:ind w:firstLine="709"/>
        <w:jc w:val="both"/>
        <w:rPr>
          <w:rFonts w:ascii="Times New Roman" w:hAnsi="Times New Roman" w:cs="Times New Roman"/>
          <w:sz w:val="28"/>
          <w:szCs w:val="28"/>
        </w:rPr>
      </w:pPr>
      <w:r w:rsidRPr="00B45D1D">
        <w:rPr>
          <w:rFonts w:ascii="Times New Roman" w:hAnsi="Times New Roman" w:cs="Times New Roman"/>
          <w:sz w:val="28"/>
          <w:szCs w:val="28"/>
        </w:rPr>
        <w:t xml:space="preserve">Зачетные  требования  по </w:t>
      </w:r>
      <w:r w:rsidR="00092A74">
        <w:rPr>
          <w:rFonts w:ascii="Times New Roman" w:hAnsi="Times New Roman" w:cs="Times New Roman"/>
          <w:sz w:val="28"/>
          <w:szCs w:val="28"/>
        </w:rPr>
        <w:t xml:space="preserve"> общей  физической  подготовке</w:t>
      </w:r>
      <w:r w:rsidRPr="00B45D1D">
        <w:rPr>
          <w:rFonts w:ascii="Times New Roman" w:hAnsi="Times New Roman" w:cs="Times New Roman"/>
          <w:sz w:val="28"/>
          <w:szCs w:val="28"/>
        </w:rPr>
        <w:t>.</w:t>
      </w:r>
    </w:p>
    <w:p w14:paraId="6BDAF4E4" w14:textId="77777777" w:rsidR="00040377" w:rsidRPr="00B35E4B" w:rsidRDefault="00040377" w:rsidP="002F50AE">
      <w:pPr>
        <w:spacing w:after="0" w:line="240" w:lineRule="auto"/>
        <w:jc w:val="both"/>
        <w:rPr>
          <w:rFonts w:ascii="Times New Roman" w:hAnsi="Times New Roman" w:cs="Times New Roman"/>
          <w:sz w:val="24"/>
          <w:szCs w:val="24"/>
        </w:rPr>
      </w:pPr>
    </w:p>
    <w:p w14:paraId="33F4643E" w14:textId="77777777" w:rsidR="00040377" w:rsidRPr="00B45D1D" w:rsidRDefault="00040377" w:rsidP="002F50AE">
      <w:pPr>
        <w:spacing w:after="0" w:line="240" w:lineRule="auto"/>
        <w:rPr>
          <w:rFonts w:ascii="Times New Roman" w:hAnsi="Times New Roman" w:cs="Times New Roman"/>
          <w:b/>
          <w:sz w:val="28"/>
          <w:szCs w:val="28"/>
        </w:rPr>
      </w:pPr>
    </w:p>
    <w:p w14:paraId="41B65E10" w14:textId="77777777" w:rsidR="00040377" w:rsidRPr="00B45D1D" w:rsidRDefault="00040377" w:rsidP="002F50AE">
      <w:p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Программный  материал  для  занимающихся  на  этапе  начальной  подготовки  четвертого  года  обучения</w:t>
      </w:r>
    </w:p>
    <w:p w14:paraId="0C4366DB" w14:textId="77777777" w:rsidR="00040377" w:rsidRPr="00B45D1D" w:rsidRDefault="00040377" w:rsidP="002F50AE">
      <w:pPr>
        <w:spacing w:after="0" w:line="240" w:lineRule="auto"/>
        <w:jc w:val="both"/>
        <w:rPr>
          <w:rFonts w:ascii="Times New Roman" w:hAnsi="Times New Roman" w:cs="Times New Roman"/>
          <w:b/>
          <w:sz w:val="28"/>
          <w:szCs w:val="28"/>
        </w:rPr>
      </w:pPr>
    </w:p>
    <w:p w14:paraId="10CD8746" w14:textId="77777777" w:rsidR="00040377" w:rsidRPr="00B45D1D" w:rsidRDefault="00040377" w:rsidP="0067388E">
      <w:pPr>
        <w:pStyle w:val="a4"/>
        <w:numPr>
          <w:ilvl w:val="0"/>
          <w:numId w:val="10"/>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освоения  дзюдо</w:t>
      </w:r>
    </w:p>
    <w:p w14:paraId="0C52B31C" w14:textId="0D2098CC" w:rsidR="00040377" w:rsidRPr="00B45D1D" w:rsidRDefault="00040377" w:rsidP="00092A74">
      <w:pPr>
        <w:spacing w:after="0" w:line="240" w:lineRule="auto"/>
        <w:ind w:firstLine="709"/>
        <w:jc w:val="both"/>
        <w:rPr>
          <w:rFonts w:ascii="Times New Roman" w:hAnsi="Times New Roman" w:cs="Times New Roman"/>
          <w:sz w:val="28"/>
          <w:szCs w:val="28"/>
        </w:rPr>
      </w:pPr>
      <w:r w:rsidRPr="00B45D1D">
        <w:rPr>
          <w:rFonts w:ascii="Times New Roman" w:hAnsi="Times New Roman" w:cs="Times New Roman"/>
          <w:sz w:val="28"/>
          <w:szCs w:val="28"/>
        </w:rPr>
        <w:t>Совершенствование  техники  первого, второго и третьего год</w:t>
      </w:r>
      <w:r>
        <w:rPr>
          <w:rFonts w:ascii="Times New Roman" w:hAnsi="Times New Roman" w:cs="Times New Roman"/>
          <w:sz w:val="28"/>
          <w:szCs w:val="28"/>
        </w:rPr>
        <w:t xml:space="preserve">а </w:t>
      </w:r>
      <w:r w:rsidRPr="00B45D1D">
        <w:rPr>
          <w:rFonts w:ascii="Times New Roman" w:hAnsi="Times New Roman" w:cs="Times New Roman"/>
          <w:sz w:val="28"/>
          <w:szCs w:val="28"/>
        </w:rPr>
        <w:t>обучения.</w:t>
      </w:r>
      <w:r w:rsidR="00092A74">
        <w:rPr>
          <w:rFonts w:ascii="Times New Roman" w:hAnsi="Times New Roman" w:cs="Times New Roman"/>
          <w:sz w:val="28"/>
          <w:szCs w:val="28"/>
        </w:rPr>
        <w:t xml:space="preserve"> </w:t>
      </w:r>
      <w:r w:rsidRPr="00B45D1D">
        <w:rPr>
          <w:rFonts w:ascii="Times New Roman" w:hAnsi="Times New Roman" w:cs="Times New Roman"/>
          <w:sz w:val="28"/>
          <w:szCs w:val="28"/>
        </w:rPr>
        <w:t>Изучение те</w:t>
      </w:r>
      <w:r w:rsidR="00092A74">
        <w:rPr>
          <w:rFonts w:ascii="Times New Roman" w:hAnsi="Times New Roman" w:cs="Times New Roman"/>
          <w:sz w:val="28"/>
          <w:szCs w:val="28"/>
        </w:rPr>
        <w:t>хники  четвертого года обучения</w:t>
      </w:r>
    </w:p>
    <w:p w14:paraId="12291FCE" w14:textId="77777777" w:rsidR="00092A74" w:rsidRDefault="00092A74" w:rsidP="002F50AE">
      <w:pPr>
        <w:spacing w:after="0" w:line="240" w:lineRule="auto"/>
        <w:ind w:left="810"/>
        <w:jc w:val="both"/>
        <w:rPr>
          <w:rFonts w:ascii="Times New Roman" w:hAnsi="Times New Roman" w:cs="Times New Roman"/>
          <w:sz w:val="28"/>
          <w:szCs w:val="28"/>
        </w:rPr>
      </w:pPr>
    </w:p>
    <w:p w14:paraId="360EA807" w14:textId="02D0751A" w:rsidR="00040377" w:rsidRPr="00B45D1D" w:rsidRDefault="00040377" w:rsidP="00092A74">
      <w:pPr>
        <w:spacing w:after="0" w:line="240" w:lineRule="auto"/>
        <w:ind w:left="810"/>
        <w:jc w:val="center"/>
        <w:rPr>
          <w:rFonts w:ascii="Times New Roman" w:hAnsi="Times New Roman" w:cs="Times New Roman"/>
          <w:sz w:val="28"/>
          <w:szCs w:val="28"/>
        </w:rPr>
      </w:pPr>
      <w:r w:rsidRPr="00B45D1D">
        <w:rPr>
          <w:rFonts w:ascii="Times New Roman" w:hAnsi="Times New Roman" w:cs="Times New Roman"/>
          <w:sz w:val="28"/>
          <w:szCs w:val="28"/>
        </w:rPr>
        <w:t>Техника  бросков  (</w:t>
      </w:r>
      <w:proofErr w:type="spellStart"/>
      <w:r w:rsidRPr="00B45D1D">
        <w:rPr>
          <w:rFonts w:ascii="Times New Roman" w:hAnsi="Times New Roman" w:cs="Times New Roman"/>
          <w:sz w:val="28"/>
          <w:szCs w:val="28"/>
          <w:lang w:val="en-US"/>
        </w:rPr>
        <w:t>nage</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waza</w:t>
      </w:r>
      <w:proofErr w:type="spellEnd"/>
      <w:r w:rsidRPr="00B45D1D">
        <w:rPr>
          <w:rFonts w:ascii="Times New Roman" w:hAnsi="Times New Roman" w:cs="Times New Roman"/>
          <w:sz w:val="28"/>
          <w:szCs w:val="28"/>
        </w:rPr>
        <w:t>)</w:t>
      </w:r>
    </w:p>
    <w:p w14:paraId="6B50DBDF" w14:textId="77777777" w:rsidR="00040377" w:rsidRPr="00B45D1D" w:rsidRDefault="00040377" w:rsidP="002F50AE">
      <w:pPr>
        <w:spacing w:after="0" w:line="240" w:lineRule="auto"/>
        <w:ind w:left="810"/>
        <w:jc w:val="both"/>
        <w:rPr>
          <w:rFonts w:ascii="Times New Roman" w:hAnsi="Times New Roman" w:cs="Times New Roman"/>
          <w:sz w:val="28"/>
          <w:szCs w:val="28"/>
        </w:rPr>
      </w:pPr>
    </w:p>
    <w:tbl>
      <w:tblPr>
        <w:tblStyle w:val="a9"/>
        <w:tblW w:w="0" w:type="auto"/>
        <w:tblInd w:w="810" w:type="dxa"/>
        <w:tblLook w:val="04A0" w:firstRow="1" w:lastRow="0" w:firstColumn="1" w:lastColumn="0" w:noHBand="0" w:noVBand="1"/>
      </w:tblPr>
      <w:tblGrid>
        <w:gridCol w:w="3049"/>
        <w:gridCol w:w="3004"/>
        <w:gridCol w:w="2992"/>
      </w:tblGrid>
      <w:tr w:rsidR="00040377" w:rsidRPr="00B45D1D" w14:paraId="03A6F875" w14:textId="77777777" w:rsidTr="00040377">
        <w:tc>
          <w:tcPr>
            <w:tcW w:w="3049" w:type="dxa"/>
          </w:tcPr>
          <w:p w14:paraId="180FF738" w14:textId="77777777" w:rsidR="00040377" w:rsidRPr="00B45D1D" w:rsidRDefault="00040377" w:rsidP="002F50AE">
            <w:pPr>
              <w:jc w:val="both"/>
              <w:rPr>
                <w:rFonts w:ascii="Times New Roman" w:hAnsi="Times New Roman" w:cs="Times New Roman"/>
                <w:sz w:val="24"/>
                <w:szCs w:val="24"/>
              </w:rPr>
            </w:pPr>
            <w:r w:rsidRPr="00B45D1D">
              <w:rPr>
                <w:rFonts w:ascii="Times New Roman" w:hAnsi="Times New Roman" w:cs="Times New Roman"/>
                <w:sz w:val="24"/>
                <w:szCs w:val="24"/>
              </w:rPr>
              <w:t>подсечка изнутри</w:t>
            </w:r>
          </w:p>
        </w:tc>
        <w:tc>
          <w:tcPr>
            <w:tcW w:w="3004" w:type="dxa"/>
          </w:tcPr>
          <w:p w14:paraId="378BE6E7" w14:textId="77777777" w:rsidR="00040377" w:rsidRPr="00B45D1D" w:rsidRDefault="00040377" w:rsidP="002F50AE">
            <w:pPr>
              <w:jc w:val="both"/>
              <w:rPr>
                <w:rFonts w:ascii="Times New Roman" w:hAnsi="Times New Roman" w:cs="Times New Roman"/>
                <w:sz w:val="24"/>
                <w:szCs w:val="24"/>
              </w:rPr>
            </w:pPr>
            <w:r w:rsidRPr="00B45D1D">
              <w:rPr>
                <w:rFonts w:ascii="Times New Roman" w:hAnsi="Times New Roman" w:cs="Times New Roman"/>
                <w:sz w:val="24"/>
                <w:szCs w:val="24"/>
              </w:rPr>
              <w:t>ко учи гари</w:t>
            </w:r>
          </w:p>
        </w:tc>
        <w:tc>
          <w:tcPr>
            <w:tcW w:w="2992" w:type="dxa"/>
          </w:tcPr>
          <w:p w14:paraId="0D25F14E" w14:textId="77777777" w:rsidR="00040377" w:rsidRPr="00092A74" w:rsidRDefault="00040377" w:rsidP="002F50AE">
            <w:pPr>
              <w:jc w:val="both"/>
              <w:rPr>
                <w:rFonts w:ascii="Times New Roman" w:hAnsi="Times New Roman" w:cs="Times New Roman"/>
                <w:sz w:val="24"/>
                <w:szCs w:val="24"/>
              </w:rPr>
            </w:pPr>
            <w:r w:rsidRPr="00B45D1D">
              <w:rPr>
                <w:rFonts w:ascii="Times New Roman" w:hAnsi="Times New Roman" w:cs="Times New Roman"/>
                <w:sz w:val="24"/>
                <w:szCs w:val="24"/>
                <w:lang w:val="en-US"/>
              </w:rPr>
              <w:t>ko</w:t>
            </w:r>
            <w:r w:rsidRPr="00092A74">
              <w:rPr>
                <w:rFonts w:ascii="Times New Roman" w:hAnsi="Times New Roman" w:cs="Times New Roman"/>
                <w:sz w:val="24"/>
                <w:szCs w:val="24"/>
              </w:rPr>
              <w:t xml:space="preserve"> </w:t>
            </w:r>
            <w:proofErr w:type="spellStart"/>
            <w:r w:rsidRPr="00B45D1D">
              <w:rPr>
                <w:rFonts w:ascii="Times New Roman" w:hAnsi="Times New Roman" w:cs="Times New Roman"/>
                <w:sz w:val="24"/>
                <w:szCs w:val="24"/>
                <w:lang w:val="en-US"/>
              </w:rPr>
              <w:t>uchi</w:t>
            </w:r>
            <w:proofErr w:type="spellEnd"/>
            <w:r w:rsidRPr="00092A74">
              <w:rPr>
                <w:rFonts w:ascii="Times New Roman" w:hAnsi="Times New Roman" w:cs="Times New Roman"/>
                <w:sz w:val="24"/>
                <w:szCs w:val="24"/>
              </w:rPr>
              <w:t xml:space="preserve"> </w:t>
            </w:r>
            <w:proofErr w:type="spellStart"/>
            <w:r w:rsidRPr="00B45D1D">
              <w:rPr>
                <w:rFonts w:ascii="Times New Roman" w:hAnsi="Times New Roman" w:cs="Times New Roman"/>
                <w:sz w:val="24"/>
                <w:szCs w:val="24"/>
                <w:lang w:val="en-US"/>
              </w:rPr>
              <w:t>gari</w:t>
            </w:r>
            <w:proofErr w:type="spellEnd"/>
          </w:p>
        </w:tc>
      </w:tr>
      <w:tr w:rsidR="00040377" w:rsidRPr="00B45D1D" w14:paraId="6C986825" w14:textId="77777777" w:rsidTr="00040377">
        <w:tc>
          <w:tcPr>
            <w:tcW w:w="3049" w:type="dxa"/>
          </w:tcPr>
          <w:p w14:paraId="3796600B" w14:textId="77777777" w:rsidR="00040377" w:rsidRPr="00B45D1D" w:rsidRDefault="00040377" w:rsidP="002F50AE">
            <w:pPr>
              <w:jc w:val="both"/>
              <w:rPr>
                <w:rFonts w:ascii="Times New Roman" w:hAnsi="Times New Roman" w:cs="Times New Roman"/>
                <w:sz w:val="24"/>
                <w:szCs w:val="24"/>
              </w:rPr>
            </w:pPr>
            <w:r w:rsidRPr="00B45D1D">
              <w:rPr>
                <w:rFonts w:ascii="Times New Roman" w:hAnsi="Times New Roman" w:cs="Times New Roman"/>
                <w:sz w:val="24"/>
                <w:szCs w:val="24"/>
              </w:rPr>
              <w:t>боковая подсечка в темп шагов</w:t>
            </w:r>
          </w:p>
        </w:tc>
        <w:tc>
          <w:tcPr>
            <w:tcW w:w="3004" w:type="dxa"/>
          </w:tcPr>
          <w:p w14:paraId="1EEF6109" w14:textId="77777777" w:rsidR="00040377" w:rsidRPr="00B45D1D" w:rsidRDefault="00040377" w:rsidP="002F50AE">
            <w:pPr>
              <w:jc w:val="both"/>
              <w:rPr>
                <w:rFonts w:ascii="Times New Roman" w:hAnsi="Times New Roman" w:cs="Times New Roman"/>
                <w:sz w:val="24"/>
                <w:szCs w:val="24"/>
              </w:rPr>
            </w:pPr>
            <w:r w:rsidRPr="00B45D1D">
              <w:rPr>
                <w:rFonts w:ascii="Times New Roman" w:hAnsi="Times New Roman" w:cs="Times New Roman"/>
                <w:sz w:val="24"/>
                <w:szCs w:val="24"/>
              </w:rPr>
              <w:t xml:space="preserve">окури </w:t>
            </w:r>
            <w:proofErr w:type="spellStart"/>
            <w:r w:rsidRPr="00B45D1D">
              <w:rPr>
                <w:rFonts w:ascii="Times New Roman" w:hAnsi="Times New Roman" w:cs="Times New Roman"/>
                <w:sz w:val="24"/>
                <w:szCs w:val="24"/>
              </w:rPr>
              <w:t>аши</w:t>
            </w:r>
            <w:proofErr w:type="spellEnd"/>
            <w:r w:rsidRPr="00B45D1D">
              <w:rPr>
                <w:rFonts w:ascii="Times New Roman" w:hAnsi="Times New Roman" w:cs="Times New Roman"/>
                <w:sz w:val="24"/>
                <w:szCs w:val="24"/>
              </w:rPr>
              <w:t xml:space="preserve"> </w:t>
            </w:r>
            <w:proofErr w:type="spellStart"/>
            <w:r w:rsidRPr="00B45D1D">
              <w:rPr>
                <w:rFonts w:ascii="Times New Roman" w:hAnsi="Times New Roman" w:cs="Times New Roman"/>
                <w:sz w:val="24"/>
                <w:szCs w:val="24"/>
              </w:rPr>
              <w:t>бараи</w:t>
            </w:r>
            <w:proofErr w:type="spellEnd"/>
          </w:p>
        </w:tc>
        <w:tc>
          <w:tcPr>
            <w:tcW w:w="2992" w:type="dxa"/>
          </w:tcPr>
          <w:p w14:paraId="606A6458" w14:textId="77777777" w:rsidR="00040377" w:rsidRPr="00B45D1D" w:rsidRDefault="00040377" w:rsidP="002F50AE">
            <w:pPr>
              <w:jc w:val="both"/>
              <w:rPr>
                <w:rFonts w:ascii="Times New Roman" w:hAnsi="Times New Roman" w:cs="Times New Roman"/>
                <w:sz w:val="24"/>
                <w:szCs w:val="24"/>
                <w:lang w:val="en-US"/>
              </w:rPr>
            </w:pPr>
            <w:proofErr w:type="spellStart"/>
            <w:r w:rsidRPr="00B45D1D">
              <w:rPr>
                <w:rFonts w:ascii="Times New Roman" w:hAnsi="Times New Roman" w:cs="Times New Roman"/>
                <w:sz w:val="24"/>
                <w:szCs w:val="24"/>
                <w:lang w:val="en-US"/>
              </w:rPr>
              <w:t>okuri</w:t>
            </w:r>
            <w:proofErr w:type="spellEnd"/>
            <w:r w:rsidRPr="00092A74">
              <w:rPr>
                <w:rFonts w:ascii="Times New Roman" w:hAnsi="Times New Roman" w:cs="Times New Roman"/>
                <w:sz w:val="24"/>
                <w:szCs w:val="24"/>
              </w:rPr>
              <w:t xml:space="preserve"> </w:t>
            </w:r>
            <w:proofErr w:type="spellStart"/>
            <w:r w:rsidRPr="00B45D1D">
              <w:rPr>
                <w:rFonts w:ascii="Times New Roman" w:hAnsi="Times New Roman" w:cs="Times New Roman"/>
                <w:sz w:val="24"/>
                <w:szCs w:val="24"/>
                <w:lang w:val="en-US"/>
              </w:rPr>
              <w:t>ashi</w:t>
            </w:r>
            <w:proofErr w:type="spellEnd"/>
            <w:r w:rsidRPr="00B45D1D">
              <w:rPr>
                <w:rFonts w:ascii="Times New Roman" w:hAnsi="Times New Roman" w:cs="Times New Roman"/>
                <w:sz w:val="24"/>
                <w:szCs w:val="24"/>
                <w:lang w:val="en-US"/>
              </w:rPr>
              <w:t xml:space="preserve"> braai</w:t>
            </w:r>
          </w:p>
        </w:tc>
      </w:tr>
      <w:tr w:rsidR="00040377" w:rsidRPr="00B45D1D" w14:paraId="328B469E" w14:textId="77777777" w:rsidTr="00040377">
        <w:tc>
          <w:tcPr>
            <w:tcW w:w="3049" w:type="dxa"/>
          </w:tcPr>
          <w:p w14:paraId="2DE04E07" w14:textId="77777777" w:rsidR="00040377" w:rsidRPr="00B45D1D" w:rsidRDefault="00040377" w:rsidP="002F50AE">
            <w:pPr>
              <w:jc w:val="both"/>
              <w:rPr>
                <w:rFonts w:ascii="Times New Roman" w:hAnsi="Times New Roman" w:cs="Times New Roman"/>
                <w:sz w:val="24"/>
                <w:szCs w:val="24"/>
              </w:rPr>
            </w:pPr>
            <w:r w:rsidRPr="00B45D1D">
              <w:rPr>
                <w:rFonts w:ascii="Times New Roman" w:hAnsi="Times New Roman" w:cs="Times New Roman"/>
                <w:sz w:val="24"/>
                <w:szCs w:val="24"/>
              </w:rPr>
              <w:t>передняя подсечка под выставленную ногу</w:t>
            </w:r>
          </w:p>
        </w:tc>
        <w:tc>
          <w:tcPr>
            <w:tcW w:w="3004" w:type="dxa"/>
          </w:tcPr>
          <w:p w14:paraId="111E1C51" w14:textId="77777777" w:rsidR="00040377" w:rsidRPr="00B45D1D" w:rsidRDefault="00040377" w:rsidP="002F50AE">
            <w:pPr>
              <w:jc w:val="both"/>
              <w:rPr>
                <w:rFonts w:ascii="Times New Roman" w:hAnsi="Times New Roman" w:cs="Times New Roman"/>
                <w:sz w:val="24"/>
                <w:szCs w:val="24"/>
              </w:rPr>
            </w:pPr>
            <w:proofErr w:type="spellStart"/>
            <w:r w:rsidRPr="00B45D1D">
              <w:rPr>
                <w:rFonts w:ascii="Times New Roman" w:hAnsi="Times New Roman" w:cs="Times New Roman"/>
                <w:sz w:val="24"/>
                <w:szCs w:val="24"/>
              </w:rPr>
              <w:t>сасаэ</w:t>
            </w:r>
            <w:proofErr w:type="spellEnd"/>
            <w:r w:rsidRPr="00B45D1D">
              <w:rPr>
                <w:rFonts w:ascii="Times New Roman" w:hAnsi="Times New Roman" w:cs="Times New Roman"/>
                <w:sz w:val="24"/>
                <w:szCs w:val="24"/>
              </w:rPr>
              <w:t xml:space="preserve"> </w:t>
            </w:r>
            <w:proofErr w:type="spellStart"/>
            <w:r w:rsidRPr="00B45D1D">
              <w:rPr>
                <w:rFonts w:ascii="Times New Roman" w:hAnsi="Times New Roman" w:cs="Times New Roman"/>
                <w:sz w:val="24"/>
                <w:szCs w:val="24"/>
              </w:rPr>
              <w:t>цури</w:t>
            </w:r>
            <w:proofErr w:type="spellEnd"/>
            <w:r w:rsidRPr="00B45D1D">
              <w:rPr>
                <w:rFonts w:ascii="Times New Roman" w:hAnsi="Times New Roman" w:cs="Times New Roman"/>
                <w:sz w:val="24"/>
                <w:szCs w:val="24"/>
              </w:rPr>
              <w:t xml:space="preserve"> коми </w:t>
            </w:r>
            <w:proofErr w:type="spellStart"/>
            <w:r w:rsidRPr="00B45D1D">
              <w:rPr>
                <w:rFonts w:ascii="Times New Roman" w:hAnsi="Times New Roman" w:cs="Times New Roman"/>
                <w:sz w:val="24"/>
                <w:szCs w:val="24"/>
              </w:rPr>
              <w:t>аши</w:t>
            </w:r>
            <w:proofErr w:type="spellEnd"/>
          </w:p>
        </w:tc>
        <w:tc>
          <w:tcPr>
            <w:tcW w:w="2992" w:type="dxa"/>
          </w:tcPr>
          <w:p w14:paraId="4B3104A0" w14:textId="77777777" w:rsidR="00040377" w:rsidRPr="00B45D1D" w:rsidRDefault="00040377" w:rsidP="002F50AE">
            <w:pPr>
              <w:jc w:val="both"/>
              <w:rPr>
                <w:rFonts w:ascii="Times New Roman" w:hAnsi="Times New Roman" w:cs="Times New Roman"/>
                <w:sz w:val="24"/>
                <w:szCs w:val="24"/>
                <w:lang w:val="en-US"/>
              </w:rPr>
            </w:pPr>
            <w:proofErr w:type="spellStart"/>
            <w:r w:rsidRPr="00B45D1D">
              <w:rPr>
                <w:rFonts w:ascii="Times New Roman" w:hAnsi="Times New Roman" w:cs="Times New Roman"/>
                <w:sz w:val="24"/>
                <w:szCs w:val="24"/>
                <w:lang w:val="en-US"/>
              </w:rPr>
              <w:t>sasae</w:t>
            </w:r>
            <w:proofErr w:type="spellEnd"/>
            <w:r w:rsidRPr="00B45D1D">
              <w:rPr>
                <w:rFonts w:ascii="Times New Roman" w:hAnsi="Times New Roman" w:cs="Times New Roman"/>
                <w:sz w:val="24"/>
                <w:szCs w:val="24"/>
                <w:lang w:val="en-US"/>
              </w:rPr>
              <w:t xml:space="preserve"> </w:t>
            </w:r>
            <w:proofErr w:type="spellStart"/>
            <w:r w:rsidRPr="00B45D1D">
              <w:rPr>
                <w:rFonts w:ascii="Times New Roman" w:hAnsi="Times New Roman" w:cs="Times New Roman"/>
                <w:sz w:val="24"/>
                <w:szCs w:val="24"/>
                <w:lang w:val="en-US"/>
              </w:rPr>
              <w:t>tsuri</w:t>
            </w:r>
            <w:proofErr w:type="spellEnd"/>
            <w:r w:rsidRPr="00B45D1D">
              <w:rPr>
                <w:rFonts w:ascii="Times New Roman" w:hAnsi="Times New Roman" w:cs="Times New Roman"/>
                <w:sz w:val="24"/>
                <w:szCs w:val="24"/>
                <w:lang w:val="en-US"/>
              </w:rPr>
              <w:t xml:space="preserve"> </w:t>
            </w:r>
            <w:proofErr w:type="spellStart"/>
            <w:r w:rsidRPr="00B45D1D">
              <w:rPr>
                <w:rFonts w:ascii="Times New Roman" w:hAnsi="Times New Roman" w:cs="Times New Roman"/>
                <w:sz w:val="24"/>
                <w:szCs w:val="24"/>
                <w:lang w:val="en-US"/>
              </w:rPr>
              <w:t>komi</w:t>
            </w:r>
            <w:proofErr w:type="spellEnd"/>
            <w:r w:rsidRPr="00B45D1D">
              <w:rPr>
                <w:rFonts w:ascii="Times New Roman" w:hAnsi="Times New Roman" w:cs="Times New Roman"/>
                <w:sz w:val="24"/>
                <w:szCs w:val="24"/>
                <w:lang w:val="en-US"/>
              </w:rPr>
              <w:t xml:space="preserve"> </w:t>
            </w:r>
            <w:proofErr w:type="spellStart"/>
            <w:r w:rsidRPr="00B45D1D">
              <w:rPr>
                <w:rFonts w:ascii="Times New Roman" w:hAnsi="Times New Roman" w:cs="Times New Roman"/>
                <w:sz w:val="24"/>
                <w:szCs w:val="24"/>
                <w:lang w:val="en-US"/>
              </w:rPr>
              <w:t>ashi</w:t>
            </w:r>
            <w:proofErr w:type="spellEnd"/>
          </w:p>
        </w:tc>
      </w:tr>
    </w:tbl>
    <w:p w14:paraId="02AEBDA4" w14:textId="77777777" w:rsidR="00092A74" w:rsidRDefault="00092A74" w:rsidP="002F50AE">
      <w:pPr>
        <w:spacing w:after="0" w:line="240" w:lineRule="auto"/>
        <w:ind w:left="810"/>
        <w:jc w:val="both"/>
        <w:rPr>
          <w:rFonts w:ascii="Times New Roman" w:hAnsi="Times New Roman" w:cs="Times New Roman"/>
          <w:sz w:val="28"/>
          <w:szCs w:val="28"/>
        </w:rPr>
      </w:pPr>
    </w:p>
    <w:p w14:paraId="7AD8445A" w14:textId="342676C5" w:rsidR="00040377" w:rsidRPr="00B45D1D" w:rsidRDefault="00040377" w:rsidP="002F50AE">
      <w:pPr>
        <w:spacing w:after="0" w:line="240" w:lineRule="auto"/>
        <w:ind w:left="810"/>
        <w:jc w:val="both"/>
        <w:rPr>
          <w:rFonts w:ascii="Times New Roman" w:hAnsi="Times New Roman" w:cs="Times New Roman"/>
          <w:sz w:val="28"/>
          <w:szCs w:val="28"/>
        </w:rPr>
      </w:pPr>
      <w:r w:rsidRPr="00B45D1D">
        <w:rPr>
          <w:rFonts w:ascii="Times New Roman" w:hAnsi="Times New Roman" w:cs="Times New Roman"/>
          <w:sz w:val="28"/>
          <w:szCs w:val="28"/>
        </w:rPr>
        <w:t>Техника сковывающих  действий  (</w:t>
      </w:r>
      <w:proofErr w:type="spellStart"/>
      <w:r w:rsidRPr="00B45D1D">
        <w:rPr>
          <w:rFonts w:ascii="Times New Roman" w:hAnsi="Times New Roman" w:cs="Times New Roman"/>
          <w:sz w:val="28"/>
          <w:szCs w:val="28"/>
          <w:lang w:val="en-US"/>
        </w:rPr>
        <w:t>katame</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waza</w:t>
      </w:r>
      <w:proofErr w:type="spellEnd"/>
      <w:r w:rsidRPr="00B45D1D">
        <w:rPr>
          <w:rFonts w:ascii="Times New Roman" w:hAnsi="Times New Roman" w:cs="Times New Roman"/>
          <w:sz w:val="28"/>
          <w:szCs w:val="28"/>
        </w:rPr>
        <w:t>)</w:t>
      </w:r>
    </w:p>
    <w:tbl>
      <w:tblPr>
        <w:tblStyle w:val="a9"/>
        <w:tblW w:w="0" w:type="auto"/>
        <w:tblInd w:w="810" w:type="dxa"/>
        <w:tblLook w:val="04A0" w:firstRow="1" w:lastRow="0" w:firstColumn="1" w:lastColumn="0" w:noHBand="0" w:noVBand="1"/>
      </w:tblPr>
      <w:tblGrid>
        <w:gridCol w:w="3049"/>
        <w:gridCol w:w="3003"/>
        <w:gridCol w:w="2993"/>
      </w:tblGrid>
      <w:tr w:rsidR="00040377" w:rsidRPr="00B45D1D" w14:paraId="62419E94" w14:textId="77777777" w:rsidTr="00040377">
        <w:tc>
          <w:tcPr>
            <w:tcW w:w="3049" w:type="dxa"/>
          </w:tcPr>
          <w:p w14:paraId="55C33C96" w14:textId="77777777" w:rsidR="00040377" w:rsidRPr="00B45D1D" w:rsidRDefault="00040377" w:rsidP="002F50AE">
            <w:pPr>
              <w:rPr>
                <w:rFonts w:ascii="Times New Roman" w:hAnsi="Times New Roman" w:cs="Times New Roman"/>
                <w:sz w:val="24"/>
                <w:szCs w:val="24"/>
              </w:rPr>
            </w:pPr>
            <w:r w:rsidRPr="00B45D1D">
              <w:rPr>
                <w:rFonts w:ascii="Times New Roman" w:hAnsi="Times New Roman" w:cs="Times New Roman"/>
                <w:sz w:val="24"/>
                <w:szCs w:val="24"/>
              </w:rPr>
              <w:t>удержание с фиксацией плеча головой</w:t>
            </w:r>
          </w:p>
        </w:tc>
        <w:tc>
          <w:tcPr>
            <w:tcW w:w="3003" w:type="dxa"/>
          </w:tcPr>
          <w:p w14:paraId="3DF82521" w14:textId="77777777" w:rsidR="00040377" w:rsidRPr="00B45D1D" w:rsidRDefault="00040377" w:rsidP="002F50AE">
            <w:pPr>
              <w:jc w:val="both"/>
              <w:rPr>
                <w:rFonts w:ascii="Times New Roman" w:hAnsi="Times New Roman" w:cs="Times New Roman"/>
                <w:sz w:val="24"/>
                <w:szCs w:val="24"/>
              </w:rPr>
            </w:pPr>
          </w:p>
          <w:p w14:paraId="73B52645" w14:textId="77777777" w:rsidR="00040377" w:rsidRPr="00B45D1D" w:rsidRDefault="00040377" w:rsidP="002F50AE">
            <w:pPr>
              <w:jc w:val="both"/>
              <w:rPr>
                <w:rFonts w:ascii="Times New Roman" w:hAnsi="Times New Roman" w:cs="Times New Roman"/>
                <w:sz w:val="24"/>
                <w:szCs w:val="24"/>
              </w:rPr>
            </w:pPr>
            <w:r w:rsidRPr="00B45D1D">
              <w:rPr>
                <w:rFonts w:ascii="Times New Roman" w:hAnsi="Times New Roman" w:cs="Times New Roman"/>
                <w:sz w:val="24"/>
                <w:szCs w:val="24"/>
              </w:rPr>
              <w:t xml:space="preserve">ката </w:t>
            </w:r>
            <w:proofErr w:type="spellStart"/>
            <w:r w:rsidRPr="00B45D1D">
              <w:rPr>
                <w:rFonts w:ascii="Times New Roman" w:hAnsi="Times New Roman" w:cs="Times New Roman"/>
                <w:sz w:val="24"/>
                <w:szCs w:val="24"/>
              </w:rPr>
              <w:t>гатамэ</w:t>
            </w:r>
            <w:proofErr w:type="spellEnd"/>
          </w:p>
        </w:tc>
        <w:tc>
          <w:tcPr>
            <w:tcW w:w="2993" w:type="dxa"/>
          </w:tcPr>
          <w:p w14:paraId="078A299E" w14:textId="77777777" w:rsidR="00040377" w:rsidRPr="00B45D1D" w:rsidRDefault="00040377" w:rsidP="002F50AE">
            <w:pPr>
              <w:jc w:val="both"/>
              <w:rPr>
                <w:rFonts w:ascii="Times New Roman" w:hAnsi="Times New Roman" w:cs="Times New Roman"/>
                <w:sz w:val="24"/>
                <w:szCs w:val="24"/>
              </w:rPr>
            </w:pPr>
          </w:p>
          <w:p w14:paraId="5A6B5250" w14:textId="77777777" w:rsidR="00040377" w:rsidRPr="00B45D1D" w:rsidRDefault="00040377" w:rsidP="002F50AE">
            <w:pPr>
              <w:jc w:val="both"/>
              <w:rPr>
                <w:rFonts w:ascii="Times New Roman" w:hAnsi="Times New Roman" w:cs="Times New Roman"/>
                <w:sz w:val="24"/>
                <w:szCs w:val="24"/>
                <w:lang w:val="en-US"/>
              </w:rPr>
            </w:pPr>
            <w:r w:rsidRPr="00B45D1D">
              <w:rPr>
                <w:rFonts w:ascii="Times New Roman" w:hAnsi="Times New Roman" w:cs="Times New Roman"/>
                <w:sz w:val="24"/>
                <w:szCs w:val="24"/>
                <w:lang w:val="en-US"/>
              </w:rPr>
              <w:t xml:space="preserve">kata </w:t>
            </w:r>
            <w:proofErr w:type="spellStart"/>
            <w:r w:rsidRPr="00B45D1D">
              <w:rPr>
                <w:rFonts w:ascii="Times New Roman" w:hAnsi="Times New Roman" w:cs="Times New Roman"/>
                <w:sz w:val="24"/>
                <w:szCs w:val="24"/>
                <w:lang w:val="en-US"/>
              </w:rPr>
              <w:t>gatame</w:t>
            </w:r>
            <w:proofErr w:type="spellEnd"/>
          </w:p>
        </w:tc>
      </w:tr>
      <w:tr w:rsidR="00040377" w:rsidRPr="00B45D1D" w14:paraId="2A8B87DA" w14:textId="77777777" w:rsidTr="00040377">
        <w:tc>
          <w:tcPr>
            <w:tcW w:w="3049" w:type="dxa"/>
          </w:tcPr>
          <w:p w14:paraId="0A6D739A" w14:textId="77777777" w:rsidR="00040377" w:rsidRPr="00B45D1D" w:rsidRDefault="00040377" w:rsidP="002F50AE">
            <w:pPr>
              <w:jc w:val="both"/>
              <w:rPr>
                <w:rFonts w:ascii="Times New Roman" w:hAnsi="Times New Roman" w:cs="Times New Roman"/>
                <w:sz w:val="24"/>
                <w:szCs w:val="24"/>
              </w:rPr>
            </w:pPr>
            <w:r w:rsidRPr="00B45D1D">
              <w:rPr>
                <w:rFonts w:ascii="Times New Roman" w:hAnsi="Times New Roman" w:cs="Times New Roman"/>
                <w:sz w:val="24"/>
                <w:szCs w:val="24"/>
              </w:rPr>
              <w:t>удержание верхом</w:t>
            </w:r>
          </w:p>
        </w:tc>
        <w:tc>
          <w:tcPr>
            <w:tcW w:w="3003" w:type="dxa"/>
          </w:tcPr>
          <w:p w14:paraId="23F89AA3" w14:textId="77777777" w:rsidR="00040377" w:rsidRPr="00B45D1D" w:rsidRDefault="00040377" w:rsidP="002F50AE">
            <w:pPr>
              <w:jc w:val="both"/>
              <w:rPr>
                <w:rFonts w:ascii="Times New Roman" w:hAnsi="Times New Roman" w:cs="Times New Roman"/>
                <w:sz w:val="24"/>
                <w:szCs w:val="24"/>
              </w:rPr>
            </w:pPr>
            <w:proofErr w:type="spellStart"/>
            <w:r w:rsidRPr="00B45D1D">
              <w:rPr>
                <w:rFonts w:ascii="Times New Roman" w:hAnsi="Times New Roman" w:cs="Times New Roman"/>
                <w:sz w:val="24"/>
                <w:szCs w:val="24"/>
              </w:rPr>
              <w:t>татэ</w:t>
            </w:r>
            <w:proofErr w:type="spellEnd"/>
            <w:r w:rsidRPr="00B45D1D">
              <w:rPr>
                <w:rFonts w:ascii="Times New Roman" w:hAnsi="Times New Roman" w:cs="Times New Roman"/>
                <w:sz w:val="24"/>
                <w:szCs w:val="24"/>
              </w:rPr>
              <w:t xml:space="preserve"> </w:t>
            </w:r>
            <w:proofErr w:type="spellStart"/>
            <w:r w:rsidRPr="00B45D1D">
              <w:rPr>
                <w:rFonts w:ascii="Times New Roman" w:hAnsi="Times New Roman" w:cs="Times New Roman"/>
                <w:sz w:val="24"/>
                <w:szCs w:val="24"/>
              </w:rPr>
              <w:t>шихо</w:t>
            </w:r>
            <w:proofErr w:type="spellEnd"/>
            <w:r w:rsidRPr="00B45D1D">
              <w:rPr>
                <w:rFonts w:ascii="Times New Roman" w:hAnsi="Times New Roman" w:cs="Times New Roman"/>
                <w:sz w:val="24"/>
                <w:szCs w:val="24"/>
              </w:rPr>
              <w:t xml:space="preserve"> </w:t>
            </w:r>
            <w:proofErr w:type="spellStart"/>
            <w:r w:rsidRPr="00B45D1D">
              <w:rPr>
                <w:rFonts w:ascii="Times New Roman" w:hAnsi="Times New Roman" w:cs="Times New Roman"/>
                <w:sz w:val="24"/>
                <w:szCs w:val="24"/>
              </w:rPr>
              <w:t>гатамэ</w:t>
            </w:r>
            <w:proofErr w:type="spellEnd"/>
          </w:p>
        </w:tc>
        <w:tc>
          <w:tcPr>
            <w:tcW w:w="2993" w:type="dxa"/>
          </w:tcPr>
          <w:p w14:paraId="135121D4" w14:textId="77777777" w:rsidR="00040377" w:rsidRPr="00B45D1D" w:rsidRDefault="00040377" w:rsidP="002F50AE">
            <w:pPr>
              <w:jc w:val="both"/>
              <w:rPr>
                <w:rFonts w:ascii="Times New Roman" w:hAnsi="Times New Roman" w:cs="Times New Roman"/>
                <w:sz w:val="24"/>
                <w:szCs w:val="24"/>
                <w:lang w:val="en-US"/>
              </w:rPr>
            </w:pPr>
            <w:proofErr w:type="spellStart"/>
            <w:r w:rsidRPr="00B45D1D">
              <w:rPr>
                <w:rFonts w:ascii="Times New Roman" w:hAnsi="Times New Roman" w:cs="Times New Roman"/>
                <w:sz w:val="24"/>
                <w:szCs w:val="24"/>
                <w:lang w:val="en-US"/>
              </w:rPr>
              <w:t>tate</w:t>
            </w:r>
            <w:proofErr w:type="spellEnd"/>
            <w:r w:rsidRPr="00B45D1D">
              <w:rPr>
                <w:rFonts w:ascii="Times New Roman" w:hAnsi="Times New Roman" w:cs="Times New Roman"/>
                <w:sz w:val="24"/>
                <w:szCs w:val="24"/>
                <w:lang w:val="en-US"/>
              </w:rPr>
              <w:t xml:space="preserve"> </w:t>
            </w:r>
            <w:proofErr w:type="spellStart"/>
            <w:r w:rsidRPr="00B45D1D">
              <w:rPr>
                <w:rFonts w:ascii="Times New Roman" w:hAnsi="Times New Roman" w:cs="Times New Roman"/>
                <w:sz w:val="24"/>
                <w:szCs w:val="24"/>
                <w:lang w:val="en-US"/>
              </w:rPr>
              <w:t>shiho</w:t>
            </w:r>
            <w:proofErr w:type="spellEnd"/>
            <w:r w:rsidRPr="00B45D1D">
              <w:rPr>
                <w:rFonts w:ascii="Times New Roman" w:hAnsi="Times New Roman" w:cs="Times New Roman"/>
                <w:sz w:val="24"/>
                <w:szCs w:val="24"/>
                <w:lang w:val="en-US"/>
              </w:rPr>
              <w:t xml:space="preserve"> </w:t>
            </w:r>
            <w:proofErr w:type="spellStart"/>
            <w:r w:rsidRPr="00B45D1D">
              <w:rPr>
                <w:rFonts w:ascii="Times New Roman" w:hAnsi="Times New Roman" w:cs="Times New Roman"/>
                <w:sz w:val="24"/>
                <w:szCs w:val="24"/>
                <w:lang w:val="en-US"/>
              </w:rPr>
              <w:t>gatame</w:t>
            </w:r>
            <w:proofErr w:type="spellEnd"/>
          </w:p>
        </w:tc>
      </w:tr>
      <w:tr w:rsidR="00040377" w:rsidRPr="00B45D1D" w14:paraId="0593B8BE" w14:textId="77777777" w:rsidTr="00040377">
        <w:tc>
          <w:tcPr>
            <w:tcW w:w="9045" w:type="dxa"/>
            <w:gridSpan w:val="3"/>
          </w:tcPr>
          <w:p w14:paraId="45E774C3" w14:textId="77777777" w:rsidR="00040377" w:rsidRPr="00B45D1D" w:rsidRDefault="00040377" w:rsidP="002F50AE">
            <w:pPr>
              <w:rPr>
                <w:rFonts w:ascii="Times New Roman" w:hAnsi="Times New Roman" w:cs="Times New Roman"/>
                <w:i/>
                <w:sz w:val="24"/>
                <w:szCs w:val="24"/>
              </w:rPr>
            </w:pPr>
            <w:r w:rsidRPr="00B45D1D">
              <w:rPr>
                <w:rFonts w:ascii="Times New Roman" w:hAnsi="Times New Roman" w:cs="Times New Roman"/>
                <w:i/>
                <w:sz w:val="24"/>
                <w:szCs w:val="24"/>
              </w:rPr>
              <w:t xml:space="preserve">*Обучающий видео материал к данной технике: </w:t>
            </w:r>
            <w:hyperlink r:id="rId14" w:history="1">
              <w:r w:rsidRPr="00B45D1D">
                <w:rPr>
                  <w:rFonts w:ascii="Times New Roman" w:hAnsi="Times New Roman" w:cs="Times New Roman"/>
                  <w:i/>
                  <w:sz w:val="24"/>
                  <w:szCs w:val="24"/>
                </w:rPr>
                <w:t>http://www.eju.net/judo-video</w:t>
              </w:r>
            </w:hyperlink>
          </w:p>
          <w:p w14:paraId="5B772A04" w14:textId="77777777" w:rsidR="00040377" w:rsidRPr="00B45D1D" w:rsidRDefault="00040377" w:rsidP="002F50AE">
            <w:pPr>
              <w:rPr>
                <w:rFonts w:ascii="Times New Roman" w:hAnsi="Times New Roman" w:cs="Times New Roman"/>
                <w:i/>
                <w:sz w:val="24"/>
                <w:szCs w:val="24"/>
              </w:rPr>
            </w:pPr>
            <w:r w:rsidRPr="00B45D1D">
              <w:rPr>
                <w:rFonts w:ascii="Times New Roman" w:hAnsi="Times New Roman" w:cs="Times New Roman"/>
                <w:i/>
                <w:sz w:val="24"/>
                <w:szCs w:val="24"/>
              </w:rPr>
              <w:t xml:space="preserve">*Либо приложение в </w:t>
            </w:r>
            <w:proofErr w:type="spellStart"/>
            <w:r w:rsidRPr="00B45D1D">
              <w:rPr>
                <w:rFonts w:ascii="Times New Roman" w:hAnsi="Times New Roman" w:cs="Times New Roman"/>
                <w:i/>
                <w:sz w:val="24"/>
                <w:szCs w:val="24"/>
              </w:rPr>
              <w:t>AppStore</w:t>
            </w:r>
            <w:proofErr w:type="spellEnd"/>
            <w:r w:rsidRPr="00B45D1D">
              <w:rPr>
                <w:rFonts w:ascii="Times New Roman" w:hAnsi="Times New Roman" w:cs="Times New Roman"/>
                <w:i/>
                <w:sz w:val="24"/>
                <w:szCs w:val="24"/>
              </w:rPr>
              <w:t xml:space="preserve">: </w:t>
            </w:r>
            <w:r w:rsidRPr="00B45D1D">
              <w:rPr>
                <w:rFonts w:ascii="Times New Roman" w:hAnsi="Times New Roman" w:cs="Times New Roman"/>
                <w:i/>
                <w:sz w:val="24"/>
                <w:szCs w:val="24"/>
                <w:lang w:val="en-US"/>
              </w:rPr>
              <w:t>IJF</w:t>
            </w:r>
            <w:r w:rsidRPr="00B45D1D">
              <w:rPr>
                <w:rFonts w:ascii="Times New Roman" w:hAnsi="Times New Roman" w:cs="Times New Roman"/>
                <w:i/>
                <w:sz w:val="24"/>
                <w:szCs w:val="24"/>
              </w:rPr>
              <w:t xml:space="preserve"> </w:t>
            </w:r>
            <w:r w:rsidRPr="00B45D1D">
              <w:rPr>
                <w:rFonts w:ascii="Times New Roman" w:hAnsi="Times New Roman" w:cs="Times New Roman"/>
                <w:i/>
                <w:sz w:val="24"/>
                <w:szCs w:val="24"/>
                <w:lang w:val="en-US"/>
              </w:rPr>
              <w:t>App</w:t>
            </w:r>
          </w:p>
        </w:tc>
      </w:tr>
    </w:tbl>
    <w:p w14:paraId="0F2309F9" w14:textId="77777777" w:rsidR="00040377" w:rsidRPr="00B45D1D" w:rsidRDefault="00040377" w:rsidP="002F50AE">
      <w:pPr>
        <w:spacing w:after="0" w:line="240" w:lineRule="auto"/>
        <w:ind w:left="810"/>
        <w:jc w:val="both"/>
        <w:rPr>
          <w:rFonts w:ascii="Times New Roman" w:hAnsi="Times New Roman" w:cs="Times New Roman"/>
          <w:sz w:val="24"/>
          <w:szCs w:val="24"/>
        </w:rPr>
      </w:pPr>
    </w:p>
    <w:p w14:paraId="4E424ABB"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Подготовка  к  аттестации  по  демонстрации  техники  четвертого года обучения.</w:t>
      </w:r>
    </w:p>
    <w:p w14:paraId="6039C764"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Самостоятельная  разработка  комбинаций  на  основе  технических  комплексов  1 – 4 годов обучения.</w:t>
      </w:r>
    </w:p>
    <w:p w14:paraId="23A330E7"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Средства  тактической  подготовки.</w:t>
      </w:r>
    </w:p>
    <w:p w14:paraId="4697E522"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Тактика  проведения  технико-тактических  действий:</w:t>
      </w:r>
    </w:p>
    <w:p w14:paraId="4C3E33AD"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Однонаправленные  комбинации  на  основе  изученных  действий  1 - 4  годов изучения:</w:t>
      </w:r>
    </w:p>
    <w:p w14:paraId="09514406"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  передняя  подножка  (</w:t>
      </w:r>
      <w:r w:rsidRPr="001B0CA9">
        <w:rPr>
          <w:rFonts w:ascii="Times New Roman" w:hAnsi="Times New Roman" w:cs="Times New Roman"/>
          <w:sz w:val="28"/>
          <w:szCs w:val="28"/>
          <w:lang w:val="en-US"/>
        </w:rPr>
        <w:t>tai</w:t>
      </w:r>
      <w:r w:rsidRPr="001B0CA9">
        <w:rPr>
          <w:rFonts w:ascii="Times New Roman" w:hAnsi="Times New Roman" w:cs="Times New Roman"/>
          <w:sz w:val="28"/>
          <w:szCs w:val="28"/>
        </w:rPr>
        <w:t xml:space="preserve"> </w:t>
      </w:r>
      <w:proofErr w:type="spellStart"/>
      <w:r w:rsidRPr="001B0CA9">
        <w:rPr>
          <w:rFonts w:ascii="Times New Roman" w:hAnsi="Times New Roman" w:cs="Times New Roman"/>
          <w:sz w:val="28"/>
          <w:szCs w:val="28"/>
          <w:lang w:val="en-US"/>
        </w:rPr>
        <w:t>otoshi</w:t>
      </w:r>
      <w:proofErr w:type="spellEnd"/>
      <w:r w:rsidRPr="001B0CA9">
        <w:rPr>
          <w:rFonts w:ascii="Times New Roman" w:hAnsi="Times New Roman" w:cs="Times New Roman"/>
          <w:sz w:val="28"/>
          <w:szCs w:val="28"/>
        </w:rPr>
        <w:t xml:space="preserve">)  -  бросок через бедро </w:t>
      </w:r>
      <w:proofErr w:type="spellStart"/>
      <w:r w:rsidRPr="001B0CA9">
        <w:rPr>
          <w:rFonts w:ascii="Times New Roman" w:hAnsi="Times New Roman" w:cs="Times New Roman"/>
          <w:sz w:val="28"/>
          <w:szCs w:val="28"/>
        </w:rPr>
        <w:t>подбивом</w:t>
      </w:r>
      <w:proofErr w:type="spellEnd"/>
      <w:r w:rsidRPr="001B0CA9">
        <w:rPr>
          <w:rFonts w:ascii="Times New Roman" w:hAnsi="Times New Roman" w:cs="Times New Roman"/>
          <w:sz w:val="28"/>
          <w:szCs w:val="28"/>
        </w:rPr>
        <w:t xml:space="preserve"> (</w:t>
      </w:r>
      <w:r w:rsidRPr="001B0CA9">
        <w:rPr>
          <w:rFonts w:ascii="Times New Roman" w:hAnsi="Times New Roman" w:cs="Times New Roman"/>
          <w:sz w:val="28"/>
          <w:szCs w:val="28"/>
          <w:lang w:val="en-US"/>
        </w:rPr>
        <w:t>o</w:t>
      </w:r>
      <w:r w:rsidRPr="001B0CA9">
        <w:rPr>
          <w:rFonts w:ascii="Times New Roman" w:hAnsi="Times New Roman" w:cs="Times New Roman"/>
          <w:sz w:val="28"/>
          <w:szCs w:val="28"/>
        </w:rPr>
        <w:t xml:space="preserve"> </w:t>
      </w:r>
      <w:proofErr w:type="spellStart"/>
      <w:r w:rsidRPr="001B0CA9">
        <w:rPr>
          <w:rFonts w:ascii="Times New Roman" w:hAnsi="Times New Roman" w:cs="Times New Roman"/>
          <w:sz w:val="28"/>
          <w:szCs w:val="28"/>
          <w:lang w:val="en-US"/>
        </w:rPr>
        <w:t>goshi</w:t>
      </w:r>
      <w:proofErr w:type="spellEnd"/>
      <w:r w:rsidRPr="001B0CA9">
        <w:rPr>
          <w:rFonts w:ascii="Times New Roman" w:hAnsi="Times New Roman" w:cs="Times New Roman"/>
          <w:sz w:val="28"/>
          <w:szCs w:val="28"/>
        </w:rPr>
        <w:t>) ;</w:t>
      </w:r>
    </w:p>
    <w:p w14:paraId="0DAB5B4C"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lastRenderedPageBreak/>
        <w:t>-  боковая  подсечка  под  выставленную  ногу  (</w:t>
      </w:r>
      <w:r w:rsidRPr="001B0CA9">
        <w:rPr>
          <w:rFonts w:ascii="Times New Roman" w:hAnsi="Times New Roman" w:cs="Times New Roman"/>
          <w:sz w:val="28"/>
          <w:szCs w:val="28"/>
          <w:lang w:val="en-US"/>
        </w:rPr>
        <w:t>de</w:t>
      </w:r>
      <w:r w:rsidRPr="001B0CA9">
        <w:rPr>
          <w:rFonts w:ascii="Times New Roman" w:hAnsi="Times New Roman" w:cs="Times New Roman"/>
          <w:sz w:val="28"/>
          <w:szCs w:val="28"/>
        </w:rPr>
        <w:t xml:space="preserve"> </w:t>
      </w:r>
      <w:proofErr w:type="spellStart"/>
      <w:r w:rsidRPr="001B0CA9">
        <w:rPr>
          <w:rFonts w:ascii="Times New Roman" w:hAnsi="Times New Roman" w:cs="Times New Roman"/>
          <w:sz w:val="28"/>
          <w:szCs w:val="28"/>
          <w:lang w:val="en-US"/>
        </w:rPr>
        <w:t>ashi</w:t>
      </w:r>
      <w:proofErr w:type="spellEnd"/>
      <w:r w:rsidRPr="001B0CA9">
        <w:rPr>
          <w:rFonts w:ascii="Times New Roman" w:hAnsi="Times New Roman" w:cs="Times New Roman"/>
          <w:sz w:val="28"/>
          <w:szCs w:val="28"/>
        </w:rPr>
        <w:t xml:space="preserve"> </w:t>
      </w:r>
      <w:proofErr w:type="spellStart"/>
      <w:r w:rsidRPr="001B0CA9">
        <w:rPr>
          <w:rFonts w:ascii="Times New Roman" w:hAnsi="Times New Roman" w:cs="Times New Roman"/>
          <w:sz w:val="28"/>
          <w:szCs w:val="28"/>
          <w:lang w:val="en-US"/>
        </w:rPr>
        <w:t>barai</w:t>
      </w:r>
      <w:proofErr w:type="spellEnd"/>
      <w:r w:rsidRPr="001B0CA9">
        <w:rPr>
          <w:rFonts w:ascii="Times New Roman" w:hAnsi="Times New Roman" w:cs="Times New Roman"/>
          <w:sz w:val="28"/>
          <w:szCs w:val="28"/>
        </w:rPr>
        <w:t>) - бросок  скручиванием вокруг бедра  (</w:t>
      </w:r>
      <w:proofErr w:type="spellStart"/>
      <w:r w:rsidRPr="001B0CA9">
        <w:rPr>
          <w:rFonts w:ascii="Times New Roman" w:hAnsi="Times New Roman" w:cs="Times New Roman"/>
          <w:sz w:val="28"/>
          <w:szCs w:val="28"/>
          <w:lang w:val="en-US"/>
        </w:rPr>
        <w:t>uki</w:t>
      </w:r>
      <w:proofErr w:type="spellEnd"/>
      <w:r w:rsidRPr="001B0CA9">
        <w:rPr>
          <w:rFonts w:ascii="Times New Roman" w:hAnsi="Times New Roman" w:cs="Times New Roman"/>
          <w:sz w:val="28"/>
          <w:szCs w:val="28"/>
        </w:rPr>
        <w:t xml:space="preserve"> </w:t>
      </w:r>
      <w:proofErr w:type="spellStart"/>
      <w:r w:rsidRPr="001B0CA9">
        <w:rPr>
          <w:rFonts w:ascii="Times New Roman" w:hAnsi="Times New Roman" w:cs="Times New Roman"/>
          <w:sz w:val="28"/>
          <w:szCs w:val="28"/>
          <w:lang w:val="en-US"/>
        </w:rPr>
        <w:t>goshi</w:t>
      </w:r>
      <w:proofErr w:type="spellEnd"/>
      <w:r w:rsidRPr="001B0CA9">
        <w:rPr>
          <w:rFonts w:ascii="Times New Roman" w:hAnsi="Times New Roman" w:cs="Times New Roman"/>
          <w:sz w:val="28"/>
          <w:szCs w:val="28"/>
        </w:rPr>
        <w:t>).</w:t>
      </w:r>
    </w:p>
    <w:p w14:paraId="01DA202B"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Самостоятельное  составление  комбинаций  из  известных  бросков.</w:t>
      </w:r>
    </w:p>
    <w:p w14:paraId="2810D5E2"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Разнонаправленные комбинации</w:t>
      </w:r>
    </w:p>
    <w:p w14:paraId="28EA04CA" w14:textId="77777777" w:rsidR="00040377" w:rsidRPr="00A649C6"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 xml:space="preserve">-  </w:t>
      </w:r>
      <w:proofErr w:type="gramStart"/>
      <w:r w:rsidRPr="001B0CA9">
        <w:rPr>
          <w:rFonts w:ascii="Times New Roman" w:hAnsi="Times New Roman" w:cs="Times New Roman"/>
          <w:sz w:val="28"/>
          <w:szCs w:val="28"/>
        </w:rPr>
        <w:t>боковая  подсечка</w:t>
      </w:r>
      <w:proofErr w:type="gramEnd"/>
      <w:r w:rsidRPr="001B0CA9">
        <w:rPr>
          <w:rFonts w:ascii="Times New Roman" w:hAnsi="Times New Roman" w:cs="Times New Roman"/>
          <w:sz w:val="28"/>
          <w:szCs w:val="28"/>
        </w:rPr>
        <w:t xml:space="preserve">  под  выставленную  ногу</w:t>
      </w:r>
      <w:r w:rsidRPr="00A649C6">
        <w:rPr>
          <w:rFonts w:ascii="Times New Roman" w:hAnsi="Times New Roman" w:cs="Times New Roman"/>
          <w:sz w:val="28"/>
          <w:szCs w:val="28"/>
        </w:rPr>
        <w:t xml:space="preserve">  (</w:t>
      </w:r>
      <w:r w:rsidRPr="001B0CA9">
        <w:rPr>
          <w:rFonts w:ascii="Times New Roman" w:hAnsi="Times New Roman" w:cs="Times New Roman"/>
          <w:sz w:val="28"/>
          <w:szCs w:val="28"/>
          <w:lang w:val="en-US"/>
        </w:rPr>
        <w:t>de</w:t>
      </w:r>
      <w:r w:rsidRPr="00A649C6">
        <w:rPr>
          <w:rFonts w:ascii="Times New Roman" w:hAnsi="Times New Roman" w:cs="Times New Roman"/>
          <w:sz w:val="28"/>
          <w:szCs w:val="28"/>
        </w:rPr>
        <w:t xml:space="preserve"> </w:t>
      </w:r>
      <w:proofErr w:type="spellStart"/>
      <w:r w:rsidRPr="001B0CA9">
        <w:rPr>
          <w:rFonts w:ascii="Times New Roman" w:hAnsi="Times New Roman" w:cs="Times New Roman"/>
          <w:sz w:val="28"/>
          <w:szCs w:val="28"/>
          <w:lang w:val="en-US"/>
        </w:rPr>
        <w:t>ashi</w:t>
      </w:r>
      <w:proofErr w:type="spellEnd"/>
      <w:r w:rsidRPr="00A649C6">
        <w:rPr>
          <w:rFonts w:ascii="Times New Roman" w:hAnsi="Times New Roman" w:cs="Times New Roman"/>
          <w:sz w:val="28"/>
          <w:szCs w:val="28"/>
        </w:rPr>
        <w:t xml:space="preserve"> </w:t>
      </w:r>
      <w:proofErr w:type="spellStart"/>
      <w:r w:rsidRPr="001B0CA9">
        <w:rPr>
          <w:rFonts w:ascii="Times New Roman" w:hAnsi="Times New Roman" w:cs="Times New Roman"/>
          <w:sz w:val="28"/>
          <w:szCs w:val="28"/>
          <w:lang w:val="en-US"/>
        </w:rPr>
        <w:t>barai</w:t>
      </w:r>
      <w:proofErr w:type="spellEnd"/>
      <w:r w:rsidRPr="00A649C6">
        <w:rPr>
          <w:rFonts w:ascii="Times New Roman" w:hAnsi="Times New Roman" w:cs="Times New Roman"/>
          <w:sz w:val="28"/>
          <w:szCs w:val="28"/>
        </w:rPr>
        <w:t>)  -</w:t>
      </w:r>
    </w:p>
    <w:p w14:paraId="34C68104" w14:textId="77777777" w:rsidR="00040377" w:rsidRPr="00A649C6" w:rsidRDefault="00040377" w:rsidP="002F50AE">
      <w:pPr>
        <w:spacing w:after="0" w:line="240" w:lineRule="auto"/>
        <w:ind w:firstLine="709"/>
        <w:jc w:val="both"/>
        <w:rPr>
          <w:rFonts w:ascii="Times New Roman" w:hAnsi="Times New Roman" w:cs="Times New Roman"/>
          <w:sz w:val="28"/>
          <w:szCs w:val="28"/>
        </w:rPr>
      </w:pPr>
      <w:proofErr w:type="spellStart"/>
      <w:proofErr w:type="gramStart"/>
      <w:r w:rsidRPr="001B0CA9">
        <w:rPr>
          <w:rFonts w:ascii="Times New Roman" w:hAnsi="Times New Roman" w:cs="Times New Roman"/>
          <w:sz w:val="28"/>
          <w:szCs w:val="28"/>
        </w:rPr>
        <w:t>отхват</w:t>
      </w:r>
      <w:proofErr w:type="spellEnd"/>
      <w:r w:rsidRPr="00A649C6">
        <w:rPr>
          <w:rFonts w:ascii="Times New Roman" w:hAnsi="Times New Roman" w:cs="Times New Roman"/>
          <w:sz w:val="28"/>
          <w:szCs w:val="28"/>
        </w:rPr>
        <w:t xml:space="preserve">  (</w:t>
      </w:r>
      <w:proofErr w:type="gramEnd"/>
      <w:r w:rsidRPr="001B0CA9">
        <w:rPr>
          <w:rFonts w:ascii="Times New Roman" w:hAnsi="Times New Roman" w:cs="Times New Roman"/>
          <w:sz w:val="28"/>
          <w:szCs w:val="28"/>
          <w:lang w:val="en-US"/>
        </w:rPr>
        <w:t>o</w:t>
      </w:r>
      <w:r w:rsidRPr="00A649C6">
        <w:rPr>
          <w:rFonts w:ascii="Times New Roman" w:hAnsi="Times New Roman" w:cs="Times New Roman"/>
          <w:sz w:val="28"/>
          <w:szCs w:val="28"/>
        </w:rPr>
        <w:t xml:space="preserve"> </w:t>
      </w:r>
      <w:proofErr w:type="spellStart"/>
      <w:r w:rsidRPr="001B0CA9">
        <w:rPr>
          <w:rFonts w:ascii="Times New Roman" w:hAnsi="Times New Roman" w:cs="Times New Roman"/>
          <w:sz w:val="28"/>
          <w:szCs w:val="28"/>
          <w:lang w:val="en-US"/>
        </w:rPr>
        <w:t>soto</w:t>
      </w:r>
      <w:proofErr w:type="spellEnd"/>
      <w:r w:rsidRPr="00A649C6">
        <w:rPr>
          <w:rFonts w:ascii="Times New Roman" w:hAnsi="Times New Roman" w:cs="Times New Roman"/>
          <w:sz w:val="28"/>
          <w:szCs w:val="28"/>
        </w:rPr>
        <w:t xml:space="preserve"> </w:t>
      </w:r>
      <w:proofErr w:type="spellStart"/>
      <w:r w:rsidRPr="001B0CA9">
        <w:rPr>
          <w:rFonts w:ascii="Times New Roman" w:hAnsi="Times New Roman" w:cs="Times New Roman"/>
          <w:sz w:val="28"/>
          <w:szCs w:val="28"/>
          <w:lang w:val="en-US"/>
        </w:rPr>
        <w:t>gari</w:t>
      </w:r>
      <w:proofErr w:type="spellEnd"/>
      <w:r w:rsidRPr="00A649C6">
        <w:rPr>
          <w:rFonts w:ascii="Times New Roman" w:hAnsi="Times New Roman" w:cs="Times New Roman"/>
          <w:sz w:val="28"/>
          <w:szCs w:val="28"/>
        </w:rPr>
        <w:t>).</w:t>
      </w:r>
    </w:p>
    <w:p w14:paraId="3E5042CE" w14:textId="77777777" w:rsidR="00040377" w:rsidRPr="001B0CA9" w:rsidRDefault="00040377" w:rsidP="002F50AE">
      <w:pPr>
        <w:spacing w:after="0" w:line="240" w:lineRule="auto"/>
        <w:ind w:firstLine="709"/>
        <w:jc w:val="both"/>
        <w:rPr>
          <w:rFonts w:ascii="Times New Roman" w:hAnsi="Times New Roman" w:cs="Times New Roman"/>
          <w:sz w:val="28"/>
          <w:szCs w:val="28"/>
        </w:rPr>
      </w:pPr>
      <w:proofErr w:type="gramStart"/>
      <w:r w:rsidRPr="001B0CA9">
        <w:rPr>
          <w:rFonts w:ascii="Times New Roman" w:hAnsi="Times New Roman" w:cs="Times New Roman"/>
          <w:sz w:val="28"/>
          <w:szCs w:val="28"/>
        </w:rPr>
        <w:t>Самостоятельное  составление</w:t>
      </w:r>
      <w:proofErr w:type="gramEnd"/>
      <w:r w:rsidRPr="001B0CA9">
        <w:rPr>
          <w:rFonts w:ascii="Times New Roman" w:hAnsi="Times New Roman" w:cs="Times New Roman"/>
          <w:sz w:val="28"/>
          <w:szCs w:val="28"/>
        </w:rPr>
        <w:t xml:space="preserve">  комбинаций  из  известных  бросков.</w:t>
      </w:r>
    </w:p>
    <w:p w14:paraId="281FB633"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Тактика  ведения  поединка.  Составление  тактического  плана  поединка  с  известным  противником  по  разделам</w:t>
      </w:r>
    </w:p>
    <w:p w14:paraId="639D8270"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  сбор  информации  (наблюдение,  опрос);</w:t>
      </w:r>
    </w:p>
    <w:p w14:paraId="2CA20092"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  оценка  обстановки:</w:t>
      </w:r>
    </w:p>
    <w:p w14:paraId="5DFC9A82"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  сравнение  своих  возможностей  с  возможностями противника  (физические  качества,  манера    ведения противоборства,  эффективные  приемы,  волевые  качества, условия  проведения  поединка  -  состояние  зала,  зрители, судьи,  масштаб  соревнований);</w:t>
      </w:r>
    </w:p>
    <w:p w14:paraId="3EC05347"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  цель  поединка  (победить  с  конкретным  преимуществом, не дать  противнику  победить  и  т.п.)</w:t>
      </w:r>
    </w:p>
    <w:p w14:paraId="7347B3C4"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Тактика  участия  в  соревнованиях.  Применение  изученной техники  и  тактики  в  условиях  соревновательных  поединков. Распределение  сил  на  все  поединки  соревнований.  Подготовка  к поединку  -  разминка,  настройка.</w:t>
      </w:r>
    </w:p>
    <w:p w14:paraId="20C85267" w14:textId="77777777" w:rsidR="00040377" w:rsidRPr="00092A74" w:rsidRDefault="00040377" w:rsidP="00092A74">
      <w:pPr>
        <w:pStyle w:val="a4"/>
        <w:numPr>
          <w:ilvl w:val="0"/>
          <w:numId w:val="10"/>
        </w:numPr>
        <w:spacing w:after="0" w:line="240" w:lineRule="auto"/>
        <w:ind w:left="0" w:firstLine="0"/>
        <w:jc w:val="center"/>
        <w:rPr>
          <w:rFonts w:ascii="Times New Roman" w:hAnsi="Times New Roman" w:cs="Times New Roman"/>
          <w:b/>
          <w:sz w:val="28"/>
          <w:szCs w:val="28"/>
        </w:rPr>
      </w:pPr>
      <w:r w:rsidRPr="00092A74">
        <w:rPr>
          <w:rFonts w:ascii="Times New Roman" w:hAnsi="Times New Roman" w:cs="Times New Roman"/>
          <w:b/>
          <w:sz w:val="28"/>
          <w:szCs w:val="28"/>
        </w:rPr>
        <w:t>Средства  других  видов  спорта</w:t>
      </w:r>
    </w:p>
    <w:p w14:paraId="400DF7FC"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Баскетбол.  Передвижения  с  изменением  скорости.  Сочетание  рывка  с  остановкой  и  последующим  ускорением.  Ловля  мяча  двумя  руками  и  передача  в  движении.  Броски  мяча  в  корзину  одной  рукой,  от  плеча,  с  близкого  расстояния  после  остановки  и  двойного  шага.  Учебная  игра  по  упрощенным  правилам.</w:t>
      </w:r>
    </w:p>
    <w:p w14:paraId="72EF4BB8"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Волейбол.  Перемещения  приставными  шагами:  вправо,  влево,  вперед,  назад.  Передача  мяча:  верхняя  и  нижняя  на  близком  и  среднем  расстоянии.</w:t>
      </w:r>
    </w:p>
    <w:p w14:paraId="6138D57E"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Подвижные  игры:  «Мяч  в  воздухе»,  «Эстафета  у  стены»  и  другие.</w:t>
      </w:r>
    </w:p>
    <w:p w14:paraId="5C632228" w14:textId="77777777" w:rsidR="00040377" w:rsidRPr="00092A74" w:rsidRDefault="00040377" w:rsidP="00092A74">
      <w:pPr>
        <w:pStyle w:val="a4"/>
        <w:numPr>
          <w:ilvl w:val="0"/>
          <w:numId w:val="10"/>
        </w:numPr>
        <w:spacing w:after="0" w:line="240" w:lineRule="auto"/>
        <w:ind w:left="0" w:firstLine="0"/>
        <w:jc w:val="center"/>
        <w:rPr>
          <w:rFonts w:ascii="Times New Roman" w:hAnsi="Times New Roman" w:cs="Times New Roman"/>
          <w:b/>
          <w:sz w:val="28"/>
          <w:szCs w:val="28"/>
        </w:rPr>
      </w:pPr>
      <w:r w:rsidRPr="00092A74">
        <w:rPr>
          <w:rFonts w:ascii="Times New Roman" w:hAnsi="Times New Roman" w:cs="Times New Roman"/>
          <w:b/>
          <w:sz w:val="28"/>
          <w:szCs w:val="28"/>
        </w:rPr>
        <w:t>Средства  физической  подготовки</w:t>
      </w:r>
    </w:p>
    <w:p w14:paraId="62223B23"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Комплексного  воздействия:  общеразвивающие  упражнения;  акробатические  и  гимнастические  упражнения  (ранее  изученные,  с  увеличением  дозировки);  подвижные  игры  «Пятнадцать  передач»,  «Перехват  мяча»,  «Гонка  с  выбыванием»,  «Перемена  мест»,  «Кто  выше?»,  «Борьба  за  палку»,  «Бег  пингвинов».</w:t>
      </w:r>
    </w:p>
    <w:p w14:paraId="5643890D"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Средства  развития  общих  физических  качеств.  Возможно  использовать  упражнения  с  набивным  мячом,  а  также  упражнения  по  выбору  тренера  из  других  видов  спорта  (гимнастика,  легкая  атлетика,  тяжелая  атлетика,  плавание,  лыжные  гонки  и  др.).</w:t>
      </w:r>
    </w:p>
    <w:p w14:paraId="77EDA1AB" w14:textId="77777777" w:rsidR="00040377" w:rsidRPr="00092A74" w:rsidRDefault="00040377" w:rsidP="00092A74">
      <w:pPr>
        <w:pStyle w:val="a4"/>
        <w:numPr>
          <w:ilvl w:val="0"/>
          <w:numId w:val="10"/>
        </w:numPr>
        <w:spacing w:after="0" w:line="240" w:lineRule="auto"/>
        <w:ind w:left="0" w:firstLine="0"/>
        <w:jc w:val="center"/>
        <w:rPr>
          <w:rFonts w:ascii="Times New Roman" w:hAnsi="Times New Roman" w:cs="Times New Roman"/>
          <w:b/>
          <w:sz w:val="28"/>
          <w:szCs w:val="28"/>
        </w:rPr>
      </w:pPr>
      <w:r w:rsidRPr="00092A74">
        <w:rPr>
          <w:rFonts w:ascii="Times New Roman" w:hAnsi="Times New Roman" w:cs="Times New Roman"/>
          <w:b/>
          <w:sz w:val="28"/>
          <w:szCs w:val="28"/>
        </w:rPr>
        <w:t>Средства  развития  специальных  физических  качеств</w:t>
      </w:r>
    </w:p>
    <w:p w14:paraId="7260172D"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Имитационные  упражнения.  С  набивным  мячом  для  освоения:</w:t>
      </w:r>
    </w:p>
    <w:p w14:paraId="6B661580" w14:textId="77777777" w:rsidR="00040377" w:rsidRPr="001B0CA9" w:rsidRDefault="00040377" w:rsidP="002F50AE">
      <w:pPr>
        <w:spacing w:after="0" w:line="240" w:lineRule="auto"/>
        <w:jc w:val="both"/>
        <w:rPr>
          <w:rFonts w:ascii="Times New Roman" w:hAnsi="Times New Roman" w:cs="Times New Roman"/>
          <w:sz w:val="28"/>
          <w:szCs w:val="28"/>
        </w:rPr>
      </w:pPr>
      <w:r w:rsidRPr="001B0CA9">
        <w:rPr>
          <w:rFonts w:ascii="Times New Roman" w:hAnsi="Times New Roman" w:cs="Times New Roman"/>
          <w:sz w:val="28"/>
          <w:szCs w:val="28"/>
        </w:rPr>
        <w:t>-  подсечек  (перебрасывание  ногой  лежащего  мяча,  удар  подъемом</w:t>
      </w:r>
    </w:p>
    <w:p w14:paraId="4653CEF4" w14:textId="77777777" w:rsidR="00040377" w:rsidRPr="001B0CA9" w:rsidRDefault="00040377" w:rsidP="002F50AE">
      <w:pPr>
        <w:spacing w:after="0" w:line="240" w:lineRule="auto"/>
        <w:jc w:val="both"/>
        <w:rPr>
          <w:rFonts w:ascii="Times New Roman" w:hAnsi="Times New Roman" w:cs="Times New Roman"/>
          <w:sz w:val="28"/>
          <w:szCs w:val="28"/>
        </w:rPr>
      </w:pPr>
      <w:r w:rsidRPr="001B0CA9">
        <w:rPr>
          <w:rFonts w:ascii="Times New Roman" w:hAnsi="Times New Roman" w:cs="Times New Roman"/>
          <w:sz w:val="28"/>
          <w:szCs w:val="28"/>
        </w:rPr>
        <w:t>стопы  по  падающему  мячу);</w:t>
      </w:r>
    </w:p>
    <w:p w14:paraId="18373F6F" w14:textId="77777777" w:rsidR="00040377" w:rsidRPr="001B0CA9" w:rsidRDefault="00040377" w:rsidP="002F50AE">
      <w:pPr>
        <w:spacing w:after="0" w:line="240" w:lineRule="auto"/>
        <w:jc w:val="both"/>
        <w:rPr>
          <w:rFonts w:ascii="Times New Roman" w:hAnsi="Times New Roman" w:cs="Times New Roman"/>
          <w:sz w:val="28"/>
          <w:szCs w:val="28"/>
        </w:rPr>
      </w:pPr>
      <w:r w:rsidRPr="001B0CA9">
        <w:rPr>
          <w:rFonts w:ascii="Times New Roman" w:hAnsi="Times New Roman" w:cs="Times New Roman"/>
          <w:sz w:val="28"/>
          <w:szCs w:val="28"/>
        </w:rPr>
        <w:t xml:space="preserve">-  </w:t>
      </w:r>
      <w:proofErr w:type="spellStart"/>
      <w:r w:rsidRPr="001B0CA9">
        <w:rPr>
          <w:rFonts w:ascii="Times New Roman" w:hAnsi="Times New Roman" w:cs="Times New Roman"/>
          <w:sz w:val="28"/>
          <w:szCs w:val="28"/>
        </w:rPr>
        <w:t>отхвата</w:t>
      </w:r>
      <w:proofErr w:type="spellEnd"/>
      <w:r w:rsidRPr="001B0CA9">
        <w:rPr>
          <w:rFonts w:ascii="Times New Roman" w:hAnsi="Times New Roman" w:cs="Times New Roman"/>
          <w:sz w:val="28"/>
          <w:szCs w:val="28"/>
        </w:rPr>
        <w:t xml:space="preserve">  (удар  голенью  по  падающему  мячу).</w:t>
      </w:r>
    </w:p>
    <w:p w14:paraId="1A89422B"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lastRenderedPageBreak/>
        <w:t>На  гимнастической  стенке  для  освоения  подхвата  -  махи  левой,  правой  ногой  стоя  лицом,  боком  к  стенке.</w:t>
      </w:r>
    </w:p>
    <w:p w14:paraId="1EBC31FB"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Для  развития  силы:  поединки  на  сохранение  статических  положений,  на  преодоление  мышечных  усилий  противника,  инерции  противника.</w:t>
      </w:r>
    </w:p>
    <w:p w14:paraId="34D6332A"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Для  развития  быстроты:  поединки,  в  ходе  которых  необходимо  менять  последовательность  выполнения  технического  действия;  поединки  со  спуртами.</w:t>
      </w:r>
    </w:p>
    <w:p w14:paraId="1875A8F4"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Для  развития  выносливости:  поединки,  в  ходе  которых  решаются  задачи  быстрее  достичь  наивысшей  оценки  за  проведение  приема,  изменять  захваты,  стойки,  дистанции,  положения.</w:t>
      </w:r>
    </w:p>
    <w:p w14:paraId="74DF522F"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Для  развития  ловкости:  поединки  с  более  опытными  противниками,  использование  в  поединках  вновь  изученных  технико-тактических  действий.</w:t>
      </w:r>
    </w:p>
    <w:p w14:paraId="3660C219"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Для  развития  гибкости:  увеличение  амплитуды  атакующих  действий  на  основе  изменения  структуры,  уменьшение  амплитуды  защитных  действий  противника.</w:t>
      </w:r>
    </w:p>
    <w:p w14:paraId="3902F7A6" w14:textId="77777777" w:rsidR="00040377" w:rsidRPr="00092A74" w:rsidRDefault="00040377" w:rsidP="00092A74">
      <w:pPr>
        <w:pStyle w:val="a4"/>
        <w:numPr>
          <w:ilvl w:val="0"/>
          <w:numId w:val="10"/>
        </w:numPr>
        <w:spacing w:after="0" w:line="240" w:lineRule="auto"/>
        <w:ind w:left="0" w:firstLine="0"/>
        <w:jc w:val="center"/>
        <w:rPr>
          <w:rFonts w:ascii="Times New Roman" w:hAnsi="Times New Roman" w:cs="Times New Roman"/>
          <w:b/>
          <w:sz w:val="28"/>
          <w:szCs w:val="28"/>
        </w:rPr>
      </w:pPr>
      <w:r w:rsidRPr="00092A74">
        <w:rPr>
          <w:rFonts w:ascii="Times New Roman" w:hAnsi="Times New Roman" w:cs="Times New Roman"/>
          <w:b/>
          <w:sz w:val="28"/>
          <w:szCs w:val="28"/>
        </w:rPr>
        <w:t>Средства  психологической  подготовки</w:t>
      </w:r>
    </w:p>
    <w:p w14:paraId="41E3687B"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Волевая  подготовка  средствами  из  арсенала  дзюдо.</w:t>
      </w:r>
    </w:p>
    <w:p w14:paraId="4C2C13F8"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Для  воспитания  решительности.  Проведение  поединков  с  моделированием  ситуаций,  предстоящих  в  соревнованиях;  поединки  на  проведение  контрприемов,  фиксация  ситуаций  в  поединке  (остановка,  разбор,  исправление  ошибок).</w:t>
      </w:r>
    </w:p>
    <w:p w14:paraId="5206F067"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Для  воспитания  настойчивости.  Выполнение  нормативов  по  физической  подготовке.  После  неудачных  попыток  выполнения  упражнения,  броска  необходимо  добиться  успешного  выполнения.  Поединки  с  сильным  противником.</w:t>
      </w:r>
    </w:p>
    <w:p w14:paraId="6F417B0D"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Для  воспитания  выдержки.  Отработка  техники  бросков  и  технических  действий  борьбы  лежа  до  10  мин.</w:t>
      </w:r>
    </w:p>
    <w:p w14:paraId="3E1AA78C"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Для  воспитания  смелости.  Броски  и  ловля  набивного  мяча  самостоятельно  и  в  парах.  Кувырки  вперед,  назад  с  высоты  стула,  скамейки.  Поединок  с  сильным  противником.</w:t>
      </w:r>
    </w:p>
    <w:p w14:paraId="1F9A6939"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Для  воспитания  трудолюбия.  С  полной  самоотдачей  выполнять  все  тренировочные  задания.</w:t>
      </w:r>
    </w:p>
    <w:p w14:paraId="01C36E80" w14:textId="77777777" w:rsidR="00040377" w:rsidRPr="001B0CA9" w:rsidRDefault="00040377" w:rsidP="0067388E">
      <w:pPr>
        <w:pStyle w:val="a4"/>
        <w:numPr>
          <w:ilvl w:val="0"/>
          <w:numId w:val="10"/>
        </w:numPr>
        <w:spacing w:after="0" w:line="240" w:lineRule="auto"/>
        <w:ind w:left="0" w:firstLine="0"/>
        <w:jc w:val="both"/>
        <w:rPr>
          <w:rFonts w:ascii="Times New Roman" w:hAnsi="Times New Roman" w:cs="Times New Roman"/>
          <w:sz w:val="28"/>
          <w:szCs w:val="28"/>
        </w:rPr>
      </w:pPr>
      <w:r w:rsidRPr="001B0CA9">
        <w:rPr>
          <w:rFonts w:ascii="Times New Roman" w:hAnsi="Times New Roman" w:cs="Times New Roman"/>
          <w:sz w:val="28"/>
          <w:szCs w:val="28"/>
        </w:rPr>
        <w:t>Средства  нравственной  подготовки</w:t>
      </w:r>
    </w:p>
    <w:p w14:paraId="4172E038"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Поведение  в  школе,  в  секции,  дома.  Аккуратность ,  опрятность.  Взаимопомощь  при  выполнении  упражнений,  разучивании  приемов,  страховка  партнера.</w:t>
      </w:r>
    </w:p>
    <w:p w14:paraId="6F109544"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Воспитание  чувства  взаимопомощи.  Коллективный  анализ  прошедших  соревнований.</w:t>
      </w:r>
    </w:p>
    <w:p w14:paraId="6A3B4923"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Воспитание  дисциплинированности.  Выполнение  поручений  тренера.</w:t>
      </w:r>
    </w:p>
    <w:p w14:paraId="7F71B23B"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Воспитание  инициативности.  Самостоятельная  работа  по  нахождению  новых  вариантов  изучаемой  техники  и  тактики;  руководство  проведением  разминки  с  группой;  поединки  на  достижение  наивысших  показателей  объема  техники,  разносторонности,  эффективности.</w:t>
      </w:r>
    </w:p>
    <w:p w14:paraId="47CF7E90" w14:textId="77777777" w:rsidR="00040377" w:rsidRPr="007B593B" w:rsidRDefault="00040377" w:rsidP="007B593B">
      <w:pPr>
        <w:pStyle w:val="a4"/>
        <w:numPr>
          <w:ilvl w:val="0"/>
          <w:numId w:val="10"/>
        </w:numPr>
        <w:spacing w:after="0" w:line="240" w:lineRule="auto"/>
        <w:ind w:left="0" w:firstLine="0"/>
        <w:jc w:val="center"/>
        <w:rPr>
          <w:rFonts w:ascii="Times New Roman" w:hAnsi="Times New Roman" w:cs="Times New Roman"/>
          <w:b/>
          <w:sz w:val="28"/>
          <w:szCs w:val="28"/>
        </w:rPr>
      </w:pPr>
      <w:r w:rsidRPr="007B593B">
        <w:rPr>
          <w:rFonts w:ascii="Times New Roman" w:hAnsi="Times New Roman" w:cs="Times New Roman"/>
          <w:b/>
          <w:sz w:val="28"/>
          <w:szCs w:val="28"/>
        </w:rPr>
        <w:t>Средства  теоретической  и  методической  подготовки</w:t>
      </w:r>
    </w:p>
    <w:p w14:paraId="7E374156"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Врачебный  контроль  и  самоконтроль.  Самоконтроль  дзюдоиста,  дневник  самоконтроля,  объективные  данные  (вес,  динамометрия,  кровяное  давление,  пульс),  субъективные  данные  (самочувствие,  сон,  аппетит,  работоспособность,  потоотделение,  показания  и  противопоказания  к  занятиям  дзюдо).</w:t>
      </w:r>
    </w:p>
    <w:p w14:paraId="28D27715"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lastRenderedPageBreak/>
        <w:t>Основы  техники.  Основные  понятия  о  бросках,  защитах,  комбинациях,  контактах,  расположениях.  Равновесие,  устойчивость,  площадь  опоры,  использование  веса  тела,  инерция,  рычаг.</w:t>
      </w:r>
    </w:p>
    <w:p w14:paraId="2D2F1767"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Методика  тренировки.  Основные  методы  развития  силы,  быстроты,  выносливости,  гибкости,  ловкости.</w:t>
      </w:r>
    </w:p>
    <w:p w14:paraId="02A19BCB"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Правила  соревнований.  Значение  соревнований,  их  цели  и  задачи.  Виды  соревнований.  Организация  соревнований.</w:t>
      </w:r>
    </w:p>
    <w:p w14:paraId="0CE27844"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Классификация  техники  дзюдо.  Техника  бросков  (</w:t>
      </w:r>
      <w:proofErr w:type="spellStart"/>
      <w:r w:rsidRPr="001B0CA9">
        <w:rPr>
          <w:rFonts w:ascii="Times New Roman" w:hAnsi="Times New Roman" w:cs="Times New Roman"/>
          <w:sz w:val="28"/>
          <w:szCs w:val="28"/>
          <w:lang w:val="en-US"/>
        </w:rPr>
        <w:t>nage</w:t>
      </w:r>
      <w:proofErr w:type="spellEnd"/>
      <w:r w:rsidRPr="001B0CA9">
        <w:rPr>
          <w:rFonts w:ascii="Times New Roman" w:hAnsi="Times New Roman" w:cs="Times New Roman"/>
          <w:sz w:val="28"/>
          <w:szCs w:val="28"/>
        </w:rPr>
        <w:t>-</w:t>
      </w:r>
      <w:proofErr w:type="spellStart"/>
      <w:r w:rsidRPr="001B0CA9">
        <w:rPr>
          <w:rFonts w:ascii="Times New Roman" w:hAnsi="Times New Roman" w:cs="Times New Roman"/>
          <w:sz w:val="28"/>
          <w:szCs w:val="28"/>
          <w:lang w:val="en-US"/>
        </w:rPr>
        <w:t>waza</w:t>
      </w:r>
      <w:proofErr w:type="spellEnd"/>
      <w:r w:rsidRPr="001B0CA9">
        <w:rPr>
          <w:rFonts w:ascii="Times New Roman" w:hAnsi="Times New Roman" w:cs="Times New Roman"/>
          <w:sz w:val="28"/>
          <w:szCs w:val="28"/>
        </w:rPr>
        <w:t>),  техника  борьбы  лежа  (</w:t>
      </w:r>
      <w:proofErr w:type="spellStart"/>
      <w:r w:rsidRPr="001B0CA9">
        <w:rPr>
          <w:rFonts w:ascii="Times New Roman" w:hAnsi="Times New Roman" w:cs="Times New Roman"/>
          <w:sz w:val="28"/>
          <w:szCs w:val="28"/>
          <w:lang w:val="en-US"/>
        </w:rPr>
        <w:t>katame</w:t>
      </w:r>
      <w:proofErr w:type="spellEnd"/>
      <w:r w:rsidRPr="001B0CA9">
        <w:rPr>
          <w:rFonts w:ascii="Times New Roman" w:hAnsi="Times New Roman" w:cs="Times New Roman"/>
          <w:sz w:val="28"/>
          <w:szCs w:val="28"/>
        </w:rPr>
        <w:t>-</w:t>
      </w:r>
      <w:proofErr w:type="spellStart"/>
      <w:r w:rsidRPr="001B0CA9">
        <w:rPr>
          <w:rFonts w:ascii="Times New Roman" w:hAnsi="Times New Roman" w:cs="Times New Roman"/>
          <w:sz w:val="28"/>
          <w:szCs w:val="28"/>
          <w:lang w:val="en-US"/>
        </w:rPr>
        <w:t>waza</w:t>
      </w:r>
      <w:proofErr w:type="spellEnd"/>
      <w:r w:rsidRPr="001B0CA9">
        <w:rPr>
          <w:rFonts w:ascii="Times New Roman" w:hAnsi="Times New Roman" w:cs="Times New Roman"/>
          <w:sz w:val="28"/>
          <w:szCs w:val="28"/>
        </w:rPr>
        <w:t>),  техника  удержаний  (</w:t>
      </w:r>
      <w:proofErr w:type="spellStart"/>
      <w:r w:rsidRPr="001B0CA9">
        <w:rPr>
          <w:rFonts w:ascii="Times New Roman" w:hAnsi="Times New Roman" w:cs="Times New Roman"/>
          <w:sz w:val="28"/>
          <w:szCs w:val="28"/>
          <w:lang w:val="en-US"/>
        </w:rPr>
        <w:t>osaekomi</w:t>
      </w:r>
      <w:proofErr w:type="spellEnd"/>
      <w:r w:rsidRPr="001B0CA9">
        <w:rPr>
          <w:rFonts w:ascii="Times New Roman" w:hAnsi="Times New Roman" w:cs="Times New Roman"/>
          <w:sz w:val="28"/>
          <w:szCs w:val="28"/>
        </w:rPr>
        <w:t>-</w:t>
      </w:r>
      <w:proofErr w:type="spellStart"/>
      <w:r w:rsidRPr="001B0CA9">
        <w:rPr>
          <w:rFonts w:ascii="Times New Roman" w:hAnsi="Times New Roman" w:cs="Times New Roman"/>
          <w:sz w:val="28"/>
          <w:szCs w:val="28"/>
          <w:lang w:val="en-US"/>
        </w:rPr>
        <w:t>waza</w:t>
      </w:r>
      <w:proofErr w:type="spellEnd"/>
      <w:r w:rsidRPr="001B0CA9">
        <w:rPr>
          <w:rFonts w:ascii="Times New Roman" w:hAnsi="Times New Roman" w:cs="Times New Roman"/>
          <w:sz w:val="28"/>
          <w:szCs w:val="28"/>
        </w:rPr>
        <w:t>),  техника  болевых  приемов  (</w:t>
      </w:r>
      <w:proofErr w:type="spellStart"/>
      <w:r w:rsidRPr="001B0CA9">
        <w:rPr>
          <w:rFonts w:ascii="Times New Roman" w:hAnsi="Times New Roman" w:cs="Times New Roman"/>
          <w:sz w:val="28"/>
          <w:szCs w:val="28"/>
          <w:lang w:val="en-US"/>
        </w:rPr>
        <w:t>kansetsu</w:t>
      </w:r>
      <w:proofErr w:type="spellEnd"/>
      <w:r w:rsidRPr="001B0CA9">
        <w:rPr>
          <w:rFonts w:ascii="Times New Roman" w:hAnsi="Times New Roman" w:cs="Times New Roman"/>
          <w:sz w:val="28"/>
          <w:szCs w:val="28"/>
        </w:rPr>
        <w:t>-</w:t>
      </w:r>
      <w:proofErr w:type="spellStart"/>
      <w:r w:rsidRPr="001B0CA9">
        <w:rPr>
          <w:rFonts w:ascii="Times New Roman" w:hAnsi="Times New Roman" w:cs="Times New Roman"/>
          <w:sz w:val="28"/>
          <w:szCs w:val="28"/>
          <w:lang w:val="en-US"/>
        </w:rPr>
        <w:t>waza</w:t>
      </w:r>
      <w:proofErr w:type="spellEnd"/>
      <w:r w:rsidRPr="001B0CA9">
        <w:rPr>
          <w:rFonts w:ascii="Times New Roman" w:hAnsi="Times New Roman" w:cs="Times New Roman"/>
          <w:sz w:val="28"/>
          <w:szCs w:val="28"/>
        </w:rPr>
        <w:t>),  техника  удушающих  захватов  (</w:t>
      </w:r>
      <w:proofErr w:type="spellStart"/>
      <w:r w:rsidRPr="001B0CA9">
        <w:rPr>
          <w:rFonts w:ascii="Times New Roman" w:hAnsi="Times New Roman" w:cs="Times New Roman"/>
          <w:sz w:val="28"/>
          <w:szCs w:val="28"/>
          <w:lang w:val="en-US"/>
        </w:rPr>
        <w:t>shime</w:t>
      </w:r>
      <w:proofErr w:type="spellEnd"/>
      <w:r w:rsidRPr="001B0CA9">
        <w:rPr>
          <w:rFonts w:ascii="Times New Roman" w:hAnsi="Times New Roman" w:cs="Times New Roman"/>
          <w:sz w:val="28"/>
          <w:szCs w:val="28"/>
        </w:rPr>
        <w:t>-</w:t>
      </w:r>
      <w:proofErr w:type="spellStart"/>
      <w:r w:rsidRPr="001B0CA9">
        <w:rPr>
          <w:rFonts w:ascii="Times New Roman" w:hAnsi="Times New Roman" w:cs="Times New Roman"/>
          <w:sz w:val="28"/>
          <w:szCs w:val="28"/>
          <w:lang w:val="en-US"/>
        </w:rPr>
        <w:t>waza</w:t>
      </w:r>
      <w:proofErr w:type="spellEnd"/>
      <w:r w:rsidRPr="001B0CA9">
        <w:rPr>
          <w:rFonts w:ascii="Times New Roman" w:hAnsi="Times New Roman" w:cs="Times New Roman"/>
          <w:sz w:val="28"/>
          <w:szCs w:val="28"/>
        </w:rPr>
        <w:t>),  техника  комбинаций  (</w:t>
      </w:r>
      <w:proofErr w:type="spellStart"/>
      <w:r w:rsidRPr="001B0CA9">
        <w:rPr>
          <w:rFonts w:ascii="Times New Roman" w:hAnsi="Times New Roman" w:cs="Times New Roman"/>
          <w:sz w:val="28"/>
          <w:szCs w:val="28"/>
          <w:lang w:val="en-US"/>
        </w:rPr>
        <w:t>renzoku</w:t>
      </w:r>
      <w:proofErr w:type="spellEnd"/>
      <w:r w:rsidRPr="001B0CA9">
        <w:rPr>
          <w:rFonts w:ascii="Times New Roman" w:hAnsi="Times New Roman" w:cs="Times New Roman"/>
          <w:sz w:val="28"/>
          <w:szCs w:val="28"/>
        </w:rPr>
        <w:t>-</w:t>
      </w:r>
      <w:proofErr w:type="spellStart"/>
      <w:r w:rsidRPr="001B0CA9">
        <w:rPr>
          <w:rFonts w:ascii="Times New Roman" w:hAnsi="Times New Roman" w:cs="Times New Roman"/>
          <w:sz w:val="28"/>
          <w:szCs w:val="28"/>
          <w:lang w:val="en-US"/>
        </w:rPr>
        <w:t>waza</w:t>
      </w:r>
      <w:proofErr w:type="spellEnd"/>
      <w:r w:rsidRPr="001B0CA9">
        <w:rPr>
          <w:rFonts w:ascii="Times New Roman" w:hAnsi="Times New Roman" w:cs="Times New Roman"/>
          <w:sz w:val="28"/>
          <w:szCs w:val="28"/>
        </w:rPr>
        <w:t>),  техника  контрприемов  (</w:t>
      </w:r>
      <w:proofErr w:type="spellStart"/>
      <w:r w:rsidRPr="001B0CA9">
        <w:rPr>
          <w:rFonts w:ascii="Times New Roman" w:hAnsi="Times New Roman" w:cs="Times New Roman"/>
          <w:sz w:val="28"/>
          <w:szCs w:val="28"/>
          <w:lang w:val="en-US"/>
        </w:rPr>
        <w:t>kaeshi</w:t>
      </w:r>
      <w:proofErr w:type="spellEnd"/>
      <w:r w:rsidRPr="001B0CA9">
        <w:rPr>
          <w:rFonts w:ascii="Times New Roman" w:hAnsi="Times New Roman" w:cs="Times New Roman"/>
          <w:sz w:val="28"/>
          <w:szCs w:val="28"/>
        </w:rPr>
        <w:t>-</w:t>
      </w:r>
      <w:proofErr w:type="spellStart"/>
      <w:r w:rsidRPr="001B0CA9">
        <w:rPr>
          <w:rFonts w:ascii="Times New Roman" w:hAnsi="Times New Roman" w:cs="Times New Roman"/>
          <w:sz w:val="28"/>
          <w:szCs w:val="28"/>
          <w:lang w:val="en-US"/>
        </w:rPr>
        <w:t>waza</w:t>
      </w:r>
      <w:proofErr w:type="spellEnd"/>
      <w:r w:rsidRPr="001B0CA9">
        <w:rPr>
          <w:rFonts w:ascii="Times New Roman" w:hAnsi="Times New Roman" w:cs="Times New Roman"/>
          <w:sz w:val="28"/>
          <w:szCs w:val="28"/>
        </w:rPr>
        <w:t>).  Международная  терминология  названий  технических  действий  в  дзюдо.</w:t>
      </w:r>
    </w:p>
    <w:p w14:paraId="672C810D"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Анализ  соревнований.  Разбор  ошибок.  Выявление  сильных  сторон  подготовки  дзюдоиста.  Определение  путей  дальнейшего  обучения.</w:t>
      </w:r>
    </w:p>
    <w:p w14:paraId="315FB0F9" w14:textId="77777777" w:rsidR="00040377" w:rsidRPr="007B593B" w:rsidRDefault="00040377" w:rsidP="007B593B">
      <w:pPr>
        <w:pStyle w:val="a4"/>
        <w:numPr>
          <w:ilvl w:val="0"/>
          <w:numId w:val="10"/>
        </w:numPr>
        <w:spacing w:after="0" w:line="240" w:lineRule="auto"/>
        <w:ind w:left="0" w:firstLine="0"/>
        <w:jc w:val="center"/>
        <w:rPr>
          <w:rFonts w:ascii="Times New Roman" w:hAnsi="Times New Roman" w:cs="Times New Roman"/>
          <w:b/>
          <w:sz w:val="28"/>
          <w:szCs w:val="28"/>
        </w:rPr>
      </w:pPr>
      <w:r w:rsidRPr="007B593B">
        <w:rPr>
          <w:rFonts w:ascii="Times New Roman" w:hAnsi="Times New Roman" w:cs="Times New Roman"/>
          <w:b/>
          <w:sz w:val="28"/>
          <w:szCs w:val="28"/>
        </w:rPr>
        <w:t>Средства  соревновательной  подготовки</w:t>
      </w:r>
    </w:p>
    <w:p w14:paraId="3F15022B"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Участие  в  2-3  соревнованиях  в  течение  года.  Выполнить  норматив</w:t>
      </w:r>
    </w:p>
    <w:p w14:paraId="240110ED" w14:textId="77777777"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2-го  юношеского  разряда</w:t>
      </w:r>
    </w:p>
    <w:p w14:paraId="57F31DC0" w14:textId="77777777" w:rsidR="00040377" w:rsidRPr="007B593B" w:rsidRDefault="00040377" w:rsidP="007B593B">
      <w:pPr>
        <w:pStyle w:val="a4"/>
        <w:numPr>
          <w:ilvl w:val="0"/>
          <w:numId w:val="10"/>
        </w:numPr>
        <w:spacing w:after="0" w:line="240" w:lineRule="auto"/>
        <w:ind w:left="0" w:firstLine="0"/>
        <w:jc w:val="center"/>
        <w:rPr>
          <w:rFonts w:ascii="Times New Roman" w:hAnsi="Times New Roman" w:cs="Times New Roman"/>
          <w:b/>
          <w:sz w:val="28"/>
          <w:szCs w:val="28"/>
        </w:rPr>
      </w:pPr>
      <w:r w:rsidRPr="007B593B">
        <w:rPr>
          <w:rFonts w:ascii="Times New Roman" w:hAnsi="Times New Roman" w:cs="Times New Roman"/>
          <w:b/>
          <w:sz w:val="28"/>
          <w:szCs w:val="28"/>
        </w:rPr>
        <w:t>Средства  оценки  подготовленности.</w:t>
      </w:r>
    </w:p>
    <w:p w14:paraId="24C93DCC" w14:textId="3A848D09" w:rsidR="00040377" w:rsidRPr="001B0CA9" w:rsidRDefault="00040377" w:rsidP="002F50AE">
      <w:pPr>
        <w:spacing w:after="0" w:line="240" w:lineRule="auto"/>
        <w:ind w:firstLine="709"/>
        <w:jc w:val="both"/>
        <w:rPr>
          <w:rFonts w:ascii="Times New Roman" w:hAnsi="Times New Roman" w:cs="Times New Roman"/>
          <w:sz w:val="28"/>
          <w:szCs w:val="28"/>
        </w:rPr>
      </w:pPr>
      <w:r w:rsidRPr="001B0CA9">
        <w:rPr>
          <w:rFonts w:ascii="Times New Roman" w:hAnsi="Times New Roman" w:cs="Times New Roman"/>
          <w:sz w:val="28"/>
          <w:szCs w:val="28"/>
        </w:rPr>
        <w:t xml:space="preserve">Зачетные  требования  по  общей  физической  </w:t>
      </w:r>
      <w:r w:rsidR="007B593B">
        <w:rPr>
          <w:rFonts w:ascii="Times New Roman" w:hAnsi="Times New Roman" w:cs="Times New Roman"/>
          <w:sz w:val="28"/>
          <w:szCs w:val="28"/>
        </w:rPr>
        <w:t>подготовке</w:t>
      </w:r>
      <w:r w:rsidRPr="001B0CA9">
        <w:rPr>
          <w:rFonts w:ascii="Times New Roman" w:hAnsi="Times New Roman" w:cs="Times New Roman"/>
          <w:sz w:val="28"/>
          <w:szCs w:val="28"/>
        </w:rPr>
        <w:t>.</w:t>
      </w:r>
    </w:p>
    <w:p w14:paraId="575475ED" w14:textId="77777777" w:rsidR="00040377" w:rsidRPr="00B35E4B" w:rsidRDefault="00040377" w:rsidP="002F50AE">
      <w:pPr>
        <w:spacing w:after="0" w:line="240" w:lineRule="auto"/>
        <w:jc w:val="both"/>
        <w:rPr>
          <w:rFonts w:ascii="Times New Roman" w:hAnsi="Times New Roman" w:cs="Times New Roman"/>
          <w:sz w:val="24"/>
          <w:szCs w:val="24"/>
        </w:rPr>
      </w:pPr>
    </w:p>
    <w:p w14:paraId="5E3CF57D" w14:textId="77777777" w:rsidR="00040377" w:rsidRPr="00B45D1D" w:rsidRDefault="00040377" w:rsidP="002F50AE">
      <w:p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3.5.2.  Тренировочный  этап  (этап  спортивной  специализации)</w:t>
      </w:r>
    </w:p>
    <w:p w14:paraId="63A2A7EE" w14:textId="77777777" w:rsidR="00040377" w:rsidRPr="00B45D1D" w:rsidRDefault="00040377" w:rsidP="002F50AE">
      <w:pPr>
        <w:spacing w:after="0" w:line="240" w:lineRule="auto"/>
        <w:jc w:val="center"/>
        <w:rPr>
          <w:rFonts w:ascii="Times New Roman" w:hAnsi="Times New Roman" w:cs="Times New Roman"/>
          <w:b/>
          <w:sz w:val="28"/>
          <w:szCs w:val="28"/>
        </w:rPr>
      </w:pPr>
    </w:p>
    <w:p w14:paraId="72114866" w14:textId="3C451411"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На  тренировочный  этап  (этап  начальной  спортивной  специализации)  первого  года  освоения  зачисляются  учащиеся  с  11-летнего  возраста,  прошедшие  этап  начальной  подготовки,  им</w:t>
      </w:r>
      <w:r w:rsidR="007B593B">
        <w:rPr>
          <w:rFonts w:ascii="Times New Roman" w:hAnsi="Times New Roman" w:cs="Times New Roman"/>
          <w:sz w:val="28"/>
          <w:szCs w:val="28"/>
        </w:rPr>
        <w:t>еющие необходимую  техническую</w:t>
      </w:r>
      <w:r w:rsidRPr="00B45D1D">
        <w:rPr>
          <w:rFonts w:ascii="Times New Roman" w:hAnsi="Times New Roman" w:cs="Times New Roman"/>
          <w:sz w:val="28"/>
          <w:szCs w:val="28"/>
        </w:rPr>
        <w:t>.</w:t>
      </w:r>
    </w:p>
    <w:p w14:paraId="2ED61AC8" w14:textId="77777777" w:rsidR="00040377" w:rsidRPr="00B45D1D" w:rsidRDefault="00040377" w:rsidP="002F50AE">
      <w:pPr>
        <w:spacing w:after="0" w:line="240" w:lineRule="auto"/>
        <w:jc w:val="both"/>
        <w:rPr>
          <w:rFonts w:ascii="Times New Roman" w:hAnsi="Times New Roman" w:cs="Times New Roman"/>
          <w:sz w:val="28"/>
          <w:szCs w:val="28"/>
        </w:rPr>
      </w:pPr>
    </w:p>
    <w:p w14:paraId="66CE23E6" w14:textId="77777777" w:rsidR="00040377" w:rsidRPr="00B45D1D" w:rsidRDefault="00040377" w:rsidP="002F50AE">
      <w:p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Программный  материал  для  занимающихся  на  тренировочном  этапе  (этапе  начальной  спортивной  специализации)</w:t>
      </w:r>
    </w:p>
    <w:p w14:paraId="0D442612" w14:textId="77777777" w:rsidR="00040377" w:rsidRPr="00B45D1D" w:rsidRDefault="00040377" w:rsidP="002F50AE">
      <w:p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первого-второго  годов  освоения</w:t>
      </w:r>
    </w:p>
    <w:p w14:paraId="0A752927" w14:textId="77777777" w:rsidR="00040377" w:rsidRPr="00B45D1D" w:rsidRDefault="00040377" w:rsidP="002F50AE">
      <w:pPr>
        <w:spacing w:after="0" w:line="240" w:lineRule="auto"/>
        <w:jc w:val="both"/>
        <w:rPr>
          <w:rFonts w:ascii="Times New Roman" w:hAnsi="Times New Roman" w:cs="Times New Roman"/>
          <w:b/>
          <w:sz w:val="28"/>
          <w:szCs w:val="28"/>
        </w:rPr>
      </w:pPr>
    </w:p>
    <w:p w14:paraId="4BB881E0" w14:textId="77777777" w:rsidR="00040377" w:rsidRPr="00B45D1D" w:rsidRDefault="00040377" w:rsidP="0067388E">
      <w:pPr>
        <w:pStyle w:val="a4"/>
        <w:numPr>
          <w:ilvl w:val="0"/>
          <w:numId w:val="11"/>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освоения  дзюдо</w:t>
      </w:r>
    </w:p>
    <w:p w14:paraId="005B5DDF" w14:textId="74A4D5E8"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Для  первого  года  </w:t>
      </w:r>
      <w:r w:rsidRPr="00B45D1D">
        <w:rPr>
          <w:rFonts w:ascii="Times New Roman" w:hAnsi="Times New Roman" w:cs="Times New Roman"/>
          <w:sz w:val="28"/>
          <w:szCs w:val="28"/>
        </w:rPr>
        <w:t>освоения  этапа  начальной  спортивной  специализации  совершенствование  техники  этапа начальной подготовки. Изучение  техники  первого года освоения этапа начальной спортивной специализации.</w:t>
      </w:r>
    </w:p>
    <w:p w14:paraId="6DA99B7E" w14:textId="77777777" w:rsidR="007B593B" w:rsidRDefault="007B593B" w:rsidP="002F50AE">
      <w:pPr>
        <w:spacing w:after="0" w:line="240" w:lineRule="auto"/>
        <w:jc w:val="both"/>
        <w:rPr>
          <w:rFonts w:ascii="Times New Roman" w:hAnsi="Times New Roman" w:cs="Times New Roman"/>
          <w:sz w:val="24"/>
          <w:szCs w:val="24"/>
        </w:rPr>
      </w:pPr>
    </w:p>
    <w:p w14:paraId="7ADC35A8" w14:textId="411F6D1C" w:rsidR="00040377" w:rsidRPr="00EC4FF9" w:rsidRDefault="00040377" w:rsidP="007B593B">
      <w:pPr>
        <w:spacing w:after="0" w:line="240" w:lineRule="auto"/>
        <w:jc w:val="center"/>
        <w:rPr>
          <w:rFonts w:ascii="Times New Roman" w:hAnsi="Times New Roman" w:cs="Times New Roman"/>
          <w:sz w:val="28"/>
          <w:szCs w:val="28"/>
        </w:rPr>
      </w:pPr>
      <w:r w:rsidRPr="00EC4FF9">
        <w:rPr>
          <w:rFonts w:ascii="Times New Roman" w:hAnsi="Times New Roman" w:cs="Times New Roman"/>
          <w:sz w:val="28"/>
          <w:szCs w:val="28"/>
        </w:rPr>
        <w:t>Техника  бросков  (</w:t>
      </w:r>
      <w:proofErr w:type="spellStart"/>
      <w:r w:rsidRPr="00EC4FF9">
        <w:rPr>
          <w:rFonts w:ascii="Times New Roman" w:hAnsi="Times New Roman" w:cs="Times New Roman"/>
          <w:sz w:val="28"/>
          <w:szCs w:val="28"/>
          <w:lang w:val="en-US"/>
        </w:rPr>
        <w:t>nage</w:t>
      </w:r>
      <w:proofErr w:type="spellEnd"/>
      <w:r w:rsidRPr="00EC4FF9">
        <w:rPr>
          <w:rFonts w:ascii="Times New Roman" w:hAnsi="Times New Roman" w:cs="Times New Roman"/>
          <w:sz w:val="28"/>
          <w:szCs w:val="28"/>
        </w:rPr>
        <w:t xml:space="preserve"> </w:t>
      </w:r>
      <w:proofErr w:type="spellStart"/>
      <w:r w:rsidRPr="00EC4FF9">
        <w:rPr>
          <w:rFonts w:ascii="Times New Roman" w:hAnsi="Times New Roman" w:cs="Times New Roman"/>
          <w:sz w:val="28"/>
          <w:szCs w:val="28"/>
          <w:lang w:val="en-US"/>
        </w:rPr>
        <w:t>waza</w:t>
      </w:r>
      <w:proofErr w:type="spellEnd"/>
      <w:r w:rsidRPr="00EC4FF9">
        <w:rPr>
          <w:rFonts w:ascii="Times New Roman" w:hAnsi="Times New Roman" w:cs="Times New Roman"/>
          <w:sz w:val="28"/>
          <w:szCs w:val="28"/>
        </w:rPr>
        <w:t>)</w:t>
      </w:r>
    </w:p>
    <w:p w14:paraId="6D036D7B" w14:textId="77777777" w:rsidR="00040377" w:rsidRPr="00B45D1D" w:rsidRDefault="00040377" w:rsidP="002F50AE">
      <w:pPr>
        <w:spacing w:after="0" w:line="240" w:lineRule="auto"/>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3190"/>
        <w:gridCol w:w="3191"/>
        <w:gridCol w:w="3191"/>
      </w:tblGrid>
      <w:tr w:rsidR="00040377" w:rsidRPr="00B35E4B" w14:paraId="3645C216" w14:textId="77777777" w:rsidTr="00040377">
        <w:tc>
          <w:tcPr>
            <w:tcW w:w="3190" w:type="dxa"/>
          </w:tcPr>
          <w:p w14:paraId="378C06D6"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чистый бросок через спину</w:t>
            </w:r>
          </w:p>
        </w:tc>
        <w:tc>
          <w:tcPr>
            <w:tcW w:w="3191" w:type="dxa"/>
          </w:tcPr>
          <w:p w14:paraId="11EF2306"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иппон</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сеой</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нагэ</w:t>
            </w:r>
            <w:proofErr w:type="spellEnd"/>
          </w:p>
        </w:tc>
        <w:tc>
          <w:tcPr>
            <w:tcW w:w="3191" w:type="dxa"/>
          </w:tcPr>
          <w:p w14:paraId="1E1F6A82"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lang w:val="en-US"/>
              </w:rPr>
              <w:t xml:space="preserve">ippon </w:t>
            </w:r>
            <w:proofErr w:type="spellStart"/>
            <w:r w:rsidRPr="00B35E4B">
              <w:rPr>
                <w:rFonts w:ascii="Times New Roman" w:hAnsi="Times New Roman" w:cs="Times New Roman"/>
                <w:sz w:val="24"/>
                <w:szCs w:val="24"/>
                <w:lang w:val="en-US"/>
              </w:rPr>
              <w:t>seoi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nage</w:t>
            </w:r>
            <w:proofErr w:type="spellEnd"/>
          </w:p>
        </w:tc>
      </w:tr>
      <w:tr w:rsidR="00040377" w:rsidRPr="00B35E4B" w14:paraId="4B952B42" w14:textId="77777777" w:rsidTr="00040377">
        <w:tc>
          <w:tcPr>
            <w:tcW w:w="3190" w:type="dxa"/>
          </w:tcPr>
          <w:p w14:paraId="2D339D0F"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подхват бедром под две ноги</w:t>
            </w:r>
          </w:p>
        </w:tc>
        <w:tc>
          <w:tcPr>
            <w:tcW w:w="3191" w:type="dxa"/>
          </w:tcPr>
          <w:p w14:paraId="301D24D6"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хараи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гоши</w:t>
            </w:r>
            <w:proofErr w:type="spellEnd"/>
          </w:p>
        </w:tc>
        <w:tc>
          <w:tcPr>
            <w:tcW w:w="3191" w:type="dxa"/>
          </w:tcPr>
          <w:p w14:paraId="691AFE28"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harai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goshi</w:t>
            </w:r>
            <w:proofErr w:type="spellEnd"/>
          </w:p>
        </w:tc>
      </w:tr>
      <w:tr w:rsidR="00040377" w:rsidRPr="00B35E4B" w14:paraId="2BBB06BA" w14:textId="77777777" w:rsidTr="00040377">
        <w:tc>
          <w:tcPr>
            <w:tcW w:w="3190" w:type="dxa"/>
          </w:tcPr>
          <w:p w14:paraId="34A95DF1"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через бедро с захватом отворота</w:t>
            </w:r>
          </w:p>
        </w:tc>
        <w:tc>
          <w:tcPr>
            <w:tcW w:w="3191" w:type="dxa"/>
          </w:tcPr>
          <w:p w14:paraId="6085ADA8"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цури</w:t>
            </w:r>
            <w:proofErr w:type="spellEnd"/>
            <w:r w:rsidRPr="00B35E4B">
              <w:rPr>
                <w:rFonts w:ascii="Times New Roman" w:hAnsi="Times New Roman" w:cs="Times New Roman"/>
                <w:sz w:val="24"/>
                <w:szCs w:val="24"/>
              </w:rPr>
              <w:t xml:space="preserve"> коми </w:t>
            </w:r>
            <w:proofErr w:type="spellStart"/>
            <w:r w:rsidRPr="00B35E4B">
              <w:rPr>
                <w:rFonts w:ascii="Times New Roman" w:hAnsi="Times New Roman" w:cs="Times New Roman"/>
                <w:sz w:val="24"/>
                <w:szCs w:val="24"/>
              </w:rPr>
              <w:t>гоши</w:t>
            </w:r>
            <w:proofErr w:type="spellEnd"/>
          </w:p>
        </w:tc>
        <w:tc>
          <w:tcPr>
            <w:tcW w:w="3191" w:type="dxa"/>
          </w:tcPr>
          <w:p w14:paraId="0363EE56"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tsuri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komi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goshi</w:t>
            </w:r>
            <w:proofErr w:type="spellEnd"/>
          </w:p>
        </w:tc>
      </w:tr>
      <w:tr w:rsidR="00040377" w:rsidRPr="00B35E4B" w14:paraId="36E46B66" w14:textId="77777777" w:rsidTr="00040377">
        <w:tc>
          <w:tcPr>
            <w:tcW w:w="3190" w:type="dxa"/>
          </w:tcPr>
          <w:p w14:paraId="40FDCADD"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задняя подсечка</w:t>
            </w:r>
          </w:p>
        </w:tc>
        <w:tc>
          <w:tcPr>
            <w:tcW w:w="3191" w:type="dxa"/>
          </w:tcPr>
          <w:p w14:paraId="635C4A16"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ко </w:t>
            </w:r>
            <w:proofErr w:type="spellStart"/>
            <w:r w:rsidRPr="00B35E4B">
              <w:rPr>
                <w:rFonts w:ascii="Times New Roman" w:hAnsi="Times New Roman" w:cs="Times New Roman"/>
                <w:sz w:val="24"/>
                <w:szCs w:val="24"/>
              </w:rPr>
              <w:t>сото</w:t>
            </w:r>
            <w:proofErr w:type="spellEnd"/>
            <w:r w:rsidRPr="00B35E4B">
              <w:rPr>
                <w:rFonts w:ascii="Times New Roman" w:hAnsi="Times New Roman" w:cs="Times New Roman"/>
                <w:sz w:val="24"/>
                <w:szCs w:val="24"/>
              </w:rPr>
              <w:t xml:space="preserve"> гари</w:t>
            </w:r>
          </w:p>
        </w:tc>
        <w:tc>
          <w:tcPr>
            <w:tcW w:w="3191" w:type="dxa"/>
          </w:tcPr>
          <w:p w14:paraId="66932AF8" w14:textId="77777777" w:rsidR="00040377" w:rsidRPr="00B35E4B" w:rsidRDefault="00040377" w:rsidP="002F50AE">
            <w:pPr>
              <w:jc w:val="both"/>
              <w:rPr>
                <w:rFonts w:ascii="Times New Roman" w:hAnsi="Times New Roman" w:cs="Times New Roman"/>
                <w:sz w:val="24"/>
                <w:szCs w:val="24"/>
                <w:lang w:val="en-US"/>
              </w:rPr>
            </w:pPr>
            <w:r w:rsidRPr="00B35E4B">
              <w:rPr>
                <w:rFonts w:ascii="Times New Roman" w:hAnsi="Times New Roman" w:cs="Times New Roman"/>
                <w:sz w:val="24"/>
                <w:szCs w:val="24"/>
                <w:lang w:val="en-US"/>
              </w:rPr>
              <w:t xml:space="preserve">ko </w:t>
            </w:r>
            <w:proofErr w:type="spellStart"/>
            <w:r w:rsidRPr="00B35E4B">
              <w:rPr>
                <w:rFonts w:ascii="Times New Roman" w:hAnsi="Times New Roman" w:cs="Times New Roman"/>
                <w:sz w:val="24"/>
                <w:szCs w:val="24"/>
                <w:lang w:val="en-US"/>
              </w:rPr>
              <w:t>soto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gari</w:t>
            </w:r>
            <w:proofErr w:type="spellEnd"/>
          </w:p>
        </w:tc>
      </w:tr>
    </w:tbl>
    <w:p w14:paraId="06C83853" w14:textId="77777777" w:rsidR="007B593B" w:rsidRDefault="007B593B" w:rsidP="002F50AE">
      <w:pPr>
        <w:spacing w:after="0" w:line="240" w:lineRule="auto"/>
        <w:jc w:val="both"/>
        <w:rPr>
          <w:rFonts w:ascii="Times New Roman" w:hAnsi="Times New Roman" w:cs="Times New Roman"/>
          <w:sz w:val="28"/>
          <w:szCs w:val="28"/>
        </w:rPr>
      </w:pPr>
    </w:p>
    <w:p w14:paraId="585C1430" w14:textId="7740AA0A" w:rsidR="00040377" w:rsidRPr="00EC4FF9" w:rsidRDefault="00040377" w:rsidP="007B593B">
      <w:pPr>
        <w:spacing w:after="0" w:line="240" w:lineRule="auto"/>
        <w:jc w:val="center"/>
        <w:rPr>
          <w:rFonts w:ascii="Times New Roman" w:hAnsi="Times New Roman" w:cs="Times New Roman"/>
          <w:sz w:val="28"/>
          <w:szCs w:val="28"/>
        </w:rPr>
      </w:pPr>
      <w:r w:rsidRPr="00EC4FF9">
        <w:rPr>
          <w:rFonts w:ascii="Times New Roman" w:hAnsi="Times New Roman" w:cs="Times New Roman"/>
          <w:sz w:val="28"/>
          <w:szCs w:val="28"/>
        </w:rPr>
        <w:t>Техника  сковывающих  действий  (</w:t>
      </w:r>
      <w:proofErr w:type="spellStart"/>
      <w:r w:rsidRPr="00EC4FF9">
        <w:rPr>
          <w:rFonts w:ascii="Times New Roman" w:hAnsi="Times New Roman" w:cs="Times New Roman"/>
          <w:sz w:val="28"/>
          <w:szCs w:val="28"/>
          <w:lang w:val="en-US"/>
        </w:rPr>
        <w:t>katame</w:t>
      </w:r>
      <w:proofErr w:type="spellEnd"/>
      <w:r w:rsidRPr="00EC4FF9">
        <w:rPr>
          <w:rFonts w:ascii="Times New Roman" w:hAnsi="Times New Roman" w:cs="Times New Roman"/>
          <w:sz w:val="28"/>
          <w:szCs w:val="28"/>
        </w:rPr>
        <w:t xml:space="preserve"> </w:t>
      </w:r>
      <w:proofErr w:type="spellStart"/>
      <w:r w:rsidRPr="00EC4FF9">
        <w:rPr>
          <w:rFonts w:ascii="Times New Roman" w:hAnsi="Times New Roman" w:cs="Times New Roman"/>
          <w:sz w:val="28"/>
          <w:szCs w:val="28"/>
          <w:lang w:val="en-US"/>
        </w:rPr>
        <w:t>waza</w:t>
      </w:r>
      <w:proofErr w:type="spellEnd"/>
      <w:r w:rsidRPr="00EC4FF9">
        <w:rPr>
          <w:rFonts w:ascii="Times New Roman" w:hAnsi="Times New Roman" w:cs="Times New Roman"/>
          <w:sz w:val="28"/>
          <w:szCs w:val="28"/>
        </w:rPr>
        <w:t>)</w:t>
      </w:r>
    </w:p>
    <w:p w14:paraId="5F7F4E60" w14:textId="77777777" w:rsidR="00040377" w:rsidRPr="00B45D1D" w:rsidRDefault="00040377" w:rsidP="002F50AE">
      <w:pPr>
        <w:spacing w:after="0" w:line="240" w:lineRule="auto"/>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3227"/>
        <w:gridCol w:w="3118"/>
        <w:gridCol w:w="3227"/>
      </w:tblGrid>
      <w:tr w:rsidR="00040377" w:rsidRPr="00B35E4B" w14:paraId="34FF803C" w14:textId="77777777" w:rsidTr="00040377">
        <w:tc>
          <w:tcPr>
            <w:tcW w:w="3227" w:type="dxa"/>
          </w:tcPr>
          <w:p w14:paraId="31EEAA05"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lastRenderedPageBreak/>
              <w:t>удержание поперёк с захватом руки</w:t>
            </w:r>
          </w:p>
        </w:tc>
        <w:tc>
          <w:tcPr>
            <w:tcW w:w="3118" w:type="dxa"/>
          </w:tcPr>
          <w:p w14:paraId="2BFD3FEF"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кузурэ</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ёко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шихо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гатамэ</w:t>
            </w:r>
            <w:proofErr w:type="spellEnd"/>
            <w:r w:rsidRPr="00B35E4B">
              <w:rPr>
                <w:rFonts w:ascii="Times New Roman" w:hAnsi="Times New Roman" w:cs="Times New Roman"/>
                <w:sz w:val="24"/>
                <w:szCs w:val="24"/>
              </w:rPr>
              <w:t xml:space="preserve"> </w:t>
            </w:r>
          </w:p>
        </w:tc>
        <w:tc>
          <w:tcPr>
            <w:tcW w:w="3227" w:type="dxa"/>
          </w:tcPr>
          <w:p w14:paraId="2D8A7D8E"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kuzure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yoko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shiho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r w:rsidR="00040377" w:rsidRPr="00B35E4B" w14:paraId="6C53C280" w14:textId="77777777" w:rsidTr="00040377">
        <w:tc>
          <w:tcPr>
            <w:tcW w:w="3227" w:type="dxa"/>
          </w:tcPr>
          <w:p w14:paraId="48E75ADC"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удержание со стороны головы с захватом руки</w:t>
            </w:r>
          </w:p>
        </w:tc>
        <w:tc>
          <w:tcPr>
            <w:tcW w:w="3118" w:type="dxa"/>
          </w:tcPr>
          <w:p w14:paraId="6E957453"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кузурэ</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ками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шихо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гатамэ</w:t>
            </w:r>
            <w:proofErr w:type="spellEnd"/>
          </w:p>
        </w:tc>
        <w:tc>
          <w:tcPr>
            <w:tcW w:w="3227" w:type="dxa"/>
          </w:tcPr>
          <w:p w14:paraId="769C7C26"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kuzure</w:t>
            </w:r>
            <w:proofErr w:type="spellEnd"/>
            <w:r w:rsidRPr="00B35E4B">
              <w:rPr>
                <w:rFonts w:ascii="Times New Roman" w:hAnsi="Times New Roman" w:cs="Times New Roman"/>
                <w:sz w:val="24"/>
                <w:szCs w:val="24"/>
                <w:lang w:val="en-US"/>
              </w:rPr>
              <w:t xml:space="preserve"> kami </w:t>
            </w:r>
            <w:proofErr w:type="spellStart"/>
            <w:r w:rsidRPr="00B35E4B">
              <w:rPr>
                <w:rFonts w:ascii="Times New Roman" w:hAnsi="Times New Roman" w:cs="Times New Roman"/>
                <w:sz w:val="24"/>
                <w:szCs w:val="24"/>
                <w:lang w:val="en-US"/>
              </w:rPr>
              <w:t>shiho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r w:rsidR="00040377" w:rsidRPr="00B35E4B" w14:paraId="32AA7091" w14:textId="77777777" w:rsidTr="00040377">
        <w:tc>
          <w:tcPr>
            <w:tcW w:w="3227" w:type="dxa"/>
          </w:tcPr>
          <w:p w14:paraId="64599CB6"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удержание верхом с захватом руки                                                                                                                                                                                                                                                                                                                                                      </w:t>
            </w:r>
          </w:p>
        </w:tc>
        <w:tc>
          <w:tcPr>
            <w:tcW w:w="3118" w:type="dxa"/>
          </w:tcPr>
          <w:p w14:paraId="5CDDE7D4"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кузурэ</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татэ</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шихо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гатамэ</w:t>
            </w:r>
            <w:proofErr w:type="spellEnd"/>
          </w:p>
        </w:tc>
        <w:tc>
          <w:tcPr>
            <w:tcW w:w="3227" w:type="dxa"/>
          </w:tcPr>
          <w:p w14:paraId="48139791"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kuzure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tate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shiho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r w:rsidR="00040377" w:rsidRPr="00B35E4B" w14:paraId="4298EC04" w14:textId="77777777" w:rsidTr="00040377">
        <w:tc>
          <w:tcPr>
            <w:tcW w:w="9572" w:type="dxa"/>
            <w:gridSpan w:val="3"/>
          </w:tcPr>
          <w:p w14:paraId="4FAD2AD0" w14:textId="77777777" w:rsidR="00040377" w:rsidRPr="00B35E4B" w:rsidRDefault="00040377" w:rsidP="002F50AE">
            <w:pPr>
              <w:rPr>
                <w:rFonts w:ascii="Times New Roman" w:hAnsi="Times New Roman" w:cs="Times New Roman"/>
                <w:i/>
                <w:sz w:val="24"/>
                <w:szCs w:val="24"/>
              </w:rPr>
            </w:pPr>
            <w:r w:rsidRPr="00B35E4B">
              <w:rPr>
                <w:rFonts w:ascii="Times New Roman" w:hAnsi="Times New Roman" w:cs="Times New Roman"/>
                <w:i/>
                <w:sz w:val="24"/>
                <w:szCs w:val="24"/>
              </w:rPr>
              <w:t xml:space="preserve">*Обучающий видео материал к данной технике: </w:t>
            </w:r>
            <w:hyperlink r:id="rId15" w:history="1">
              <w:r w:rsidRPr="00B35E4B">
                <w:rPr>
                  <w:rFonts w:ascii="Times New Roman" w:hAnsi="Times New Roman" w:cs="Times New Roman"/>
                  <w:i/>
                  <w:sz w:val="24"/>
                  <w:szCs w:val="24"/>
                </w:rPr>
                <w:t>http://www.eju.net/judo-video</w:t>
              </w:r>
            </w:hyperlink>
          </w:p>
          <w:p w14:paraId="415059FC" w14:textId="77777777" w:rsidR="00040377" w:rsidRPr="00B35E4B" w:rsidRDefault="00040377" w:rsidP="002F50AE">
            <w:pPr>
              <w:rPr>
                <w:rFonts w:ascii="Times New Roman" w:hAnsi="Times New Roman" w:cs="Times New Roman"/>
                <w:i/>
                <w:sz w:val="24"/>
                <w:szCs w:val="24"/>
              </w:rPr>
            </w:pPr>
            <w:r w:rsidRPr="00B35E4B">
              <w:rPr>
                <w:rFonts w:ascii="Times New Roman" w:hAnsi="Times New Roman" w:cs="Times New Roman"/>
                <w:i/>
                <w:sz w:val="24"/>
                <w:szCs w:val="24"/>
              </w:rPr>
              <w:t xml:space="preserve">*Либо приложение в </w:t>
            </w:r>
            <w:proofErr w:type="spellStart"/>
            <w:r w:rsidRPr="00B35E4B">
              <w:rPr>
                <w:rFonts w:ascii="Times New Roman" w:hAnsi="Times New Roman" w:cs="Times New Roman"/>
                <w:i/>
                <w:sz w:val="24"/>
                <w:szCs w:val="24"/>
              </w:rPr>
              <w:t>AppStore</w:t>
            </w:r>
            <w:proofErr w:type="spellEnd"/>
            <w:r w:rsidRPr="00B35E4B">
              <w:rPr>
                <w:rFonts w:ascii="Times New Roman" w:hAnsi="Times New Roman" w:cs="Times New Roman"/>
                <w:i/>
                <w:sz w:val="24"/>
                <w:szCs w:val="24"/>
              </w:rPr>
              <w:t xml:space="preserve">: </w:t>
            </w:r>
            <w:r w:rsidRPr="00B35E4B">
              <w:rPr>
                <w:rFonts w:ascii="Times New Roman" w:hAnsi="Times New Roman" w:cs="Times New Roman"/>
                <w:i/>
                <w:sz w:val="24"/>
                <w:szCs w:val="24"/>
                <w:lang w:val="en-US"/>
              </w:rPr>
              <w:t>IJF</w:t>
            </w:r>
            <w:r w:rsidRPr="00B35E4B">
              <w:rPr>
                <w:rFonts w:ascii="Times New Roman" w:hAnsi="Times New Roman" w:cs="Times New Roman"/>
                <w:i/>
                <w:sz w:val="24"/>
                <w:szCs w:val="24"/>
              </w:rPr>
              <w:t xml:space="preserve"> </w:t>
            </w:r>
            <w:r w:rsidRPr="00B35E4B">
              <w:rPr>
                <w:rFonts w:ascii="Times New Roman" w:hAnsi="Times New Roman" w:cs="Times New Roman"/>
                <w:i/>
                <w:sz w:val="24"/>
                <w:szCs w:val="24"/>
                <w:lang w:val="en-US"/>
              </w:rPr>
              <w:t>App</w:t>
            </w:r>
          </w:p>
        </w:tc>
      </w:tr>
    </w:tbl>
    <w:p w14:paraId="7FA33CA0" w14:textId="77777777" w:rsidR="00040377" w:rsidRPr="00B35E4B" w:rsidRDefault="00040377" w:rsidP="002F50AE">
      <w:pPr>
        <w:spacing w:after="0" w:line="240" w:lineRule="auto"/>
        <w:jc w:val="both"/>
        <w:rPr>
          <w:rFonts w:ascii="Times New Roman" w:hAnsi="Times New Roman" w:cs="Times New Roman"/>
          <w:sz w:val="24"/>
          <w:szCs w:val="24"/>
        </w:rPr>
      </w:pPr>
    </w:p>
    <w:p w14:paraId="3459CAE6"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Самостоятельная  разработка  комбинаций  на  основе  технических  комплексов  этапа начальной подготовки  и  комплекса первого года освоения этапа начальной спортивной специализации.</w:t>
      </w:r>
    </w:p>
    <w:p w14:paraId="73C9AE4C" w14:textId="09F65E6F"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Совершенствование уходов от удержаний третьего и четвертого года обучения этапа начальной подготовки и </w:t>
      </w:r>
      <w:r w:rsidR="00776CB0">
        <w:rPr>
          <w:rFonts w:ascii="Times New Roman" w:hAnsi="Times New Roman" w:cs="Times New Roman"/>
          <w:sz w:val="28"/>
          <w:szCs w:val="28"/>
        </w:rPr>
        <w:t>выполнение уходов от удержаний.</w:t>
      </w:r>
    </w:p>
    <w:p w14:paraId="1B308429"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Выполнение атакующих действий «тори» со стороны головы, сбоку и сзади, когда «</w:t>
      </w:r>
      <w:proofErr w:type="spellStart"/>
      <w:r w:rsidRPr="00B45D1D">
        <w:rPr>
          <w:rFonts w:ascii="Times New Roman" w:hAnsi="Times New Roman" w:cs="Times New Roman"/>
          <w:sz w:val="28"/>
          <w:szCs w:val="28"/>
        </w:rPr>
        <w:t>укэ</w:t>
      </w:r>
      <w:proofErr w:type="spellEnd"/>
      <w:r w:rsidRPr="00B45D1D">
        <w:rPr>
          <w:rFonts w:ascii="Times New Roman" w:hAnsi="Times New Roman" w:cs="Times New Roman"/>
          <w:sz w:val="28"/>
          <w:szCs w:val="28"/>
        </w:rPr>
        <w:t>» находится на четвереньках (позиция «черепахи»).</w:t>
      </w:r>
    </w:p>
    <w:p w14:paraId="2F4AD7C3"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Выполнение переворотов, когда «тори» находится в положении сидя («</w:t>
      </w:r>
      <w:proofErr w:type="spellStart"/>
      <w:r w:rsidRPr="00B45D1D">
        <w:rPr>
          <w:rFonts w:ascii="Times New Roman" w:hAnsi="Times New Roman" w:cs="Times New Roman"/>
          <w:sz w:val="28"/>
          <w:szCs w:val="28"/>
        </w:rPr>
        <w:t>хаири</w:t>
      </w:r>
      <w:proofErr w:type="spellEnd"/>
      <w:r w:rsidRPr="00B45D1D">
        <w:rPr>
          <w:rFonts w:ascii="Times New Roman" w:hAnsi="Times New Roman" w:cs="Times New Roman"/>
          <w:sz w:val="28"/>
          <w:szCs w:val="28"/>
        </w:rPr>
        <w:t xml:space="preserve"> ката»).</w:t>
      </w:r>
    </w:p>
    <w:p w14:paraId="65441686"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Освобождение захваченной ноги «тори» в положении «</w:t>
      </w:r>
      <w:proofErr w:type="spellStart"/>
      <w:r w:rsidRPr="00B45D1D">
        <w:rPr>
          <w:rFonts w:ascii="Times New Roman" w:hAnsi="Times New Roman" w:cs="Times New Roman"/>
          <w:sz w:val="28"/>
          <w:szCs w:val="28"/>
        </w:rPr>
        <w:t>катамэ</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rPr>
        <w:t>вадза</w:t>
      </w:r>
      <w:proofErr w:type="spellEnd"/>
      <w:r w:rsidRPr="00B45D1D">
        <w:rPr>
          <w:rFonts w:ascii="Times New Roman" w:hAnsi="Times New Roman" w:cs="Times New Roman"/>
          <w:sz w:val="28"/>
          <w:szCs w:val="28"/>
        </w:rPr>
        <w:t>» при выполнении техники «</w:t>
      </w:r>
      <w:proofErr w:type="spellStart"/>
      <w:r w:rsidRPr="00B45D1D">
        <w:rPr>
          <w:rFonts w:ascii="Times New Roman" w:hAnsi="Times New Roman" w:cs="Times New Roman"/>
          <w:sz w:val="28"/>
          <w:szCs w:val="28"/>
        </w:rPr>
        <w:t>осаэкоми</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rPr>
        <w:t>вадза</w:t>
      </w:r>
      <w:proofErr w:type="spellEnd"/>
      <w:r w:rsidRPr="00B45D1D">
        <w:rPr>
          <w:rFonts w:ascii="Times New Roman" w:hAnsi="Times New Roman" w:cs="Times New Roman"/>
          <w:sz w:val="28"/>
          <w:szCs w:val="28"/>
        </w:rPr>
        <w:t xml:space="preserve">». </w:t>
      </w:r>
    </w:p>
    <w:p w14:paraId="002105D9" w14:textId="66EF691C"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Для  второго  года</w:t>
      </w:r>
      <w:r w:rsidRPr="00B45D1D">
        <w:rPr>
          <w:rFonts w:ascii="Times New Roman" w:hAnsi="Times New Roman" w:cs="Times New Roman"/>
          <w:sz w:val="28"/>
          <w:szCs w:val="28"/>
        </w:rPr>
        <w:t xml:space="preserve">  освоения  этапа  начальной  спортивной  специализации  изучение  техники  дзюдо  заключается </w:t>
      </w:r>
      <w:r w:rsidR="00776CB0">
        <w:rPr>
          <w:rFonts w:ascii="Times New Roman" w:hAnsi="Times New Roman" w:cs="Times New Roman"/>
          <w:sz w:val="28"/>
          <w:szCs w:val="28"/>
        </w:rPr>
        <w:t xml:space="preserve"> в  совершенствовании  техники </w:t>
      </w:r>
      <w:r w:rsidRPr="00B45D1D">
        <w:rPr>
          <w:rFonts w:ascii="Times New Roman" w:hAnsi="Times New Roman" w:cs="Times New Roman"/>
          <w:sz w:val="28"/>
          <w:szCs w:val="28"/>
        </w:rPr>
        <w:t>и  изучении  техники второго года освоения этапа на</w:t>
      </w:r>
      <w:r w:rsidR="00776CB0">
        <w:rPr>
          <w:rFonts w:ascii="Times New Roman" w:hAnsi="Times New Roman" w:cs="Times New Roman"/>
          <w:sz w:val="28"/>
          <w:szCs w:val="28"/>
        </w:rPr>
        <w:t>чальной спортивной специализации</w:t>
      </w:r>
      <w:r w:rsidRPr="00B45D1D">
        <w:rPr>
          <w:rFonts w:ascii="Times New Roman" w:hAnsi="Times New Roman" w:cs="Times New Roman"/>
          <w:sz w:val="28"/>
          <w:szCs w:val="28"/>
        </w:rPr>
        <w:t>.</w:t>
      </w:r>
    </w:p>
    <w:p w14:paraId="7EE7DE32" w14:textId="77777777" w:rsidR="00776CB0" w:rsidRDefault="00776CB0" w:rsidP="002F50AE">
      <w:pPr>
        <w:spacing w:after="0" w:line="240" w:lineRule="auto"/>
        <w:jc w:val="both"/>
        <w:rPr>
          <w:rFonts w:ascii="Times New Roman" w:hAnsi="Times New Roman" w:cs="Times New Roman"/>
          <w:sz w:val="28"/>
          <w:szCs w:val="28"/>
        </w:rPr>
      </w:pPr>
    </w:p>
    <w:p w14:paraId="17FAB51A" w14:textId="3319C6AE" w:rsidR="00040377" w:rsidRPr="00EC4FF9" w:rsidRDefault="00040377" w:rsidP="00776CB0">
      <w:pPr>
        <w:spacing w:after="0" w:line="240" w:lineRule="auto"/>
        <w:jc w:val="center"/>
        <w:rPr>
          <w:rFonts w:ascii="Times New Roman" w:hAnsi="Times New Roman" w:cs="Times New Roman"/>
          <w:sz w:val="28"/>
          <w:szCs w:val="28"/>
        </w:rPr>
      </w:pPr>
      <w:r w:rsidRPr="00EC4FF9">
        <w:rPr>
          <w:rFonts w:ascii="Times New Roman" w:hAnsi="Times New Roman" w:cs="Times New Roman"/>
          <w:sz w:val="28"/>
          <w:szCs w:val="28"/>
        </w:rPr>
        <w:t>Техника бросков (</w:t>
      </w:r>
      <w:proofErr w:type="spellStart"/>
      <w:r w:rsidRPr="00EC4FF9">
        <w:rPr>
          <w:rFonts w:ascii="Times New Roman" w:hAnsi="Times New Roman" w:cs="Times New Roman"/>
          <w:sz w:val="28"/>
          <w:szCs w:val="28"/>
          <w:lang w:val="en-US"/>
        </w:rPr>
        <w:t>nage</w:t>
      </w:r>
      <w:proofErr w:type="spellEnd"/>
      <w:r w:rsidRPr="00EC4FF9">
        <w:rPr>
          <w:rFonts w:ascii="Times New Roman" w:hAnsi="Times New Roman" w:cs="Times New Roman"/>
          <w:sz w:val="28"/>
          <w:szCs w:val="28"/>
        </w:rPr>
        <w:t xml:space="preserve"> </w:t>
      </w:r>
      <w:proofErr w:type="spellStart"/>
      <w:r w:rsidRPr="00EC4FF9">
        <w:rPr>
          <w:rFonts w:ascii="Times New Roman" w:hAnsi="Times New Roman" w:cs="Times New Roman"/>
          <w:sz w:val="28"/>
          <w:szCs w:val="28"/>
          <w:lang w:val="en-US"/>
        </w:rPr>
        <w:t>waza</w:t>
      </w:r>
      <w:proofErr w:type="spellEnd"/>
      <w:r w:rsidRPr="00EC4FF9">
        <w:rPr>
          <w:rFonts w:ascii="Times New Roman" w:hAnsi="Times New Roman" w:cs="Times New Roman"/>
          <w:sz w:val="28"/>
          <w:szCs w:val="28"/>
        </w:rPr>
        <w:t>)</w:t>
      </w:r>
    </w:p>
    <w:p w14:paraId="0802743A" w14:textId="77777777" w:rsidR="00040377" w:rsidRPr="00B35E4B" w:rsidRDefault="00040377" w:rsidP="002F50AE">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3190"/>
        <w:gridCol w:w="3191"/>
        <w:gridCol w:w="3191"/>
      </w:tblGrid>
      <w:tr w:rsidR="00040377" w:rsidRPr="00B35E4B" w14:paraId="0674F6E4" w14:textId="77777777" w:rsidTr="00040377">
        <w:tc>
          <w:tcPr>
            <w:tcW w:w="3190" w:type="dxa"/>
          </w:tcPr>
          <w:p w14:paraId="61317703"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через спину</w:t>
            </w:r>
          </w:p>
        </w:tc>
        <w:tc>
          <w:tcPr>
            <w:tcW w:w="3191" w:type="dxa"/>
          </w:tcPr>
          <w:p w14:paraId="41AF92CB"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эри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сэой</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нагэ</w:t>
            </w:r>
            <w:proofErr w:type="spellEnd"/>
          </w:p>
        </w:tc>
        <w:tc>
          <w:tcPr>
            <w:tcW w:w="3191" w:type="dxa"/>
          </w:tcPr>
          <w:p w14:paraId="079F5462"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eri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seoi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nage</w:t>
            </w:r>
            <w:proofErr w:type="spellEnd"/>
          </w:p>
        </w:tc>
      </w:tr>
      <w:tr w:rsidR="00040377" w:rsidRPr="00B35E4B" w14:paraId="31CF84E3" w14:textId="77777777" w:rsidTr="00040377">
        <w:tc>
          <w:tcPr>
            <w:tcW w:w="3190" w:type="dxa"/>
          </w:tcPr>
          <w:p w14:paraId="503040A6"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через спину</w:t>
            </w:r>
          </w:p>
        </w:tc>
        <w:tc>
          <w:tcPr>
            <w:tcW w:w="3191" w:type="dxa"/>
          </w:tcPr>
          <w:p w14:paraId="662D0681"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моротэ</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сэой</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нагэ</w:t>
            </w:r>
            <w:proofErr w:type="spellEnd"/>
          </w:p>
        </w:tc>
        <w:tc>
          <w:tcPr>
            <w:tcW w:w="3191" w:type="dxa"/>
          </w:tcPr>
          <w:p w14:paraId="685F79C6"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morote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seoi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nage</w:t>
            </w:r>
            <w:proofErr w:type="spellEnd"/>
          </w:p>
        </w:tc>
      </w:tr>
      <w:tr w:rsidR="00040377" w:rsidRPr="00B35E4B" w14:paraId="770E6ACE" w14:textId="77777777" w:rsidTr="00040377">
        <w:tc>
          <w:tcPr>
            <w:tcW w:w="3190" w:type="dxa"/>
          </w:tcPr>
          <w:p w14:paraId="0129B7C9"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через спину захватом руки под плечо</w:t>
            </w:r>
          </w:p>
        </w:tc>
        <w:tc>
          <w:tcPr>
            <w:tcW w:w="3191" w:type="dxa"/>
          </w:tcPr>
          <w:p w14:paraId="387C39CA"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сото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макикоми</w:t>
            </w:r>
            <w:proofErr w:type="spellEnd"/>
          </w:p>
        </w:tc>
        <w:tc>
          <w:tcPr>
            <w:tcW w:w="3191" w:type="dxa"/>
          </w:tcPr>
          <w:p w14:paraId="10C1D4D3"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soto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makikomi</w:t>
            </w:r>
            <w:proofErr w:type="spellEnd"/>
          </w:p>
        </w:tc>
      </w:tr>
      <w:tr w:rsidR="00040377" w:rsidRPr="00B35E4B" w14:paraId="0647CC23" w14:textId="77777777" w:rsidTr="00040377">
        <w:tc>
          <w:tcPr>
            <w:tcW w:w="3190" w:type="dxa"/>
          </w:tcPr>
          <w:p w14:paraId="7F245DF6"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через бедро захватом за два рукава</w:t>
            </w:r>
          </w:p>
        </w:tc>
        <w:tc>
          <w:tcPr>
            <w:tcW w:w="3191" w:type="dxa"/>
          </w:tcPr>
          <w:p w14:paraId="3135B3C2"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содэ</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цури</w:t>
            </w:r>
            <w:proofErr w:type="spellEnd"/>
            <w:r w:rsidRPr="00B35E4B">
              <w:rPr>
                <w:rFonts w:ascii="Times New Roman" w:hAnsi="Times New Roman" w:cs="Times New Roman"/>
                <w:sz w:val="24"/>
                <w:szCs w:val="24"/>
              </w:rPr>
              <w:t xml:space="preserve"> коми </w:t>
            </w:r>
            <w:proofErr w:type="spellStart"/>
            <w:r w:rsidRPr="00B35E4B">
              <w:rPr>
                <w:rFonts w:ascii="Times New Roman" w:hAnsi="Times New Roman" w:cs="Times New Roman"/>
                <w:sz w:val="24"/>
                <w:szCs w:val="24"/>
              </w:rPr>
              <w:t>гоши</w:t>
            </w:r>
            <w:proofErr w:type="spellEnd"/>
          </w:p>
        </w:tc>
        <w:tc>
          <w:tcPr>
            <w:tcW w:w="3191" w:type="dxa"/>
          </w:tcPr>
          <w:p w14:paraId="743DEA06"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sode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tsuri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komi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goshi</w:t>
            </w:r>
            <w:proofErr w:type="spellEnd"/>
          </w:p>
        </w:tc>
      </w:tr>
    </w:tbl>
    <w:p w14:paraId="0B6F1A2F" w14:textId="77777777" w:rsidR="00040377" w:rsidRPr="00B35E4B" w:rsidRDefault="00040377" w:rsidP="002F50AE">
      <w:pPr>
        <w:spacing w:after="0" w:line="240" w:lineRule="auto"/>
        <w:jc w:val="both"/>
        <w:rPr>
          <w:rFonts w:ascii="Times New Roman" w:hAnsi="Times New Roman" w:cs="Times New Roman"/>
          <w:sz w:val="24"/>
          <w:szCs w:val="24"/>
        </w:rPr>
      </w:pPr>
    </w:p>
    <w:p w14:paraId="404C2AC8"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Самостоятельная  разработка  комбинаций  на  основе  изученных технических  комплексов.</w:t>
      </w:r>
    </w:p>
    <w:p w14:paraId="45120CDA" w14:textId="77777777" w:rsidR="00040377" w:rsidRPr="00B45D1D" w:rsidRDefault="00040377" w:rsidP="002F50AE">
      <w:pPr>
        <w:spacing w:after="0" w:line="240" w:lineRule="auto"/>
        <w:rPr>
          <w:rFonts w:ascii="Times New Roman" w:hAnsi="Times New Roman" w:cs="Times New Roman"/>
          <w:b/>
          <w:sz w:val="28"/>
          <w:szCs w:val="28"/>
        </w:rPr>
      </w:pPr>
      <w:r w:rsidRPr="00B45D1D">
        <w:rPr>
          <w:rFonts w:ascii="Times New Roman" w:hAnsi="Times New Roman" w:cs="Times New Roman"/>
          <w:b/>
          <w:sz w:val="28"/>
          <w:szCs w:val="28"/>
        </w:rPr>
        <w:t>Средства  тактической  подготовки.</w:t>
      </w:r>
    </w:p>
    <w:p w14:paraId="6083EB00"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b/>
          <w:sz w:val="28"/>
          <w:szCs w:val="28"/>
        </w:rPr>
        <w:t xml:space="preserve">      </w:t>
      </w:r>
      <w:r w:rsidRPr="00B45D1D">
        <w:rPr>
          <w:rFonts w:ascii="Times New Roman" w:hAnsi="Times New Roman" w:cs="Times New Roman"/>
          <w:sz w:val="28"/>
          <w:szCs w:val="28"/>
        </w:rPr>
        <w:t>Тактика  проведения  технико-тактических  действий:</w:t>
      </w:r>
    </w:p>
    <w:p w14:paraId="3FDB36BE" w14:textId="77777777" w:rsidR="00040377" w:rsidRPr="00B45D1D" w:rsidRDefault="00040377" w:rsidP="002F50AE">
      <w:pPr>
        <w:spacing w:after="0" w:line="240" w:lineRule="auto"/>
        <w:jc w:val="both"/>
        <w:rPr>
          <w:rFonts w:ascii="Times New Roman" w:hAnsi="Times New Roman" w:cs="Times New Roman"/>
          <w:b/>
          <w:sz w:val="28"/>
          <w:szCs w:val="28"/>
        </w:rPr>
      </w:pPr>
      <w:r w:rsidRPr="00B45D1D">
        <w:rPr>
          <w:rFonts w:ascii="Times New Roman" w:hAnsi="Times New Roman" w:cs="Times New Roman"/>
          <w:sz w:val="28"/>
          <w:szCs w:val="28"/>
        </w:rPr>
        <w:t xml:space="preserve">      -  </w:t>
      </w:r>
      <w:r w:rsidRPr="00B45D1D">
        <w:rPr>
          <w:rFonts w:ascii="Times New Roman" w:hAnsi="Times New Roman" w:cs="Times New Roman"/>
          <w:b/>
          <w:sz w:val="28"/>
          <w:szCs w:val="28"/>
        </w:rPr>
        <w:t>однонаправленные  комбинации:</w:t>
      </w:r>
    </w:p>
    <w:p w14:paraId="57CFE566" w14:textId="77777777" w:rsidR="00040377" w:rsidRPr="00B45D1D" w:rsidRDefault="00040377" w:rsidP="002F50AE">
      <w:pPr>
        <w:spacing w:after="0" w:line="240" w:lineRule="auto"/>
        <w:jc w:val="both"/>
        <w:rPr>
          <w:rFonts w:ascii="Times New Roman" w:hAnsi="Times New Roman" w:cs="Times New Roman"/>
          <w:sz w:val="28"/>
          <w:szCs w:val="28"/>
          <w:lang w:val="en-US"/>
        </w:rPr>
      </w:pPr>
      <w:r w:rsidRPr="00B45D1D">
        <w:rPr>
          <w:rFonts w:ascii="Times New Roman" w:hAnsi="Times New Roman" w:cs="Times New Roman"/>
          <w:b/>
          <w:sz w:val="28"/>
          <w:szCs w:val="28"/>
        </w:rPr>
        <w:t xml:space="preserve">      </w:t>
      </w:r>
      <w:r w:rsidRPr="00B45D1D">
        <w:rPr>
          <w:rFonts w:ascii="Times New Roman" w:hAnsi="Times New Roman" w:cs="Times New Roman"/>
          <w:sz w:val="28"/>
          <w:szCs w:val="28"/>
        </w:rPr>
        <w:t>-  боковая  подсечка  под  выставленную  ногу</w:t>
      </w:r>
      <w:r w:rsidRPr="00B45D1D">
        <w:rPr>
          <w:rFonts w:ascii="Times New Roman" w:hAnsi="Times New Roman" w:cs="Times New Roman"/>
          <w:sz w:val="28"/>
          <w:szCs w:val="28"/>
          <w:lang w:val="en-GB"/>
        </w:rPr>
        <w:t xml:space="preserve">  (</w:t>
      </w:r>
      <w:r w:rsidRPr="00B45D1D">
        <w:rPr>
          <w:rFonts w:ascii="Times New Roman" w:hAnsi="Times New Roman" w:cs="Times New Roman"/>
          <w:sz w:val="28"/>
          <w:szCs w:val="28"/>
          <w:lang w:val="en-US"/>
        </w:rPr>
        <w:t>de</w:t>
      </w:r>
      <w:r w:rsidRPr="00B45D1D">
        <w:rPr>
          <w:rFonts w:ascii="Times New Roman" w:hAnsi="Times New Roman" w:cs="Times New Roman"/>
          <w:sz w:val="28"/>
          <w:szCs w:val="28"/>
          <w:lang w:val="en-GB"/>
        </w:rPr>
        <w:t xml:space="preserve"> </w:t>
      </w:r>
      <w:proofErr w:type="spellStart"/>
      <w:r w:rsidRPr="00B45D1D">
        <w:rPr>
          <w:rFonts w:ascii="Times New Roman" w:hAnsi="Times New Roman" w:cs="Times New Roman"/>
          <w:sz w:val="28"/>
          <w:szCs w:val="28"/>
          <w:lang w:val="en-US"/>
        </w:rPr>
        <w:t>ashi</w:t>
      </w:r>
      <w:proofErr w:type="spellEnd"/>
      <w:r w:rsidRPr="00B45D1D">
        <w:rPr>
          <w:rFonts w:ascii="Times New Roman" w:hAnsi="Times New Roman" w:cs="Times New Roman"/>
          <w:sz w:val="28"/>
          <w:szCs w:val="28"/>
          <w:lang w:val="en-GB"/>
        </w:rPr>
        <w:t xml:space="preserve"> </w:t>
      </w:r>
      <w:proofErr w:type="spellStart"/>
      <w:r w:rsidRPr="00B45D1D">
        <w:rPr>
          <w:rFonts w:ascii="Times New Roman" w:hAnsi="Times New Roman" w:cs="Times New Roman"/>
          <w:sz w:val="28"/>
          <w:szCs w:val="28"/>
          <w:lang w:val="en-US"/>
        </w:rPr>
        <w:t>barai</w:t>
      </w:r>
      <w:proofErr w:type="spellEnd"/>
      <w:r w:rsidRPr="00B45D1D">
        <w:rPr>
          <w:rFonts w:ascii="Times New Roman" w:hAnsi="Times New Roman" w:cs="Times New Roman"/>
          <w:sz w:val="28"/>
          <w:szCs w:val="28"/>
          <w:lang w:val="en-GB"/>
        </w:rPr>
        <w:t xml:space="preserve">)  -  </w:t>
      </w:r>
      <w:proofErr w:type="spellStart"/>
      <w:r w:rsidRPr="00B45D1D">
        <w:rPr>
          <w:rFonts w:ascii="Times New Roman" w:hAnsi="Times New Roman" w:cs="Times New Roman"/>
          <w:sz w:val="28"/>
          <w:szCs w:val="28"/>
        </w:rPr>
        <w:t>отхват</w:t>
      </w:r>
      <w:proofErr w:type="spellEnd"/>
      <w:r w:rsidRPr="00B45D1D">
        <w:rPr>
          <w:rFonts w:ascii="Times New Roman" w:hAnsi="Times New Roman" w:cs="Times New Roman"/>
          <w:sz w:val="28"/>
          <w:szCs w:val="28"/>
          <w:lang w:val="en-GB"/>
        </w:rPr>
        <w:t xml:space="preserve">  </w:t>
      </w:r>
    </w:p>
    <w:p w14:paraId="5DA053BE" w14:textId="77777777" w:rsidR="00040377" w:rsidRPr="00B45D1D" w:rsidRDefault="00040377" w:rsidP="002F50AE">
      <w:pPr>
        <w:spacing w:after="0" w:line="240" w:lineRule="auto"/>
        <w:jc w:val="both"/>
        <w:rPr>
          <w:rFonts w:ascii="Times New Roman" w:hAnsi="Times New Roman" w:cs="Times New Roman"/>
          <w:sz w:val="28"/>
          <w:szCs w:val="28"/>
          <w:lang w:val="en-US"/>
        </w:rPr>
      </w:pPr>
      <w:r w:rsidRPr="00B45D1D">
        <w:rPr>
          <w:rFonts w:ascii="Times New Roman" w:hAnsi="Times New Roman" w:cs="Times New Roman"/>
          <w:sz w:val="28"/>
          <w:szCs w:val="28"/>
          <w:lang w:val="en-US"/>
        </w:rPr>
        <w:t xml:space="preserve">(o </w:t>
      </w:r>
      <w:proofErr w:type="spellStart"/>
      <w:r w:rsidRPr="00B45D1D">
        <w:rPr>
          <w:rFonts w:ascii="Times New Roman" w:hAnsi="Times New Roman" w:cs="Times New Roman"/>
          <w:sz w:val="28"/>
          <w:szCs w:val="28"/>
          <w:lang w:val="en-US"/>
        </w:rPr>
        <w:t>soto</w:t>
      </w:r>
      <w:proofErr w:type="spellEnd"/>
      <w:r w:rsidRPr="00B45D1D">
        <w:rPr>
          <w:rFonts w:ascii="Times New Roman" w:hAnsi="Times New Roman" w:cs="Times New Roman"/>
          <w:sz w:val="28"/>
          <w:szCs w:val="28"/>
          <w:lang w:val="en-US"/>
        </w:rPr>
        <w:t xml:space="preserve"> </w:t>
      </w:r>
      <w:proofErr w:type="spellStart"/>
      <w:r w:rsidRPr="00B45D1D">
        <w:rPr>
          <w:rFonts w:ascii="Times New Roman" w:hAnsi="Times New Roman" w:cs="Times New Roman"/>
          <w:sz w:val="28"/>
          <w:szCs w:val="28"/>
          <w:lang w:val="en-US"/>
        </w:rPr>
        <w:t>gari</w:t>
      </w:r>
      <w:proofErr w:type="spellEnd"/>
      <w:r w:rsidRPr="00B45D1D">
        <w:rPr>
          <w:rFonts w:ascii="Times New Roman" w:hAnsi="Times New Roman" w:cs="Times New Roman"/>
          <w:sz w:val="28"/>
          <w:szCs w:val="28"/>
          <w:lang w:val="en-US"/>
        </w:rPr>
        <w:t>);</w:t>
      </w:r>
    </w:p>
    <w:p w14:paraId="6AB98A1F" w14:textId="77777777" w:rsidR="00040377" w:rsidRPr="00B45D1D" w:rsidRDefault="00040377" w:rsidP="002F50AE">
      <w:pPr>
        <w:spacing w:after="0" w:line="240" w:lineRule="auto"/>
        <w:jc w:val="both"/>
        <w:rPr>
          <w:rFonts w:ascii="Times New Roman" w:hAnsi="Times New Roman" w:cs="Times New Roman"/>
          <w:sz w:val="28"/>
          <w:szCs w:val="28"/>
          <w:lang w:val="en-US"/>
        </w:rPr>
      </w:pPr>
      <w:r w:rsidRPr="00B45D1D">
        <w:rPr>
          <w:rFonts w:ascii="Times New Roman" w:hAnsi="Times New Roman" w:cs="Times New Roman"/>
          <w:sz w:val="28"/>
          <w:szCs w:val="28"/>
          <w:lang w:val="en-US"/>
        </w:rPr>
        <w:t xml:space="preserve">      -  </w:t>
      </w:r>
      <w:r w:rsidRPr="00B45D1D">
        <w:rPr>
          <w:rFonts w:ascii="Times New Roman" w:hAnsi="Times New Roman" w:cs="Times New Roman"/>
          <w:sz w:val="28"/>
          <w:szCs w:val="28"/>
        </w:rPr>
        <w:t>подхват</w:t>
      </w:r>
      <w:r w:rsidRPr="00B45D1D">
        <w:rPr>
          <w:rFonts w:ascii="Times New Roman" w:hAnsi="Times New Roman" w:cs="Times New Roman"/>
          <w:sz w:val="28"/>
          <w:szCs w:val="28"/>
          <w:lang w:val="en-US"/>
        </w:rPr>
        <w:t xml:space="preserve">  </w:t>
      </w:r>
      <w:r w:rsidRPr="00B45D1D">
        <w:rPr>
          <w:rFonts w:ascii="Times New Roman" w:hAnsi="Times New Roman" w:cs="Times New Roman"/>
          <w:sz w:val="28"/>
          <w:szCs w:val="28"/>
        </w:rPr>
        <w:t>бедром</w:t>
      </w:r>
      <w:r w:rsidRPr="00B45D1D">
        <w:rPr>
          <w:rFonts w:ascii="Times New Roman" w:hAnsi="Times New Roman" w:cs="Times New Roman"/>
          <w:sz w:val="28"/>
          <w:szCs w:val="28"/>
          <w:lang w:val="en-US"/>
        </w:rPr>
        <w:t xml:space="preserve">  (</w:t>
      </w:r>
      <w:proofErr w:type="spellStart"/>
      <w:r w:rsidRPr="00B45D1D">
        <w:rPr>
          <w:rFonts w:ascii="Times New Roman" w:hAnsi="Times New Roman" w:cs="Times New Roman"/>
          <w:sz w:val="28"/>
          <w:szCs w:val="28"/>
          <w:lang w:val="en-US"/>
        </w:rPr>
        <w:t>harai</w:t>
      </w:r>
      <w:proofErr w:type="spellEnd"/>
      <w:r w:rsidRPr="00B45D1D">
        <w:rPr>
          <w:rFonts w:ascii="Times New Roman" w:hAnsi="Times New Roman" w:cs="Times New Roman"/>
          <w:sz w:val="28"/>
          <w:szCs w:val="28"/>
          <w:lang w:val="en-US"/>
        </w:rPr>
        <w:t xml:space="preserve"> </w:t>
      </w:r>
      <w:proofErr w:type="spellStart"/>
      <w:r w:rsidRPr="00B45D1D">
        <w:rPr>
          <w:rFonts w:ascii="Times New Roman" w:hAnsi="Times New Roman" w:cs="Times New Roman"/>
          <w:sz w:val="28"/>
          <w:szCs w:val="28"/>
          <w:lang w:val="en-US"/>
        </w:rPr>
        <w:t>goshi</w:t>
      </w:r>
      <w:proofErr w:type="spellEnd"/>
      <w:r w:rsidRPr="00B45D1D">
        <w:rPr>
          <w:rFonts w:ascii="Times New Roman" w:hAnsi="Times New Roman" w:cs="Times New Roman"/>
          <w:sz w:val="28"/>
          <w:szCs w:val="28"/>
          <w:lang w:val="en-US"/>
        </w:rPr>
        <w:t xml:space="preserve">)  -  </w:t>
      </w:r>
      <w:r w:rsidRPr="00B45D1D">
        <w:rPr>
          <w:rFonts w:ascii="Times New Roman" w:hAnsi="Times New Roman" w:cs="Times New Roman"/>
          <w:sz w:val="28"/>
          <w:szCs w:val="28"/>
        </w:rPr>
        <w:t>подхват</w:t>
      </w:r>
      <w:r w:rsidRPr="00B45D1D">
        <w:rPr>
          <w:rFonts w:ascii="Times New Roman" w:hAnsi="Times New Roman" w:cs="Times New Roman"/>
          <w:sz w:val="28"/>
          <w:szCs w:val="28"/>
          <w:lang w:val="en-US"/>
        </w:rPr>
        <w:t xml:space="preserve">  </w:t>
      </w:r>
      <w:r w:rsidRPr="00B45D1D">
        <w:rPr>
          <w:rFonts w:ascii="Times New Roman" w:hAnsi="Times New Roman" w:cs="Times New Roman"/>
          <w:sz w:val="28"/>
          <w:szCs w:val="28"/>
        </w:rPr>
        <w:t>изнутри</w:t>
      </w:r>
      <w:r w:rsidRPr="00B45D1D">
        <w:rPr>
          <w:rFonts w:ascii="Times New Roman" w:hAnsi="Times New Roman" w:cs="Times New Roman"/>
          <w:sz w:val="28"/>
          <w:szCs w:val="28"/>
          <w:lang w:val="en-US"/>
        </w:rPr>
        <w:t xml:space="preserve">  (</w:t>
      </w:r>
      <w:proofErr w:type="spellStart"/>
      <w:r w:rsidRPr="00B45D1D">
        <w:rPr>
          <w:rFonts w:ascii="Times New Roman" w:hAnsi="Times New Roman" w:cs="Times New Roman"/>
          <w:sz w:val="28"/>
          <w:szCs w:val="28"/>
          <w:lang w:val="en-US"/>
        </w:rPr>
        <w:t>uchi</w:t>
      </w:r>
      <w:proofErr w:type="spellEnd"/>
      <w:r w:rsidRPr="00B45D1D">
        <w:rPr>
          <w:rFonts w:ascii="Times New Roman" w:hAnsi="Times New Roman" w:cs="Times New Roman"/>
          <w:sz w:val="28"/>
          <w:szCs w:val="28"/>
          <w:lang w:val="en-US"/>
        </w:rPr>
        <w:t xml:space="preserve"> </w:t>
      </w:r>
      <w:proofErr w:type="spellStart"/>
      <w:r w:rsidRPr="00B45D1D">
        <w:rPr>
          <w:rFonts w:ascii="Times New Roman" w:hAnsi="Times New Roman" w:cs="Times New Roman"/>
          <w:sz w:val="28"/>
          <w:szCs w:val="28"/>
          <w:lang w:val="en-US"/>
        </w:rPr>
        <w:t>mata</w:t>
      </w:r>
      <w:proofErr w:type="spellEnd"/>
      <w:r w:rsidRPr="00B45D1D">
        <w:rPr>
          <w:rFonts w:ascii="Times New Roman" w:hAnsi="Times New Roman" w:cs="Times New Roman"/>
          <w:sz w:val="28"/>
          <w:szCs w:val="28"/>
          <w:lang w:val="en-US"/>
        </w:rPr>
        <w:t>).</w:t>
      </w:r>
    </w:p>
    <w:p w14:paraId="6AF4A8E4"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lang w:val="en-US"/>
        </w:rPr>
        <w:t xml:space="preserve">      </w:t>
      </w:r>
      <w:r w:rsidRPr="00B45D1D">
        <w:rPr>
          <w:rFonts w:ascii="Times New Roman" w:hAnsi="Times New Roman" w:cs="Times New Roman"/>
          <w:sz w:val="28"/>
          <w:szCs w:val="28"/>
        </w:rPr>
        <w:t>Самостоятельная  разработка  комбинаций  из  известных  бросков.</w:t>
      </w:r>
    </w:p>
    <w:p w14:paraId="470026AB" w14:textId="77777777" w:rsidR="00040377" w:rsidRPr="00B45D1D" w:rsidRDefault="00040377" w:rsidP="002F50AE">
      <w:pPr>
        <w:spacing w:after="0" w:line="240" w:lineRule="auto"/>
        <w:jc w:val="both"/>
        <w:rPr>
          <w:rFonts w:ascii="Times New Roman" w:hAnsi="Times New Roman" w:cs="Times New Roman"/>
          <w:b/>
          <w:sz w:val="28"/>
          <w:szCs w:val="28"/>
        </w:rPr>
      </w:pPr>
      <w:r w:rsidRPr="00B45D1D">
        <w:rPr>
          <w:rFonts w:ascii="Times New Roman" w:hAnsi="Times New Roman" w:cs="Times New Roman"/>
          <w:sz w:val="28"/>
          <w:szCs w:val="28"/>
        </w:rPr>
        <w:t xml:space="preserve">      -  </w:t>
      </w:r>
      <w:r w:rsidRPr="00B45D1D">
        <w:rPr>
          <w:rFonts w:ascii="Times New Roman" w:hAnsi="Times New Roman" w:cs="Times New Roman"/>
          <w:b/>
          <w:sz w:val="28"/>
          <w:szCs w:val="28"/>
        </w:rPr>
        <w:t>разнонаправленные  комбинации:</w:t>
      </w:r>
    </w:p>
    <w:p w14:paraId="6BD84110"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  боковая  подсечка  под  выставленную  ногу  (</w:t>
      </w:r>
      <w:r w:rsidRPr="00B45D1D">
        <w:rPr>
          <w:rFonts w:ascii="Times New Roman" w:hAnsi="Times New Roman" w:cs="Times New Roman"/>
          <w:sz w:val="28"/>
          <w:szCs w:val="28"/>
          <w:lang w:val="en-US"/>
        </w:rPr>
        <w:t>de</w:t>
      </w:r>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ashi</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barai</w:t>
      </w:r>
      <w:proofErr w:type="spellEnd"/>
      <w:r w:rsidRPr="00B45D1D">
        <w:rPr>
          <w:rFonts w:ascii="Times New Roman" w:hAnsi="Times New Roman" w:cs="Times New Roman"/>
          <w:sz w:val="28"/>
          <w:szCs w:val="28"/>
        </w:rPr>
        <w:t>)  -  бросок  через  спину  (</w:t>
      </w:r>
      <w:proofErr w:type="spellStart"/>
      <w:r w:rsidRPr="00B45D1D">
        <w:rPr>
          <w:rFonts w:ascii="Times New Roman" w:hAnsi="Times New Roman" w:cs="Times New Roman"/>
          <w:sz w:val="28"/>
          <w:szCs w:val="28"/>
          <w:lang w:val="en-US"/>
        </w:rPr>
        <w:t>morote</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seoi</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nage</w:t>
      </w:r>
      <w:proofErr w:type="spellEnd"/>
      <w:r w:rsidRPr="00B45D1D">
        <w:rPr>
          <w:rFonts w:ascii="Times New Roman" w:hAnsi="Times New Roman" w:cs="Times New Roman"/>
          <w:sz w:val="28"/>
          <w:szCs w:val="28"/>
        </w:rPr>
        <w:t>).</w:t>
      </w:r>
    </w:p>
    <w:p w14:paraId="624505EF"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Самостоятельная  разработка  комбинаций  из  известных  бросков.</w:t>
      </w:r>
    </w:p>
    <w:p w14:paraId="0D019D3C"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lastRenderedPageBreak/>
        <w:t xml:space="preserve">      Тактика  ведения  поединка.  Составление  тактического  плана  поединка  с  известным  противником  по  разделам:</w:t>
      </w:r>
    </w:p>
    <w:p w14:paraId="11F9C07F"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  сбор  информации  (наблюдение,  опрос);</w:t>
      </w:r>
    </w:p>
    <w:p w14:paraId="355A765E"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  оценка  обстановки:  сравнение  своих  возможностей  с  возможностями  противника  (физические  качества,  манера  ведения  противоборства,  эффективные  приемы,  волевые  качества,  условия  проведения  поединка  -  состояние  зала,  зрители,  судьи,  масштаб  соревнований);</w:t>
      </w:r>
    </w:p>
    <w:p w14:paraId="6A7BD0C2"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  цель  поединка  (победить  с  конкретным  преимуществом,  не  дать  противнику  победить  и  т.п.).</w:t>
      </w:r>
    </w:p>
    <w:p w14:paraId="2B048FCC"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Тактика  участия  в  соревнованиях.  Применение  изученной  техники  и  тактики  в  условиях  соревновательных  поединков.  Распределение  сил  на  все  поединки  соревнований.  Подготовка  к  поединку  (разминка,  эмоциональная  настройка).</w:t>
      </w:r>
    </w:p>
    <w:p w14:paraId="690D5F79" w14:textId="77777777" w:rsidR="00040377" w:rsidRPr="00B35E4B" w:rsidRDefault="00040377" w:rsidP="002F50AE">
      <w:pPr>
        <w:spacing w:after="0" w:line="240" w:lineRule="auto"/>
        <w:jc w:val="both"/>
        <w:rPr>
          <w:rFonts w:ascii="Times New Roman" w:hAnsi="Times New Roman" w:cs="Times New Roman"/>
          <w:sz w:val="24"/>
          <w:szCs w:val="24"/>
        </w:rPr>
      </w:pPr>
      <w:r w:rsidRPr="00B35E4B">
        <w:rPr>
          <w:rFonts w:ascii="Times New Roman" w:hAnsi="Times New Roman" w:cs="Times New Roman"/>
          <w:sz w:val="24"/>
          <w:szCs w:val="24"/>
        </w:rPr>
        <w:t xml:space="preserve">      </w:t>
      </w:r>
    </w:p>
    <w:p w14:paraId="4114810B" w14:textId="77777777" w:rsidR="00040377" w:rsidRDefault="00040377" w:rsidP="0067388E">
      <w:pPr>
        <w:pStyle w:val="a4"/>
        <w:numPr>
          <w:ilvl w:val="0"/>
          <w:numId w:val="11"/>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физической подготовки</w:t>
      </w:r>
    </w:p>
    <w:p w14:paraId="4AA765E7" w14:textId="77777777" w:rsidR="00040377" w:rsidRPr="00B45D1D" w:rsidRDefault="00040377" w:rsidP="002F50AE">
      <w:pPr>
        <w:pStyle w:val="a4"/>
        <w:spacing w:after="0" w:line="240" w:lineRule="auto"/>
        <w:rPr>
          <w:rFonts w:ascii="Times New Roman" w:hAnsi="Times New Roman" w:cs="Times New Roman"/>
          <w:b/>
          <w:sz w:val="28"/>
          <w:szCs w:val="28"/>
        </w:rPr>
      </w:pPr>
    </w:p>
    <w:p w14:paraId="12FD1FC5" w14:textId="77777777" w:rsidR="00040377" w:rsidRPr="00B45D1D" w:rsidRDefault="00040377" w:rsidP="002F50AE">
      <w:pPr>
        <w:spacing w:after="0" w:line="240" w:lineRule="auto"/>
        <w:ind w:firstLine="709"/>
        <w:jc w:val="both"/>
        <w:rPr>
          <w:rFonts w:ascii="Times New Roman" w:hAnsi="Times New Roman" w:cs="Times New Roman"/>
          <w:sz w:val="28"/>
          <w:szCs w:val="28"/>
        </w:rPr>
      </w:pPr>
      <w:r w:rsidRPr="00B45D1D">
        <w:rPr>
          <w:rFonts w:ascii="Times New Roman" w:hAnsi="Times New Roman" w:cs="Times New Roman"/>
          <w:b/>
          <w:sz w:val="28"/>
          <w:szCs w:val="28"/>
        </w:rPr>
        <w:t xml:space="preserve">Комплексного  воздействия:  </w:t>
      </w:r>
      <w:r w:rsidRPr="00B45D1D">
        <w:rPr>
          <w:rFonts w:ascii="Times New Roman" w:hAnsi="Times New Roman" w:cs="Times New Roman"/>
          <w:sz w:val="28"/>
          <w:szCs w:val="28"/>
        </w:rPr>
        <w:t>общеразвивающие  упражнения;  акробатические  и  гимнастические  упражнения  (ранее  изученные,  с  увеличением  дозировки).</w:t>
      </w:r>
    </w:p>
    <w:p w14:paraId="13B87BAC" w14:textId="77777777" w:rsidR="00040377" w:rsidRPr="00B45D1D" w:rsidRDefault="00040377" w:rsidP="002F50AE">
      <w:pPr>
        <w:spacing w:after="0" w:line="240" w:lineRule="auto"/>
        <w:ind w:firstLine="709"/>
        <w:jc w:val="both"/>
        <w:rPr>
          <w:rFonts w:ascii="Times New Roman" w:hAnsi="Times New Roman" w:cs="Times New Roman"/>
          <w:sz w:val="28"/>
          <w:szCs w:val="28"/>
        </w:rPr>
      </w:pPr>
      <w:r w:rsidRPr="00B45D1D">
        <w:rPr>
          <w:rFonts w:ascii="Times New Roman" w:hAnsi="Times New Roman" w:cs="Times New Roman"/>
          <w:b/>
          <w:sz w:val="28"/>
          <w:szCs w:val="28"/>
        </w:rPr>
        <w:t xml:space="preserve">Средства  развития  общих  физических  качеств.  </w:t>
      </w:r>
      <w:r w:rsidRPr="00B45D1D">
        <w:rPr>
          <w:rFonts w:ascii="Times New Roman" w:hAnsi="Times New Roman" w:cs="Times New Roman"/>
          <w:sz w:val="28"/>
          <w:szCs w:val="28"/>
        </w:rPr>
        <w:t>Возможно  использовать  упражнения  с  набивным  мячом,  а  также  упражнения  по  выбору  тренера  из  других  видов  спорта  (гимнастика,  легкая  атлетика,  плавание,  лыжные  гонки  и  др.).</w:t>
      </w:r>
    </w:p>
    <w:p w14:paraId="276D2451" w14:textId="77777777" w:rsidR="00040377" w:rsidRPr="00B45D1D" w:rsidRDefault="00040377" w:rsidP="002F50AE">
      <w:pPr>
        <w:spacing w:after="0" w:line="240" w:lineRule="auto"/>
        <w:ind w:firstLine="709"/>
        <w:jc w:val="both"/>
        <w:rPr>
          <w:rFonts w:ascii="Times New Roman" w:hAnsi="Times New Roman" w:cs="Times New Roman"/>
          <w:b/>
          <w:sz w:val="28"/>
          <w:szCs w:val="28"/>
        </w:rPr>
      </w:pPr>
      <w:r w:rsidRPr="00B45D1D">
        <w:rPr>
          <w:rFonts w:ascii="Times New Roman" w:hAnsi="Times New Roman" w:cs="Times New Roman"/>
          <w:b/>
          <w:sz w:val="28"/>
          <w:szCs w:val="28"/>
        </w:rPr>
        <w:t>Средства  развития  специальных  физических  качеств:</w:t>
      </w:r>
    </w:p>
    <w:p w14:paraId="2116FF0F" w14:textId="77777777" w:rsidR="00040377" w:rsidRPr="00B45D1D" w:rsidRDefault="00040377" w:rsidP="002F50AE">
      <w:pPr>
        <w:spacing w:after="0" w:line="240" w:lineRule="auto"/>
        <w:ind w:firstLine="709"/>
        <w:jc w:val="both"/>
        <w:rPr>
          <w:rFonts w:ascii="Times New Roman" w:hAnsi="Times New Roman" w:cs="Times New Roman"/>
          <w:sz w:val="28"/>
          <w:szCs w:val="28"/>
        </w:rPr>
      </w:pPr>
      <w:r w:rsidRPr="00B45D1D">
        <w:rPr>
          <w:rFonts w:ascii="Times New Roman" w:hAnsi="Times New Roman" w:cs="Times New Roman"/>
          <w:b/>
          <w:sz w:val="28"/>
          <w:szCs w:val="28"/>
        </w:rPr>
        <w:t xml:space="preserve">Имитационные  упражнения  </w:t>
      </w:r>
      <w:r w:rsidRPr="00B45D1D">
        <w:rPr>
          <w:rFonts w:ascii="Times New Roman" w:hAnsi="Times New Roman" w:cs="Times New Roman"/>
          <w:sz w:val="28"/>
          <w:szCs w:val="28"/>
        </w:rPr>
        <w:t>(с  использованием  гимнастической  стенки,  набивного  мяча,  резинового  эспандера  и  др.)  по  выбору  тренера.</w:t>
      </w:r>
    </w:p>
    <w:p w14:paraId="0A43AECE" w14:textId="77777777" w:rsidR="00040377" w:rsidRPr="00B45D1D" w:rsidRDefault="00040377" w:rsidP="002F50AE">
      <w:pPr>
        <w:spacing w:after="0" w:line="240" w:lineRule="auto"/>
        <w:jc w:val="both"/>
        <w:rPr>
          <w:rFonts w:ascii="Times New Roman" w:hAnsi="Times New Roman" w:cs="Times New Roman"/>
          <w:b/>
          <w:sz w:val="28"/>
          <w:szCs w:val="28"/>
        </w:rPr>
      </w:pPr>
      <w:r w:rsidRPr="00B45D1D">
        <w:rPr>
          <w:rFonts w:ascii="Times New Roman" w:hAnsi="Times New Roman" w:cs="Times New Roman"/>
          <w:b/>
          <w:sz w:val="28"/>
          <w:szCs w:val="28"/>
        </w:rPr>
        <w:t>Упражнения для развития координации и моторики</w:t>
      </w:r>
    </w:p>
    <w:p w14:paraId="6195CBD5" w14:textId="77777777" w:rsidR="00040377" w:rsidRPr="00B45D1D" w:rsidRDefault="00040377" w:rsidP="002F50AE">
      <w:pPr>
        <w:spacing w:after="0" w:line="240" w:lineRule="auto"/>
        <w:jc w:val="both"/>
        <w:rPr>
          <w:rFonts w:ascii="Times New Roman" w:hAnsi="Times New Roman" w:cs="Times New Roman"/>
          <w:b/>
          <w:sz w:val="28"/>
          <w:szCs w:val="28"/>
        </w:rPr>
      </w:pPr>
      <w:r w:rsidRPr="00B45D1D">
        <w:rPr>
          <w:rFonts w:ascii="Times New Roman" w:hAnsi="Times New Roman" w:cs="Times New Roman"/>
          <w:b/>
          <w:sz w:val="28"/>
          <w:szCs w:val="28"/>
        </w:rPr>
        <w:t>-   прыжки в высоту и длину;</w:t>
      </w:r>
    </w:p>
    <w:p w14:paraId="4AB990A8" w14:textId="77777777" w:rsidR="00040377" w:rsidRPr="00B45D1D" w:rsidRDefault="00040377" w:rsidP="002F50AE">
      <w:pPr>
        <w:spacing w:after="0" w:line="240" w:lineRule="auto"/>
        <w:jc w:val="both"/>
        <w:rPr>
          <w:rFonts w:ascii="Times New Roman" w:hAnsi="Times New Roman" w:cs="Times New Roman"/>
          <w:b/>
          <w:sz w:val="28"/>
          <w:szCs w:val="28"/>
        </w:rPr>
      </w:pPr>
      <w:r w:rsidRPr="00B45D1D">
        <w:rPr>
          <w:rFonts w:ascii="Times New Roman" w:hAnsi="Times New Roman" w:cs="Times New Roman"/>
          <w:b/>
          <w:sz w:val="28"/>
          <w:szCs w:val="28"/>
        </w:rPr>
        <w:t>-  одиночные и парные с вращением в разных направлениях, со сменой скорости и направления выполнения.</w:t>
      </w:r>
    </w:p>
    <w:p w14:paraId="4BEF548C"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b/>
          <w:sz w:val="28"/>
          <w:szCs w:val="28"/>
        </w:rPr>
        <w:t>Поединки</w:t>
      </w:r>
    </w:p>
    <w:p w14:paraId="378B5EB2"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для  развития  силы  </w:t>
      </w:r>
      <w:r w:rsidRPr="00B45D1D">
        <w:rPr>
          <w:rFonts w:ascii="Times New Roman" w:hAnsi="Times New Roman" w:cs="Times New Roman"/>
          <w:sz w:val="28"/>
          <w:szCs w:val="28"/>
        </w:rPr>
        <w:t>(на  сохранение  статических  положений,  на  преодоление  мышечных  усилий  противника,  инерции  противника);</w:t>
      </w:r>
    </w:p>
    <w:p w14:paraId="78BC925A"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для  развития  быстроты</w:t>
      </w:r>
      <w:r w:rsidRPr="00B45D1D">
        <w:rPr>
          <w:rFonts w:ascii="Times New Roman" w:hAnsi="Times New Roman" w:cs="Times New Roman"/>
          <w:sz w:val="28"/>
          <w:szCs w:val="28"/>
        </w:rPr>
        <w:t xml:space="preserve">  (в  ходе  поединка  изменять  последовательность  выполнения  технических  действий;  поединки  со  спуртами);</w:t>
      </w:r>
    </w:p>
    <w:p w14:paraId="75476FAB"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для развития скоростно-силовых способностей</w:t>
      </w:r>
      <w:r w:rsidRPr="00B45D1D">
        <w:rPr>
          <w:rFonts w:ascii="Times New Roman" w:hAnsi="Times New Roman" w:cs="Times New Roman"/>
          <w:sz w:val="28"/>
          <w:szCs w:val="28"/>
        </w:rPr>
        <w:t>;</w:t>
      </w:r>
    </w:p>
    <w:p w14:paraId="5093DF64"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для  развития  выносливости</w:t>
      </w:r>
      <w:r w:rsidRPr="00B45D1D">
        <w:rPr>
          <w:rFonts w:ascii="Times New Roman" w:hAnsi="Times New Roman" w:cs="Times New Roman"/>
          <w:sz w:val="28"/>
          <w:szCs w:val="28"/>
        </w:rPr>
        <w:t xml:space="preserve">  (в  ходе  поединков  решается  задача  быстрого  достижения  наивысшей  оценки  за  проведение  приема,  изменять  захваты,  стойки,  положения);</w:t>
      </w:r>
    </w:p>
    <w:p w14:paraId="53EDEB4D"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для  развития  ловкости  </w:t>
      </w:r>
      <w:r w:rsidRPr="00B45D1D">
        <w:rPr>
          <w:rFonts w:ascii="Times New Roman" w:hAnsi="Times New Roman" w:cs="Times New Roman"/>
          <w:sz w:val="28"/>
          <w:szCs w:val="28"/>
        </w:rPr>
        <w:t>(поединки  с  более  опытными  противниками,  использование  в  поединках  вновь  изученных  технико-тактических  действий);</w:t>
      </w:r>
    </w:p>
    <w:p w14:paraId="6968B8FE"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для  развития  гибкости</w:t>
      </w:r>
      <w:r w:rsidRPr="00B45D1D">
        <w:rPr>
          <w:rFonts w:ascii="Times New Roman" w:hAnsi="Times New Roman" w:cs="Times New Roman"/>
          <w:sz w:val="28"/>
          <w:szCs w:val="28"/>
        </w:rPr>
        <w:t xml:space="preserve">  (увеличение  амплитуды  атакующих  действий  на  основе  изменения  их  структуры,  уменьшение  амплитуды  з</w:t>
      </w:r>
      <w:r>
        <w:rPr>
          <w:rFonts w:ascii="Times New Roman" w:hAnsi="Times New Roman" w:cs="Times New Roman"/>
          <w:sz w:val="28"/>
          <w:szCs w:val="28"/>
        </w:rPr>
        <w:t>ащитных  действий  противника).</w:t>
      </w:r>
    </w:p>
    <w:p w14:paraId="718DE82C" w14:textId="77777777" w:rsidR="00040377" w:rsidRPr="00B45D1D" w:rsidRDefault="00040377" w:rsidP="0067388E">
      <w:pPr>
        <w:pStyle w:val="a4"/>
        <w:numPr>
          <w:ilvl w:val="0"/>
          <w:numId w:val="11"/>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психологической  подготовки</w:t>
      </w:r>
    </w:p>
    <w:p w14:paraId="6C10E282"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b/>
          <w:sz w:val="28"/>
          <w:szCs w:val="28"/>
        </w:rPr>
        <w:t xml:space="preserve">      Волевая  подготовка  </w:t>
      </w:r>
      <w:r w:rsidRPr="00B45D1D">
        <w:rPr>
          <w:rFonts w:ascii="Times New Roman" w:hAnsi="Times New Roman" w:cs="Times New Roman"/>
          <w:sz w:val="28"/>
          <w:szCs w:val="28"/>
        </w:rPr>
        <w:t>средствами  из  арсенала  дзюдо.</w:t>
      </w:r>
    </w:p>
    <w:p w14:paraId="5ECE7F40"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lastRenderedPageBreak/>
        <w:t xml:space="preserve">      Для  воспитания  </w:t>
      </w:r>
      <w:r w:rsidRPr="00B45D1D">
        <w:rPr>
          <w:rFonts w:ascii="Times New Roman" w:hAnsi="Times New Roman" w:cs="Times New Roman"/>
          <w:b/>
          <w:sz w:val="28"/>
          <w:szCs w:val="28"/>
        </w:rPr>
        <w:t>решительности.</w:t>
      </w:r>
      <w:r w:rsidRPr="00B45D1D">
        <w:rPr>
          <w:rFonts w:ascii="Times New Roman" w:hAnsi="Times New Roman" w:cs="Times New Roman"/>
          <w:sz w:val="28"/>
          <w:szCs w:val="28"/>
        </w:rPr>
        <w:t xml:space="preserve">  Проведение  поединков  с  моделированием  ситуаций,  предстоящих  в  соревнованиях;  поединки  на  проведение  контрприемов;  фиксация  ситуаций  в  поединке  (остановка,  разбор,  исправление  ошибок).</w:t>
      </w:r>
    </w:p>
    <w:p w14:paraId="32F494FD"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 xml:space="preserve">настойчивости.  </w:t>
      </w:r>
      <w:r w:rsidRPr="00B45D1D">
        <w:rPr>
          <w:rFonts w:ascii="Times New Roman" w:hAnsi="Times New Roman" w:cs="Times New Roman"/>
          <w:sz w:val="28"/>
          <w:szCs w:val="28"/>
        </w:rPr>
        <w:t>Выполнение    нормативов  по  физической  подготовке.  После  неудачных  попыток  выполнения  упражнения,  броска  необходимо  добиться  их  успешного  выполнения.</w:t>
      </w:r>
    </w:p>
    <w:p w14:paraId="6C048679"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Поединки  с  сильным  противником.</w:t>
      </w:r>
    </w:p>
    <w:p w14:paraId="04A7C4A0"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 xml:space="preserve">выдержки.  </w:t>
      </w:r>
      <w:r w:rsidRPr="00B45D1D">
        <w:rPr>
          <w:rFonts w:ascii="Times New Roman" w:hAnsi="Times New Roman" w:cs="Times New Roman"/>
          <w:sz w:val="28"/>
          <w:szCs w:val="28"/>
        </w:rPr>
        <w:t>Отработка  техники  бросков  и  технических  действий  борьбы  лежа  до  10  мин.</w:t>
      </w:r>
    </w:p>
    <w:p w14:paraId="332EDA8F"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смелости.</w:t>
      </w:r>
      <w:r w:rsidRPr="00B45D1D">
        <w:rPr>
          <w:rFonts w:ascii="Times New Roman" w:hAnsi="Times New Roman" w:cs="Times New Roman"/>
          <w:sz w:val="28"/>
          <w:szCs w:val="28"/>
        </w:rPr>
        <w:t xml:space="preserve">  Броски  и  ловля  набивного  мяча  самостоятельно  и  в  парах.  Кувырки  вперед,  назад  с  высоты  стула,  скамейки.  Поединок  с  сильным  соперником.</w:t>
      </w:r>
    </w:p>
    <w:p w14:paraId="27836EC7"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 xml:space="preserve">трудолюбия.  </w:t>
      </w:r>
      <w:r w:rsidRPr="00B45D1D">
        <w:rPr>
          <w:rFonts w:ascii="Times New Roman" w:hAnsi="Times New Roman" w:cs="Times New Roman"/>
          <w:sz w:val="28"/>
          <w:szCs w:val="28"/>
        </w:rPr>
        <w:t>С  полной  самоотдачей  выполнят</w:t>
      </w:r>
      <w:r>
        <w:rPr>
          <w:rFonts w:ascii="Times New Roman" w:hAnsi="Times New Roman" w:cs="Times New Roman"/>
          <w:sz w:val="28"/>
          <w:szCs w:val="28"/>
        </w:rPr>
        <w:t>ь  все  тренировочные  задания.</w:t>
      </w:r>
    </w:p>
    <w:p w14:paraId="783D7F10" w14:textId="77777777" w:rsidR="00040377" w:rsidRPr="00B45D1D" w:rsidRDefault="00040377" w:rsidP="0067388E">
      <w:pPr>
        <w:pStyle w:val="a4"/>
        <w:numPr>
          <w:ilvl w:val="0"/>
          <w:numId w:val="11"/>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нравственной  подготовки</w:t>
      </w:r>
    </w:p>
    <w:p w14:paraId="6A40808C"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Поведение  в  школе,  в  секции,  дома.  Аккуратность,  опрятность.  Взаимопомощь  при  выполнении  упражнений,  разучивании  приемов,  страховка  партнера.</w:t>
      </w:r>
    </w:p>
    <w:p w14:paraId="47905EE3"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Воспитание </w:t>
      </w:r>
      <w:r w:rsidRPr="00B45D1D">
        <w:rPr>
          <w:rFonts w:ascii="Times New Roman" w:hAnsi="Times New Roman" w:cs="Times New Roman"/>
          <w:b/>
          <w:sz w:val="28"/>
          <w:szCs w:val="28"/>
        </w:rPr>
        <w:t xml:space="preserve"> чувства  взаимопомощи.</w:t>
      </w:r>
      <w:r w:rsidRPr="00B45D1D">
        <w:rPr>
          <w:rFonts w:ascii="Times New Roman" w:hAnsi="Times New Roman" w:cs="Times New Roman"/>
          <w:sz w:val="28"/>
          <w:szCs w:val="28"/>
        </w:rPr>
        <w:t xml:space="preserve">  Коллективный  анализ  прошедших  соревнований.</w:t>
      </w:r>
    </w:p>
    <w:p w14:paraId="0895171D"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Воспитание  </w:t>
      </w:r>
      <w:r w:rsidRPr="00B45D1D">
        <w:rPr>
          <w:rFonts w:ascii="Times New Roman" w:hAnsi="Times New Roman" w:cs="Times New Roman"/>
          <w:b/>
          <w:sz w:val="28"/>
          <w:szCs w:val="28"/>
        </w:rPr>
        <w:t>дисциплинированности.</w:t>
      </w:r>
      <w:r w:rsidRPr="00B45D1D">
        <w:rPr>
          <w:rFonts w:ascii="Times New Roman" w:hAnsi="Times New Roman" w:cs="Times New Roman"/>
          <w:sz w:val="28"/>
          <w:szCs w:val="28"/>
        </w:rPr>
        <w:t xml:space="preserve">  Выполнение  строевых  упражнений,  поручений  тренера.</w:t>
      </w:r>
    </w:p>
    <w:p w14:paraId="5AA4758C"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Воспитание  </w:t>
      </w:r>
      <w:r w:rsidRPr="00B45D1D">
        <w:rPr>
          <w:rFonts w:ascii="Times New Roman" w:hAnsi="Times New Roman" w:cs="Times New Roman"/>
          <w:b/>
          <w:sz w:val="28"/>
          <w:szCs w:val="28"/>
        </w:rPr>
        <w:t>инициативности.</w:t>
      </w:r>
      <w:r w:rsidRPr="00B45D1D">
        <w:rPr>
          <w:rFonts w:ascii="Times New Roman" w:hAnsi="Times New Roman" w:cs="Times New Roman"/>
          <w:sz w:val="28"/>
          <w:szCs w:val="28"/>
        </w:rPr>
        <w:t xml:space="preserve">  Самостоятельная  работа  по  нахождению  новых  вариантов  изучаемой  техники  и  тактики;  руководство  проведением  разминки  с  группой;  поединки  на  достижение  наивысших  показателей  объема  техники,  ра</w:t>
      </w:r>
      <w:r>
        <w:rPr>
          <w:rFonts w:ascii="Times New Roman" w:hAnsi="Times New Roman" w:cs="Times New Roman"/>
          <w:sz w:val="28"/>
          <w:szCs w:val="28"/>
        </w:rPr>
        <w:t>зносторонности,  эффективности.</w:t>
      </w:r>
    </w:p>
    <w:p w14:paraId="723E56AB" w14:textId="77777777" w:rsidR="00040377" w:rsidRPr="00B45D1D" w:rsidRDefault="00040377" w:rsidP="0067388E">
      <w:pPr>
        <w:pStyle w:val="a4"/>
        <w:numPr>
          <w:ilvl w:val="0"/>
          <w:numId w:val="11"/>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теоретической  и  методической  подготовки</w:t>
      </w:r>
    </w:p>
    <w:p w14:paraId="5C8FE404"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b/>
          <w:sz w:val="28"/>
          <w:szCs w:val="28"/>
        </w:rPr>
        <w:t xml:space="preserve">      Врачебный  контроль  и  самоконтроль.</w:t>
      </w:r>
      <w:r w:rsidRPr="00B45D1D">
        <w:rPr>
          <w:rFonts w:ascii="Times New Roman" w:hAnsi="Times New Roman" w:cs="Times New Roman"/>
          <w:sz w:val="28"/>
          <w:szCs w:val="28"/>
        </w:rPr>
        <w:t xml:space="preserve">  Самоконтроль  дзюдоиста, дневник  самоконтроля,  объективные  данные  (вес,  динамометрия,  кровяное  давление,  пульс),  субъективные  данные  (самочувствие,  сон,  аппетит,  работоспособность,  потоотделение,  показания  и  противопоказания  к  занятиям  дзюдо).</w:t>
      </w:r>
    </w:p>
    <w:p w14:paraId="172B5E13"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Основы  техники.  </w:t>
      </w:r>
      <w:r w:rsidRPr="00B45D1D">
        <w:rPr>
          <w:rFonts w:ascii="Times New Roman" w:hAnsi="Times New Roman" w:cs="Times New Roman"/>
          <w:sz w:val="28"/>
          <w:szCs w:val="28"/>
        </w:rPr>
        <w:t>Основные  понятия  о  бросках,  защитах,  комбинациях,  контратаках.  Равновесие,  устойчивость,  площадь  опоры,  использование  веса  тела,  инерция,  рычаг.</w:t>
      </w:r>
    </w:p>
    <w:p w14:paraId="75C4B29A"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Методика  тренировки.</w:t>
      </w:r>
      <w:r w:rsidRPr="00B45D1D">
        <w:rPr>
          <w:rFonts w:ascii="Times New Roman" w:hAnsi="Times New Roman" w:cs="Times New Roman"/>
          <w:sz w:val="28"/>
          <w:szCs w:val="28"/>
        </w:rPr>
        <w:t xml:space="preserve">  Основные  методы  развития  силы,  быстроты,  выносливости,  гибкости,  ловкости.</w:t>
      </w:r>
    </w:p>
    <w:p w14:paraId="1604A486"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Правила  соревнований.</w:t>
      </w:r>
      <w:r w:rsidRPr="00B45D1D">
        <w:rPr>
          <w:rFonts w:ascii="Times New Roman" w:hAnsi="Times New Roman" w:cs="Times New Roman"/>
          <w:sz w:val="28"/>
          <w:szCs w:val="28"/>
        </w:rPr>
        <w:t xml:space="preserve">  Значение  соревнований,  их  цели  и  задачи.  Виды  соревнований.  Организация  соревнований.</w:t>
      </w:r>
    </w:p>
    <w:p w14:paraId="4B2875C8"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Классификация  техники  дзюдо.  </w:t>
      </w:r>
      <w:r w:rsidRPr="00B45D1D">
        <w:rPr>
          <w:rFonts w:ascii="Times New Roman" w:hAnsi="Times New Roman" w:cs="Times New Roman"/>
          <w:sz w:val="28"/>
          <w:szCs w:val="28"/>
        </w:rPr>
        <w:t>Техника  бросков  (</w:t>
      </w:r>
      <w:proofErr w:type="spellStart"/>
      <w:r w:rsidRPr="00B45D1D">
        <w:rPr>
          <w:rFonts w:ascii="Times New Roman" w:hAnsi="Times New Roman" w:cs="Times New Roman"/>
          <w:sz w:val="28"/>
          <w:szCs w:val="28"/>
          <w:lang w:val="en-US"/>
        </w:rPr>
        <w:t>nage</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waza</w:t>
      </w:r>
      <w:proofErr w:type="spellEnd"/>
      <w:r w:rsidRPr="00B45D1D">
        <w:rPr>
          <w:rFonts w:ascii="Times New Roman" w:hAnsi="Times New Roman" w:cs="Times New Roman"/>
          <w:sz w:val="28"/>
          <w:szCs w:val="28"/>
        </w:rPr>
        <w:t>),  техника  борьбы  лежа  (</w:t>
      </w:r>
      <w:proofErr w:type="spellStart"/>
      <w:r w:rsidRPr="00B45D1D">
        <w:rPr>
          <w:rFonts w:ascii="Times New Roman" w:hAnsi="Times New Roman" w:cs="Times New Roman"/>
          <w:sz w:val="28"/>
          <w:szCs w:val="28"/>
          <w:lang w:val="en-US"/>
        </w:rPr>
        <w:t>katame</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waza</w:t>
      </w:r>
      <w:proofErr w:type="spellEnd"/>
      <w:r w:rsidRPr="00B45D1D">
        <w:rPr>
          <w:rFonts w:ascii="Times New Roman" w:hAnsi="Times New Roman" w:cs="Times New Roman"/>
          <w:sz w:val="28"/>
          <w:szCs w:val="28"/>
        </w:rPr>
        <w:t>),  техника  удержаний  (</w:t>
      </w:r>
      <w:proofErr w:type="spellStart"/>
      <w:r w:rsidRPr="00B45D1D">
        <w:rPr>
          <w:rFonts w:ascii="Times New Roman" w:hAnsi="Times New Roman" w:cs="Times New Roman"/>
          <w:sz w:val="28"/>
          <w:szCs w:val="28"/>
          <w:lang w:val="en-US"/>
        </w:rPr>
        <w:t>osaekomi</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waza</w:t>
      </w:r>
      <w:proofErr w:type="spellEnd"/>
      <w:r w:rsidRPr="00B45D1D">
        <w:rPr>
          <w:rFonts w:ascii="Times New Roman" w:hAnsi="Times New Roman" w:cs="Times New Roman"/>
          <w:sz w:val="28"/>
          <w:szCs w:val="28"/>
        </w:rPr>
        <w:t>),  техника  болевых  приемов  (</w:t>
      </w:r>
      <w:proofErr w:type="spellStart"/>
      <w:r w:rsidRPr="00B45D1D">
        <w:rPr>
          <w:rFonts w:ascii="Times New Roman" w:hAnsi="Times New Roman" w:cs="Times New Roman"/>
          <w:sz w:val="28"/>
          <w:szCs w:val="28"/>
          <w:lang w:val="en-US"/>
        </w:rPr>
        <w:t>kansetsu</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waza</w:t>
      </w:r>
      <w:proofErr w:type="spellEnd"/>
      <w:r w:rsidRPr="00B45D1D">
        <w:rPr>
          <w:rFonts w:ascii="Times New Roman" w:hAnsi="Times New Roman" w:cs="Times New Roman"/>
          <w:sz w:val="28"/>
          <w:szCs w:val="28"/>
        </w:rPr>
        <w:t>),  техника  удушающих  захватов  (</w:t>
      </w:r>
      <w:proofErr w:type="spellStart"/>
      <w:r w:rsidRPr="00B45D1D">
        <w:rPr>
          <w:rFonts w:ascii="Times New Roman" w:hAnsi="Times New Roman" w:cs="Times New Roman"/>
          <w:sz w:val="28"/>
          <w:szCs w:val="28"/>
          <w:lang w:val="en-US"/>
        </w:rPr>
        <w:t>shime</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waza</w:t>
      </w:r>
      <w:proofErr w:type="spellEnd"/>
      <w:r w:rsidRPr="00B45D1D">
        <w:rPr>
          <w:rFonts w:ascii="Times New Roman" w:hAnsi="Times New Roman" w:cs="Times New Roman"/>
          <w:sz w:val="28"/>
          <w:szCs w:val="28"/>
        </w:rPr>
        <w:t>),  техника  комбинаций  (</w:t>
      </w:r>
      <w:proofErr w:type="spellStart"/>
      <w:r w:rsidRPr="00B45D1D">
        <w:rPr>
          <w:rFonts w:ascii="Times New Roman" w:hAnsi="Times New Roman" w:cs="Times New Roman"/>
          <w:sz w:val="28"/>
          <w:szCs w:val="28"/>
          <w:lang w:val="en-US"/>
        </w:rPr>
        <w:t>renzoku</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waza</w:t>
      </w:r>
      <w:proofErr w:type="spellEnd"/>
      <w:r w:rsidRPr="00B45D1D">
        <w:rPr>
          <w:rFonts w:ascii="Times New Roman" w:hAnsi="Times New Roman" w:cs="Times New Roman"/>
          <w:sz w:val="28"/>
          <w:szCs w:val="28"/>
        </w:rPr>
        <w:t>),  техника  контрприемов  (</w:t>
      </w:r>
      <w:proofErr w:type="spellStart"/>
      <w:r w:rsidRPr="00B45D1D">
        <w:rPr>
          <w:rFonts w:ascii="Times New Roman" w:hAnsi="Times New Roman" w:cs="Times New Roman"/>
          <w:sz w:val="28"/>
          <w:szCs w:val="28"/>
          <w:lang w:val="en-US"/>
        </w:rPr>
        <w:t>kaeshi</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waza</w:t>
      </w:r>
      <w:proofErr w:type="spellEnd"/>
      <w:r w:rsidRPr="00B45D1D">
        <w:rPr>
          <w:rFonts w:ascii="Times New Roman" w:hAnsi="Times New Roman" w:cs="Times New Roman"/>
          <w:sz w:val="28"/>
          <w:szCs w:val="28"/>
        </w:rPr>
        <w:t>).  Международная  терминология  названий  технических  действий  в  дзюдо.</w:t>
      </w:r>
    </w:p>
    <w:p w14:paraId="6A3B4FF9"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Анализ  соревнований.</w:t>
      </w:r>
      <w:r w:rsidRPr="00B45D1D">
        <w:rPr>
          <w:rFonts w:ascii="Times New Roman" w:hAnsi="Times New Roman" w:cs="Times New Roman"/>
          <w:sz w:val="28"/>
          <w:szCs w:val="28"/>
        </w:rPr>
        <w:t xml:space="preserve">  Разбор  ошибок.  Выявление  сильных  сторон  подготовки  дзюдоиста.  Определение</w:t>
      </w:r>
      <w:r>
        <w:rPr>
          <w:rFonts w:ascii="Times New Roman" w:hAnsi="Times New Roman" w:cs="Times New Roman"/>
          <w:sz w:val="28"/>
          <w:szCs w:val="28"/>
        </w:rPr>
        <w:t xml:space="preserve">  путей  дальнейшего  обучения.</w:t>
      </w:r>
    </w:p>
    <w:p w14:paraId="0077E6E4" w14:textId="77777777" w:rsidR="00040377" w:rsidRPr="00B45D1D" w:rsidRDefault="00040377" w:rsidP="0067388E">
      <w:pPr>
        <w:pStyle w:val="a4"/>
        <w:numPr>
          <w:ilvl w:val="0"/>
          <w:numId w:val="11"/>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соревновательной  подготовки</w:t>
      </w:r>
    </w:p>
    <w:p w14:paraId="12E16DBB" w14:textId="77777777" w:rsidR="00040377" w:rsidRPr="00EC4FF9"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lastRenderedPageBreak/>
        <w:t xml:space="preserve">      Участие в  5-6  соревнованиях  в  течение  года.</w:t>
      </w:r>
      <w:r w:rsidRPr="00B45D1D">
        <w:rPr>
          <w:rFonts w:ascii="Times New Roman" w:hAnsi="Times New Roman" w:cs="Times New Roman"/>
          <w:b/>
          <w:sz w:val="28"/>
          <w:szCs w:val="28"/>
        </w:rPr>
        <w:t xml:space="preserve">  </w:t>
      </w:r>
      <w:r w:rsidRPr="00B45D1D">
        <w:rPr>
          <w:rFonts w:ascii="Times New Roman" w:hAnsi="Times New Roman" w:cs="Times New Roman"/>
          <w:sz w:val="28"/>
          <w:szCs w:val="28"/>
        </w:rPr>
        <w:t>Если  по  мнению  тренера  юные  дзюдоисты  обладают  достаточным  уровнем  физической,  технической,  тактической,  психологической  подготовленности,  количество  соревнований  можно  увеличить.</w:t>
      </w:r>
    </w:p>
    <w:p w14:paraId="6D3B5B8D" w14:textId="77777777" w:rsidR="00040377" w:rsidRPr="00B45D1D" w:rsidRDefault="00040377" w:rsidP="0067388E">
      <w:pPr>
        <w:pStyle w:val="a4"/>
        <w:numPr>
          <w:ilvl w:val="0"/>
          <w:numId w:val="11"/>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судейской  и  инструкторской  практики</w:t>
      </w:r>
    </w:p>
    <w:p w14:paraId="1934138B"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Участие  в  судействе  соревнований  в  качестве  бокового  судьи,  судьи  при  участниках,  судьи-хронометриста.  Участие  </w:t>
      </w:r>
      <w:r>
        <w:rPr>
          <w:rFonts w:ascii="Times New Roman" w:hAnsi="Times New Roman" w:cs="Times New Roman"/>
          <w:sz w:val="28"/>
          <w:szCs w:val="28"/>
        </w:rPr>
        <w:t>в  показательных  выступлениях.</w:t>
      </w:r>
    </w:p>
    <w:p w14:paraId="7DDE7929" w14:textId="77777777" w:rsidR="00040377" w:rsidRPr="00B45D1D" w:rsidRDefault="00040377" w:rsidP="0067388E">
      <w:pPr>
        <w:pStyle w:val="a4"/>
        <w:numPr>
          <w:ilvl w:val="0"/>
          <w:numId w:val="11"/>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оценки  подготовленности</w:t>
      </w:r>
    </w:p>
    <w:p w14:paraId="5ADB068A"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Зачетные  требования  для групп первого года освоения включают в себя выполнение нормативов по  общей  физической  подготовке  и  сдачу  аттестационного  экзамена  по  технике  первого года освоения  этапа  начальной  спортивной  специализации.</w:t>
      </w:r>
    </w:p>
    <w:p w14:paraId="1F96C4A9" w14:textId="3F30310A" w:rsidR="00040377" w:rsidRPr="00B35E4B" w:rsidRDefault="00040377" w:rsidP="002F50AE">
      <w:pPr>
        <w:spacing w:after="0" w:line="240" w:lineRule="auto"/>
        <w:jc w:val="both"/>
        <w:rPr>
          <w:rFonts w:ascii="Times New Roman" w:hAnsi="Times New Roman" w:cs="Times New Roman"/>
          <w:sz w:val="24"/>
          <w:szCs w:val="24"/>
        </w:rPr>
      </w:pPr>
      <w:r w:rsidRPr="00B45D1D">
        <w:rPr>
          <w:rFonts w:ascii="Times New Roman" w:hAnsi="Times New Roman" w:cs="Times New Roman"/>
          <w:sz w:val="28"/>
          <w:szCs w:val="28"/>
        </w:rPr>
        <w:t xml:space="preserve">      Для групп второго года освоения зачетные  требования  включают в себя выполнение нормативов по  общей  физической  подготовке</w:t>
      </w:r>
      <w:r w:rsidRPr="00B35E4B">
        <w:rPr>
          <w:rFonts w:ascii="Times New Roman" w:hAnsi="Times New Roman" w:cs="Times New Roman"/>
          <w:sz w:val="24"/>
          <w:szCs w:val="24"/>
        </w:rPr>
        <w:t xml:space="preserve">. </w:t>
      </w:r>
    </w:p>
    <w:p w14:paraId="5224524A" w14:textId="77777777" w:rsidR="007E5A80" w:rsidRDefault="007E5A80" w:rsidP="002F50AE">
      <w:pPr>
        <w:spacing w:after="0" w:line="240" w:lineRule="auto"/>
        <w:jc w:val="center"/>
        <w:rPr>
          <w:rFonts w:ascii="Times New Roman" w:hAnsi="Times New Roman" w:cs="Times New Roman"/>
          <w:b/>
          <w:sz w:val="28"/>
          <w:szCs w:val="28"/>
        </w:rPr>
      </w:pPr>
    </w:p>
    <w:p w14:paraId="760349C7" w14:textId="0FFC03A4" w:rsidR="00040377" w:rsidRPr="00B45D1D" w:rsidRDefault="00040377" w:rsidP="002F50AE">
      <w:p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 xml:space="preserve">  Программный  материал  для  занимающихся  на  тренировочном  этапе  (этапе  углубленной  спортивной  специализации)</w:t>
      </w:r>
    </w:p>
    <w:p w14:paraId="773254F2" w14:textId="77777777" w:rsidR="00040377" w:rsidRPr="00B45D1D" w:rsidRDefault="00040377" w:rsidP="002F50AE">
      <w:p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третьего-пятого  годов  освоения</w:t>
      </w:r>
    </w:p>
    <w:p w14:paraId="60F1B947" w14:textId="77777777" w:rsidR="00040377" w:rsidRPr="00B45D1D" w:rsidRDefault="00040377" w:rsidP="002F50AE">
      <w:pPr>
        <w:spacing w:after="0" w:line="240" w:lineRule="auto"/>
        <w:jc w:val="both"/>
        <w:rPr>
          <w:rFonts w:ascii="Times New Roman" w:hAnsi="Times New Roman" w:cs="Times New Roman"/>
          <w:sz w:val="28"/>
          <w:szCs w:val="28"/>
        </w:rPr>
      </w:pPr>
    </w:p>
    <w:p w14:paraId="345DD241" w14:textId="77777777" w:rsidR="00040377" w:rsidRPr="00B45D1D" w:rsidRDefault="00040377" w:rsidP="0067388E">
      <w:pPr>
        <w:pStyle w:val="a4"/>
        <w:numPr>
          <w:ilvl w:val="0"/>
          <w:numId w:val="12"/>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освоения  дзюдо</w:t>
      </w:r>
    </w:p>
    <w:p w14:paraId="0E57CBF4" w14:textId="43320AAE" w:rsidR="00040377" w:rsidRPr="00B45D1D" w:rsidRDefault="00040377" w:rsidP="007E5A80">
      <w:pPr>
        <w:spacing w:after="0" w:line="240" w:lineRule="auto"/>
        <w:ind w:firstLine="709"/>
        <w:rPr>
          <w:rFonts w:ascii="Times New Roman" w:hAnsi="Times New Roman" w:cs="Times New Roman"/>
          <w:sz w:val="28"/>
          <w:szCs w:val="28"/>
        </w:rPr>
      </w:pPr>
      <w:r w:rsidRPr="00B45D1D">
        <w:rPr>
          <w:rFonts w:ascii="Times New Roman" w:hAnsi="Times New Roman" w:cs="Times New Roman"/>
          <w:b/>
          <w:sz w:val="28"/>
          <w:szCs w:val="28"/>
        </w:rPr>
        <w:t>Для  третьего  года</w:t>
      </w:r>
      <w:r w:rsidRPr="00B45D1D">
        <w:rPr>
          <w:rFonts w:ascii="Times New Roman" w:hAnsi="Times New Roman" w:cs="Times New Roman"/>
          <w:sz w:val="28"/>
          <w:szCs w:val="28"/>
        </w:rPr>
        <w:t xml:space="preserve">  освоения  тренировочного  этапа (углубленной спортивной специализации) совершенствование техники этапа начальной спортивной специализации и изучение </w:t>
      </w:r>
      <w:r w:rsidR="00776CB0">
        <w:rPr>
          <w:rFonts w:ascii="Times New Roman" w:hAnsi="Times New Roman" w:cs="Times New Roman"/>
          <w:sz w:val="28"/>
          <w:szCs w:val="28"/>
        </w:rPr>
        <w:t xml:space="preserve"> комплекса технических действий</w:t>
      </w:r>
      <w:r w:rsidRPr="00B45D1D">
        <w:rPr>
          <w:rFonts w:ascii="Times New Roman" w:hAnsi="Times New Roman" w:cs="Times New Roman"/>
          <w:sz w:val="28"/>
          <w:szCs w:val="28"/>
        </w:rPr>
        <w:t>.</w:t>
      </w:r>
    </w:p>
    <w:p w14:paraId="3B1A8088" w14:textId="77777777" w:rsidR="00776CB0" w:rsidRDefault="00776CB0" w:rsidP="002F50AE">
      <w:pPr>
        <w:spacing w:after="0" w:line="240" w:lineRule="auto"/>
        <w:jc w:val="both"/>
        <w:rPr>
          <w:rFonts w:ascii="Times New Roman" w:hAnsi="Times New Roman" w:cs="Times New Roman"/>
          <w:sz w:val="28"/>
          <w:szCs w:val="28"/>
        </w:rPr>
      </w:pPr>
    </w:p>
    <w:p w14:paraId="561558AC" w14:textId="79321C9E" w:rsidR="00040377" w:rsidRDefault="00040377" w:rsidP="00776CB0">
      <w:pPr>
        <w:spacing w:after="0" w:line="240" w:lineRule="auto"/>
        <w:jc w:val="center"/>
        <w:rPr>
          <w:rFonts w:ascii="Times New Roman" w:hAnsi="Times New Roman" w:cs="Times New Roman"/>
          <w:sz w:val="28"/>
          <w:szCs w:val="28"/>
        </w:rPr>
      </w:pPr>
      <w:r w:rsidRPr="00EC4FF9">
        <w:rPr>
          <w:rFonts w:ascii="Times New Roman" w:hAnsi="Times New Roman" w:cs="Times New Roman"/>
          <w:sz w:val="28"/>
          <w:szCs w:val="28"/>
        </w:rPr>
        <w:t>Техника бросков  (</w:t>
      </w:r>
      <w:proofErr w:type="spellStart"/>
      <w:r w:rsidRPr="00EC4FF9">
        <w:rPr>
          <w:rFonts w:ascii="Times New Roman" w:hAnsi="Times New Roman" w:cs="Times New Roman"/>
          <w:sz w:val="28"/>
          <w:szCs w:val="28"/>
          <w:lang w:val="en-US"/>
        </w:rPr>
        <w:t>nage</w:t>
      </w:r>
      <w:proofErr w:type="spellEnd"/>
      <w:r w:rsidRPr="00EC4FF9">
        <w:rPr>
          <w:rFonts w:ascii="Times New Roman" w:hAnsi="Times New Roman" w:cs="Times New Roman"/>
          <w:sz w:val="28"/>
          <w:szCs w:val="28"/>
        </w:rPr>
        <w:t xml:space="preserve"> </w:t>
      </w:r>
      <w:proofErr w:type="spellStart"/>
      <w:r w:rsidRPr="00EC4FF9">
        <w:rPr>
          <w:rFonts w:ascii="Times New Roman" w:hAnsi="Times New Roman" w:cs="Times New Roman"/>
          <w:sz w:val="28"/>
          <w:szCs w:val="28"/>
          <w:lang w:val="en-US"/>
        </w:rPr>
        <w:t>waza</w:t>
      </w:r>
      <w:proofErr w:type="spellEnd"/>
      <w:r>
        <w:rPr>
          <w:rFonts w:ascii="Times New Roman" w:hAnsi="Times New Roman" w:cs="Times New Roman"/>
          <w:sz w:val="28"/>
          <w:szCs w:val="28"/>
        </w:rPr>
        <w:t>)</w:t>
      </w:r>
    </w:p>
    <w:p w14:paraId="1280C36D" w14:textId="77777777" w:rsidR="00776CB0" w:rsidRPr="00EC4FF9" w:rsidRDefault="00776CB0" w:rsidP="002F50AE">
      <w:pPr>
        <w:spacing w:after="0" w:line="240" w:lineRule="auto"/>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3190"/>
        <w:gridCol w:w="3191"/>
        <w:gridCol w:w="3191"/>
      </w:tblGrid>
      <w:tr w:rsidR="00040377" w:rsidRPr="00B35E4B" w14:paraId="4D259AFE" w14:textId="77777777" w:rsidTr="00040377">
        <w:tc>
          <w:tcPr>
            <w:tcW w:w="3190" w:type="dxa"/>
          </w:tcPr>
          <w:p w14:paraId="0BF79781"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подхват под одну ногу                                                                                                                                                                </w:t>
            </w:r>
          </w:p>
        </w:tc>
        <w:tc>
          <w:tcPr>
            <w:tcW w:w="3191" w:type="dxa"/>
          </w:tcPr>
          <w:p w14:paraId="347BDB3F"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учи мата</w:t>
            </w:r>
          </w:p>
        </w:tc>
        <w:tc>
          <w:tcPr>
            <w:tcW w:w="3191" w:type="dxa"/>
          </w:tcPr>
          <w:p w14:paraId="0E96E03F"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lang w:val="en-US"/>
              </w:rPr>
              <w:t>uchi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mata</w:t>
            </w:r>
            <w:proofErr w:type="spellEnd"/>
          </w:p>
        </w:tc>
      </w:tr>
      <w:tr w:rsidR="00040377" w:rsidRPr="00B35E4B" w14:paraId="7814DB0F" w14:textId="77777777" w:rsidTr="00040377">
        <w:tc>
          <w:tcPr>
            <w:tcW w:w="3190" w:type="dxa"/>
          </w:tcPr>
          <w:p w14:paraId="36B7CE67"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через голову с упором стопой в живот</w:t>
            </w:r>
          </w:p>
        </w:tc>
        <w:tc>
          <w:tcPr>
            <w:tcW w:w="3191" w:type="dxa"/>
          </w:tcPr>
          <w:p w14:paraId="44760DE0"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томоэ</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нагэ</w:t>
            </w:r>
            <w:proofErr w:type="spellEnd"/>
          </w:p>
        </w:tc>
        <w:tc>
          <w:tcPr>
            <w:tcW w:w="3191" w:type="dxa"/>
          </w:tcPr>
          <w:p w14:paraId="7FFF16A6"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tomoe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nage</w:t>
            </w:r>
            <w:proofErr w:type="spellEnd"/>
          </w:p>
        </w:tc>
      </w:tr>
      <w:tr w:rsidR="00040377" w:rsidRPr="00B35E4B" w14:paraId="10D04BF4" w14:textId="77777777" w:rsidTr="00040377">
        <w:tc>
          <w:tcPr>
            <w:tcW w:w="3190" w:type="dxa"/>
          </w:tcPr>
          <w:p w14:paraId="5324B8EC"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боковая подножка на пятке (седом)</w:t>
            </w:r>
          </w:p>
        </w:tc>
        <w:tc>
          <w:tcPr>
            <w:tcW w:w="3191" w:type="dxa"/>
          </w:tcPr>
          <w:p w14:paraId="42D713EB"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ёко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отоши</w:t>
            </w:r>
            <w:proofErr w:type="spellEnd"/>
          </w:p>
        </w:tc>
        <w:tc>
          <w:tcPr>
            <w:tcW w:w="3191" w:type="dxa"/>
          </w:tcPr>
          <w:p w14:paraId="50240493"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yoko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otoshi</w:t>
            </w:r>
            <w:proofErr w:type="spellEnd"/>
          </w:p>
        </w:tc>
      </w:tr>
      <w:tr w:rsidR="00040377" w:rsidRPr="00776CB0" w14:paraId="096FFF15" w14:textId="77777777" w:rsidTr="00040377">
        <w:tc>
          <w:tcPr>
            <w:tcW w:w="9572" w:type="dxa"/>
            <w:gridSpan w:val="3"/>
            <w:tcBorders>
              <w:left w:val="nil"/>
              <w:right w:val="nil"/>
            </w:tcBorders>
          </w:tcPr>
          <w:p w14:paraId="7DC91979" w14:textId="77777777" w:rsidR="00776CB0" w:rsidRPr="00776CB0" w:rsidRDefault="00776CB0" w:rsidP="002F50AE">
            <w:pPr>
              <w:jc w:val="both"/>
              <w:rPr>
                <w:rFonts w:ascii="Times New Roman" w:hAnsi="Times New Roman" w:cs="Times New Roman"/>
                <w:sz w:val="24"/>
                <w:szCs w:val="24"/>
              </w:rPr>
            </w:pPr>
          </w:p>
          <w:p w14:paraId="7DFA7CAA" w14:textId="521EAC69" w:rsidR="00040377" w:rsidRPr="00776CB0" w:rsidRDefault="00040377" w:rsidP="00776CB0">
            <w:pPr>
              <w:jc w:val="center"/>
              <w:rPr>
                <w:rFonts w:ascii="Times New Roman" w:hAnsi="Times New Roman" w:cs="Times New Roman"/>
                <w:sz w:val="24"/>
                <w:szCs w:val="24"/>
              </w:rPr>
            </w:pPr>
            <w:r w:rsidRPr="00776CB0">
              <w:rPr>
                <w:rFonts w:ascii="Times New Roman" w:hAnsi="Times New Roman" w:cs="Times New Roman"/>
                <w:sz w:val="24"/>
                <w:szCs w:val="24"/>
              </w:rPr>
              <w:t>Техника сковывающих действий (</w:t>
            </w:r>
            <w:proofErr w:type="spellStart"/>
            <w:r w:rsidRPr="00776CB0">
              <w:rPr>
                <w:rFonts w:ascii="Times New Roman" w:hAnsi="Times New Roman" w:cs="Times New Roman"/>
                <w:sz w:val="24"/>
                <w:szCs w:val="24"/>
                <w:lang w:val="en-US"/>
              </w:rPr>
              <w:t>katame</w:t>
            </w:r>
            <w:proofErr w:type="spellEnd"/>
            <w:r w:rsidRPr="00776CB0">
              <w:rPr>
                <w:rFonts w:ascii="Times New Roman" w:hAnsi="Times New Roman" w:cs="Times New Roman"/>
                <w:sz w:val="24"/>
                <w:szCs w:val="24"/>
              </w:rPr>
              <w:t xml:space="preserve"> </w:t>
            </w:r>
            <w:proofErr w:type="spellStart"/>
            <w:r w:rsidRPr="00776CB0">
              <w:rPr>
                <w:rFonts w:ascii="Times New Roman" w:hAnsi="Times New Roman" w:cs="Times New Roman"/>
                <w:sz w:val="24"/>
                <w:szCs w:val="24"/>
                <w:lang w:val="en-US"/>
              </w:rPr>
              <w:t>waza</w:t>
            </w:r>
            <w:proofErr w:type="spellEnd"/>
            <w:r w:rsidRPr="00776CB0">
              <w:rPr>
                <w:rFonts w:ascii="Times New Roman" w:hAnsi="Times New Roman" w:cs="Times New Roman"/>
                <w:sz w:val="24"/>
                <w:szCs w:val="24"/>
              </w:rPr>
              <w:t>)</w:t>
            </w:r>
          </w:p>
          <w:p w14:paraId="0D8D8690" w14:textId="77777777" w:rsidR="00040377" w:rsidRPr="00776CB0" w:rsidRDefault="00040377" w:rsidP="002F50AE">
            <w:pPr>
              <w:jc w:val="both"/>
              <w:rPr>
                <w:rFonts w:ascii="Times New Roman" w:hAnsi="Times New Roman" w:cs="Times New Roman"/>
                <w:sz w:val="24"/>
                <w:szCs w:val="24"/>
              </w:rPr>
            </w:pPr>
          </w:p>
        </w:tc>
      </w:tr>
      <w:tr w:rsidR="00040377" w:rsidRPr="00B35E4B" w14:paraId="2503F4EB" w14:textId="77777777" w:rsidTr="00040377">
        <w:tc>
          <w:tcPr>
            <w:tcW w:w="9572" w:type="dxa"/>
            <w:gridSpan w:val="3"/>
          </w:tcPr>
          <w:p w14:paraId="28998805" w14:textId="77777777" w:rsidR="00040377" w:rsidRPr="00B35E4B" w:rsidRDefault="00040377" w:rsidP="002F50AE">
            <w:pPr>
              <w:jc w:val="center"/>
              <w:rPr>
                <w:rFonts w:ascii="Times New Roman" w:hAnsi="Times New Roman" w:cs="Times New Roman"/>
                <w:sz w:val="24"/>
                <w:szCs w:val="24"/>
                <w:lang w:val="en-US"/>
              </w:rPr>
            </w:pPr>
            <w:r w:rsidRPr="00B35E4B">
              <w:rPr>
                <w:rFonts w:ascii="Times New Roman" w:hAnsi="Times New Roman" w:cs="Times New Roman"/>
                <w:sz w:val="24"/>
                <w:szCs w:val="24"/>
              </w:rPr>
              <w:t>техника к</w:t>
            </w:r>
            <w:proofErr w:type="spellStart"/>
            <w:r w:rsidRPr="00B35E4B">
              <w:rPr>
                <w:rFonts w:ascii="Times New Roman" w:hAnsi="Times New Roman" w:cs="Times New Roman"/>
                <w:sz w:val="24"/>
                <w:szCs w:val="24"/>
                <w:lang w:val="en-US"/>
              </w:rPr>
              <w:t>ansetzu</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waza</w:t>
            </w:r>
            <w:proofErr w:type="spellEnd"/>
          </w:p>
        </w:tc>
      </w:tr>
      <w:tr w:rsidR="00040377" w:rsidRPr="00B35E4B" w14:paraId="57753C20" w14:textId="77777777" w:rsidTr="00040377">
        <w:tc>
          <w:tcPr>
            <w:tcW w:w="3190" w:type="dxa"/>
          </w:tcPr>
          <w:p w14:paraId="23D7B1B1"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рычаг локтя захватом руки между ног</w:t>
            </w:r>
          </w:p>
        </w:tc>
        <w:tc>
          <w:tcPr>
            <w:tcW w:w="3191" w:type="dxa"/>
          </w:tcPr>
          <w:p w14:paraId="24C8905F"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удэ </w:t>
            </w:r>
            <w:proofErr w:type="spellStart"/>
            <w:r w:rsidRPr="00B35E4B">
              <w:rPr>
                <w:rFonts w:ascii="Times New Roman" w:hAnsi="Times New Roman" w:cs="Times New Roman"/>
                <w:sz w:val="24"/>
                <w:szCs w:val="24"/>
              </w:rPr>
              <w:t>хишиги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джуджи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гатамэ</w:t>
            </w:r>
            <w:proofErr w:type="spellEnd"/>
          </w:p>
        </w:tc>
        <w:tc>
          <w:tcPr>
            <w:tcW w:w="3191" w:type="dxa"/>
          </w:tcPr>
          <w:p w14:paraId="3D574169"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ude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hishigi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juji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r w:rsidR="00040377" w:rsidRPr="00B35E4B" w14:paraId="54ACF573" w14:textId="77777777" w:rsidTr="00040377">
        <w:tc>
          <w:tcPr>
            <w:tcW w:w="3190" w:type="dxa"/>
          </w:tcPr>
          <w:p w14:paraId="47906F71" w14:textId="77777777" w:rsidR="00040377" w:rsidRPr="00B35E4B" w:rsidRDefault="00040377" w:rsidP="002F50AE">
            <w:pPr>
              <w:jc w:val="both"/>
              <w:rPr>
                <w:rFonts w:ascii="Times New Roman" w:hAnsi="Times New Roman" w:cs="Times New Roman"/>
                <w:sz w:val="24"/>
                <w:szCs w:val="24"/>
              </w:rPr>
            </w:pPr>
          </w:p>
        </w:tc>
        <w:tc>
          <w:tcPr>
            <w:tcW w:w="3191" w:type="dxa"/>
          </w:tcPr>
          <w:p w14:paraId="0B101766"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удэ </w:t>
            </w:r>
            <w:proofErr w:type="spellStart"/>
            <w:r w:rsidRPr="00B35E4B">
              <w:rPr>
                <w:rFonts w:ascii="Times New Roman" w:hAnsi="Times New Roman" w:cs="Times New Roman"/>
                <w:sz w:val="24"/>
                <w:szCs w:val="24"/>
              </w:rPr>
              <w:t>гатамэ</w:t>
            </w:r>
            <w:proofErr w:type="spellEnd"/>
          </w:p>
        </w:tc>
        <w:tc>
          <w:tcPr>
            <w:tcW w:w="3191" w:type="dxa"/>
          </w:tcPr>
          <w:p w14:paraId="035E5343"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ude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r w:rsidR="00040377" w:rsidRPr="00B35E4B" w14:paraId="2BA5F83F" w14:textId="77777777" w:rsidTr="00040377">
        <w:tc>
          <w:tcPr>
            <w:tcW w:w="3190" w:type="dxa"/>
          </w:tcPr>
          <w:p w14:paraId="0A511AE4"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рычаг локтя захватом руки подмышку </w:t>
            </w:r>
          </w:p>
        </w:tc>
        <w:tc>
          <w:tcPr>
            <w:tcW w:w="3191" w:type="dxa"/>
          </w:tcPr>
          <w:p w14:paraId="648155B2"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ваки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гатамэ</w:t>
            </w:r>
            <w:proofErr w:type="spellEnd"/>
          </w:p>
        </w:tc>
        <w:tc>
          <w:tcPr>
            <w:tcW w:w="3191" w:type="dxa"/>
          </w:tcPr>
          <w:p w14:paraId="50C188B2"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waki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r w:rsidR="00040377" w:rsidRPr="00B35E4B" w14:paraId="0C0F4AFD" w14:textId="77777777" w:rsidTr="00040377">
        <w:tc>
          <w:tcPr>
            <w:tcW w:w="3190" w:type="dxa"/>
          </w:tcPr>
          <w:p w14:paraId="19314BBA"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узел локтя</w:t>
            </w:r>
          </w:p>
        </w:tc>
        <w:tc>
          <w:tcPr>
            <w:tcW w:w="3191" w:type="dxa"/>
          </w:tcPr>
          <w:p w14:paraId="1332D2F3"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удэ </w:t>
            </w:r>
            <w:proofErr w:type="spellStart"/>
            <w:r w:rsidRPr="00B35E4B">
              <w:rPr>
                <w:rFonts w:ascii="Times New Roman" w:hAnsi="Times New Roman" w:cs="Times New Roman"/>
                <w:sz w:val="24"/>
                <w:szCs w:val="24"/>
              </w:rPr>
              <w:t>гарами</w:t>
            </w:r>
            <w:proofErr w:type="spellEnd"/>
          </w:p>
        </w:tc>
        <w:tc>
          <w:tcPr>
            <w:tcW w:w="3191" w:type="dxa"/>
          </w:tcPr>
          <w:p w14:paraId="1FD3667B"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ude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garami</w:t>
            </w:r>
            <w:proofErr w:type="spellEnd"/>
          </w:p>
        </w:tc>
      </w:tr>
      <w:tr w:rsidR="00040377" w:rsidRPr="00B35E4B" w14:paraId="2A9C5CFE" w14:textId="77777777" w:rsidTr="00040377">
        <w:tc>
          <w:tcPr>
            <w:tcW w:w="9572" w:type="dxa"/>
            <w:gridSpan w:val="3"/>
          </w:tcPr>
          <w:p w14:paraId="41BC7845" w14:textId="77777777" w:rsidR="00040377" w:rsidRPr="00B35E4B" w:rsidRDefault="00040377" w:rsidP="002F50AE">
            <w:pPr>
              <w:rPr>
                <w:rFonts w:ascii="Times New Roman" w:hAnsi="Times New Roman" w:cs="Times New Roman"/>
                <w:i/>
                <w:sz w:val="24"/>
                <w:szCs w:val="24"/>
              </w:rPr>
            </w:pPr>
            <w:r w:rsidRPr="00B35E4B">
              <w:rPr>
                <w:rFonts w:ascii="Times New Roman" w:hAnsi="Times New Roman" w:cs="Times New Roman"/>
                <w:i/>
                <w:sz w:val="24"/>
                <w:szCs w:val="24"/>
              </w:rPr>
              <w:t xml:space="preserve">*Обучающий видео материал к данной технике: </w:t>
            </w:r>
            <w:hyperlink r:id="rId16" w:history="1">
              <w:r w:rsidRPr="00B35E4B">
                <w:rPr>
                  <w:rFonts w:ascii="Times New Roman" w:hAnsi="Times New Roman" w:cs="Times New Roman"/>
                  <w:i/>
                  <w:sz w:val="24"/>
                  <w:szCs w:val="24"/>
                </w:rPr>
                <w:t>http://www.eju.net/judo-video</w:t>
              </w:r>
            </w:hyperlink>
          </w:p>
          <w:p w14:paraId="765EB6EB"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i/>
                <w:sz w:val="24"/>
                <w:szCs w:val="24"/>
              </w:rPr>
              <w:t xml:space="preserve">*Либо приложение в </w:t>
            </w:r>
            <w:proofErr w:type="spellStart"/>
            <w:r w:rsidRPr="00B35E4B">
              <w:rPr>
                <w:rFonts w:ascii="Times New Roman" w:hAnsi="Times New Roman" w:cs="Times New Roman"/>
                <w:i/>
                <w:sz w:val="24"/>
                <w:szCs w:val="24"/>
              </w:rPr>
              <w:t>AppStore</w:t>
            </w:r>
            <w:proofErr w:type="spellEnd"/>
            <w:r w:rsidRPr="00B35E4B">
              <w:rPr>
                <w:rFonts w:ascii="Times New Roman" w:hAnsi="Times New Roman" w:cs="Times New Roman"/>
                <w:i/>
                <w:sz w:val="24"/>
                <w:szCs w:val="24"/>
              </w:rPr>
              <w:t xml:space="preserve">: </w:t>
            </w:r>
            <w:r w:rsidRPr="00B35E4B">
              <w:rPr>
                <w:rFonts w:ascii="Times New Roman" w:hAnsi="Times New Roman" w:cs="Times New Roman"/>
                <w:i/>
                <w:sz w:val="24"/>
                <w:szCs w:val="24"/>
                <w:lang w:val="en-US"/>
              </w:rPr>
              <w:t>IJF</w:t>
            </w:r>
            <w:r w:rsidRPr="00B35E4B">
              <w:rPr>
                <w:rFonts w:ascii="Times New Roman" w:hAnsi="Times New Roman" w:cs="Times New Roman"/>
                <w:i/>
                <w:sz w:val="24"/>
                <w:szCs w:val="24"/>
              </w:rPr>
              <w:t xml:space="preserve"> </w:t>
            </w:r>
            <w:r w:rsidRPr="00B35E4B">
              <w:rPr>
                <w:rFonts w:ascii="Times New Roman" w:hAnsi="Times New Roman" w:cs="Times New Roman"/>
                <w:i/>
                <w:sz w:val="24"/>
                <w:szCs w:val="24"/>
                <w:lang w:val="en-US"/>
              </w:rPr>
              <w:t>App</w:t>
            </w:r>
          </w:p>
        </w:tc>
      </w:tr>
    </w:tbl>
    <w:p w14:paraId="4BA84D6C" w14:textId="77777777" w:rsidR="00040377" w:rsidRPr="00B35E4B" w:rsidRDefault="00040377" w:rsidP="002F50AE">
      <w:pPr>
        <w:spacing w:after="0" w:line="240" w:lineRule="auto"/>
        <w:jc w:val="both"/>
        <w:rPr>
          <w:rFonts w:ascii="Times New Roman" w:hAnsi="Times New Roman" w:cs="Times New Roman"/>
          <w:sz w:val="24"/>
          <w:szCs w:val="24"/>
        </w:rPr>
      </w:pPr>
    </w:p>
    <w:p w14:paraId="12AEF736"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Подготовка к аттестации по демонстрации техники третьего года освоения тренировочного этапа.</w:t>
      </w:r>
    </w:p>
    <w:p w14:paraId="5D4E9753"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lastRenderedPageBreak/>
        <w:t xml:space="preserve">      Самостоятельная разработка комбинаций  на  основе  технических  комплексов первого, второго и третьего годов освоения тренировочного этапа. Формирование индивидуальной техники (</w:t>
      </w:r>
      <w:proofErr w:type="spellStart"/>
      <w:r w:rsidRPr="00B45D1D">
        <w:rPr>
          <w:rFonts w:ascii="Times New Roman" w:hAnsi="Times New Roman" w:cs="Times New Roman"/>
          <w:sz w:val="28"/>
          <w:szCs w:val="28"/>
          <w:lang w:val="en-US"/>
        </w:rPr>
        <w:t>tukui</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waza</w:t>
      </w:r>
      <w:proofErr w:type="spellEnd"/>
      <w:r w:rsidRPr="00B45D1D">
        <w:rPr>
          <w:rFonts w:ascii="Times New Roman" w:hAnsi="Times New Roman" w:cs="Times New Roman"/>
          <w:sz w:val="28"/>
          <w:szCs w:val="28"/>
        </w:rPr>
        <w:t xml:space="preserve">). Тренировочные схватки (тори атакует, </w:t>
      </w:r>
      <w:proofErr w:type="spellStart"/>
      <w:r w:rsidRPr="00B45D1D">
        <w:rPr>
          <w:rFonts w:ascii="Times New Roman" w:hAnsi="Times New Roman" w:cs="Times New Roman"/>
          <w:sz w:val="28"/>
          <w:szCs w:val="28"/>
        </w:rPr>
        <w:t>укэ</w:t>
      </w:r>
      <w:proofErr w:type="spellEnd"/>
      <w:r w:rsidRPr="00B45D1D">
        <w:rPr>
          <w:rFonts w:ascii="Times New Roman" w:hAnsi="Times New Roman" w:cs="Times New Roman"/>
          <w:sz w:val="28"/>
          <w:szCs w:val="28"/>
        </w:rPr>
        <w:t xml:space="preserve"> защищается – </w:t>
      </w:r>
      <w:proofErr w:type="spellStart"/>
      <w:r w:rsidRPr="00B45D1D">
        <w:rPr>
          <w:rFonts w:ascii="Times New Roman" w:hAnsi="Times New Roman" w:cs="Times New Roman"/>
          <w:sz w:val="28"/>
          <w:szCs w:val="28"/>
          <w:lang w:val="en-US"/>
        </w:rPr>
        <w:t>butsukari</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keiko</w:t>
      </w:r>
      <w:proofErr w:type="spellEnd"/>
      <w:r w:rsidRPr="00B45D1D">
        <w:rPr>
          <w:rFonts w:ascii="Times New Roman" w:hAnsi="Times New Roman" w:cs="Times New Roman"/>
          <w:sz w:val="28"/>
          <w:szCs w:val="28"/>
        </w:rPr>
        <w:t xml:space="preserve">), как средство формирования атакующего стиля борьбы.                                                                    </w:t>
      </w:r>
    </w:p>
    <w:p w14:paraId="2B103AA6" w14:textId="5FD65239"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Для четвертого года</w:t>
      </w:r>
      <w:r w:rsidRPr="00B45D1D">
        <w:rPr>
          <w:rFonts w:ascii="Times New Roman" w:hAnsi="Times New Roman" w:cs="Times New Roman"/>
          <w:sz w:val="28"/>
          <w:szCs w:val="28"/>
        </w:rPr>
        <w:t xml:space="preserve">  освоения  тренировочного  этапа (углубленной спортивной специализации) совершенствование комплекса технических действий, и изучение </w:t>
      </w:r>
      <w:r w:rsidR="00776CB0">
        <w:rPr>
          <w:rFonts w:ascii="Times New Roman" w:hAnsi="Times New Roman" w:cs="Times New Roman"/>
          <w:sz w:val="28"/>
          <w:szCs w:val="28"/>
        </w:rPr>
        <w:t>комплекса технических действий.</w:t>
      </w:r>
    </w:p>
    <w:p w14:paraId="3295681E" w14:textId="77777777" w:rsidR="00776CB0" w:rsidRDefault="00776CB0" w:rsidP="002F50AE">
      <w:pPr>
        <w:spacing w:after="0" w:line="240" w:lineRule="auto"/>
        <w:jc w:val="both"/>
        <w:rPr>
          <w:rFonts w:ascii="Times New Roman" w:hAnsi="Times New Roman" w:cs="Times New Roman"/>
          <w:sz w:val="28"/>
          <w:szCs w:val="28"/>
        </w:rPr>
      </w:pPr>
    </w:p>
    <w:p w14:paraId="68E4EF29" w14:textId="4E8CD70F" w:rsidR="00040377" w:rsidRDefault="00040377" w:rsidP="002F50AE">
      <w:pPr>
        <w:spacing w:after="0" w:line="240" w:lineRule="auto"/>
        <w:jc w:val="both"/>
        <w:rPr>
          <w:rFonts w:ascii="Times New Roman" w:hAnsi="Times New Roman" w:cs="Times New Roman"/>
          <w:sz w:val="28"/>
          <w:szCs w:val="28"/>
        </w:rPr>
      </w:pPr>
      <w:r w:rsidRPr="00EC4FF9">
        <w:rPr>
          <w:rFonts w:ascii="Times New Roman" w:hAnsi="Times New Roman" w:cs="Times New Roman"/>
          <w:sz w:val="28"/>
          <w:szCs w:val="28"/>
        </w:rPr>
        <w:t>Техника бросков (</w:t>
      </w:r>
      <w:proofErr w:type="spellStart"/>
      <w:r w:rsidRPr="00EC4FF9">
        <w:rPr>
          <w:rFonts w:ascii="Times New Roman" w:hAnsi="Times New Roman" w:cs="Times New Roman"/>
          <w:sz w:val="28"/>
          <w:szCs w:val="28"/>
          <w:lang w:val="en-US"/>
        </w:rPr>
        <w:t>nage</w:t>
      </w:r>
      <w:proofErr w:type="spellEnd"/>
      <w:r w:rsidRPr="00EC4FF9">
        <w:rPr>
          <w:rFonts w:ascii="Times New Roman" w:hAnsi="Times New Roman" w:cs="Times New Roman"/>
          <w:sz w:val="28"/>
          <w:szCs w:val="28"/>
        </w:rPr>
        <w:t xml:space="preserve"> </w:t>
      </w:r>
      <w:proofErr w:type="spellStart"/>
      <w:r w:rsidRPr="00EC4FF9">
        <w:rPr>
          <w:rFonts w:ascii="Times New Roman" w:hAnsi="Times New Roman" w:cs="Times New Roman"/>
          <w:sz w:val="28"/>
          <w:szCs w:val="28"/>
          <w:lang w:val="en-US"/>
        </w:rPr>
        <w:t>waza</w:t>
      </w:r>
      <w:proofErr w:type="spellEnd"/>
      <w:r>
        <w:rPr>
          <w:rFonts w:ascii="Times New Roman" w:hAnsi="Times New Roman" w:cs="Times New Roman"/>
          <w:sz w:val="28"/>
          <w:szCs w:val="28"/>
        </w:rPr>
        <w:t>)</w:t>
      </w:r>
    </w:p>
    <w:p w14:paraId="0C23308C" w14:textId="77777777" w:rsidR="00776CB0" w:rsidRPr="00EC4FF9" w:rsidRDefault="00776CB0" w:rsidP="002F50AE">
      <w:pPr>
        <w:spacing w:after="0" w:line="240" w:lineRule="auto"/>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3285"/>
        <w:gridCol w:w="3285"/>
        <w:gridCol w:w="3285"/>
      </w:tblGrid>
      <w:tr w:rsidR="00040377" w:rsidRPr="00B35E4B" w14:paraId="475FCF2B" w14:textId="77777777" w:rsidTr="00040377">
        <w:tc>
          <w:tcPr>
            <w:tcW w:w="3285" w:type="dxa"/>
          </w:tcPr>
          <w:p w14:paraId="31B7D5B5"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зацеп снаружи голенью</w:t>
            </w:r>
          </w:p>
        </w:tc>
        <w:tc>
          <w:tcPr>
            <w:tcW w:w="3285" w:type="dxa"/>
          </w:tcPr>
          <w:p w14:paraId="748E441D"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ко </w:t>
            </w:r>
            <w:proofErr w:type="spellStart"/>
            <w:r w:rsidRPr="00B35E4B">
              <w:rPr>
                <w:rFonts w:ascii="Times New Roman" w:hAnsi="Times New Roman" w:cs="Times New Roman"/>
                <w:sz w:val="24"/>
                <w:szCs w:val="24"/>
              </w:rPr>
              <w:t>сото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гакэ</w:t>
            </w:r>
            <w:proofErr w:type="spellEnd"/>
          </w:p>
        </w:tc>
        <w:tc>
          <w:tcPr>
            <w:tcW w:w="3285" w:type="dxa"/>
          </w:tcPr>
          <w:p w14:paraId="10D7F1B1" w14:textId="77777777" w:rsidR="00040377" w:rsidRPr="00B35E4B" w:rsidRDefault="00040377" w:rsidP="002F50AE">
            <w:pPr>
              <w:jc w:val="both"/>
              <w:rPr>
                <w:rFonts w:ascii="Times New Roman" w:hAnsi="Times New Roman" w:cs="Times New Roman"/>
                <w:sz w:val="24"/>
                <w:szCs w:val="24"/>
                <w:lang w:val="en-US"/>
              </w:rPr>
            </w:pPr>
            <w:r w:rsidRPr="00B35E4B">
              <w:rPr>
                <w:rFonts w:ascii="Times New Roman" w:hAnsi="Times New Roman" w:cs="Times New Roman"/>
                <w:sz w:val="24"/>
                <w:szCs w:val="24"/>
                <w:lang w:val="en-US"/>
              </w:rPr>
              <w:t xml:space="preserve">ko </w:t>
            </w:r>
            <w:proofErr w:type="spellStart"/>
            <w:r w:rsidRPr="00B35E4B">
              <w:rPr>
                <w:rFonts w:ascii="Times New Roman" w:hAnsi="Times New Roman" w:cs="Times New Roman"/>
                <w:sz w:val="24"/>
                <w:szCs w:val="24"/>
                <w:lang w:val="en-US"/>
              </w:rPr>
              <w:t>soto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gake</w:t>
            </w:r>
            <w:proofErr w:type="spellEnd"/>
          </w:p>
        </w:tc>
      </w:tr>
      <w:tr w:rsidR="00040377" w:rsidRPr="00B35E4B" w14:paraId="393DE17E" w14:textId="77777777" w:rsidTr="00040377">
        <w:tc>
          <w:tcPr>
            <w:tcW w:w="3285" w:type="dxa"/>
          </w:tcPr>
          <w:p w14:paraId="419B837B"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подсад бедром и голенью изнутри</w:t>
            </w:r>
          </w:p>
        </w:tc>
        <w:tc>
          <w:tcPr>
            <w:tcW w:w="3285" w:type="dxa"/>
          </w:tcPr>
          <w:p w14:paraId="060FDDE1"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ханэ</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гоши</w:t>
            </w:r>
            <w:proofErr w:type="spellEnd"/>
          </w:p>
        </w:tc>
        <w:tc>
          <w:tcPr>
            <w:tcW w:w="3285" w:type="dxa"/>
          </w:tcPr>
          <w:p w14:paraId="29BFAC33"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hane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goshi</w:t>
            </w:r>
            <w:proofErr w:type="spellEnd"/>
          </w:p>
        </w:tc>
      </w:tr>
      <w:tr w:rsidR="00040377" w:rsidRPr="00B35E4B" w14:paraId="7DD238EE" w14:textId="77777777" w:rsidTr="00040377">
        <w:tc>
          <w:tcPr>
            <w:tcW w:w="3285" w:type="dxa"/>
          </w:tcPr>
          <w:p w14:paraId="160064C2"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через голову подсадом голенью с захватом туловища</w:t>
            </w:r>
          </w:p>
        </w:tc>
        <w:tc>
          <w:tcPr>
            <w:tcW w:w="3285" w:type="dxa"/>
          </w:tcPr>
          <w:p w14:paraId="282632FB"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суми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гаэши</w:t>
            </w:r>
            <w:proofErr w:type="spellEnd"/>
          </w:p>
        </w:tc>
        <w:tc>
          <w:tcPr>
            <w:tcW w:w="3285" w:type="dxa"/>
          </w:tcPr>
          <w:p w14:paraId="5C7E8C1E"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sumi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gaeshi</w:t>
            </w:r>
            <w:proofErr w:type="spellEnd"/>
          </w:p>
        </w:tc>
      </w:tr>
      <w:tr w:rsidR="00040377" w:rsidRPr="00B35E4B" w14:paraId="6A055897" w14:textId="77777777" w:rsidTr="00040377">
        <w:tc>
          <w:tcPr>
            <w:tcW w:w="3285" w:type="dxa"/>
          </w:tcPr>
          <w:p w14:paraId="04DF0118"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задняя подножка на пятке (седом)</w:t>
            </w:r>
          </w:p>
        </w:tc>
        <w:tc>
          <w:tcPr>
            <w:tcW w:w="3285" w:type="dxa"/>
          </w:tcPr>
          <w:p w14:paraId="7A39A84B"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тани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отоши</w:t>
            </w:r>
            <w:proofErr w:type="spellEnd"/>
          </w:p>
        </w:tc>
        <w:tc>
          <w:tcPr>
            <w:tcW w:w="3285" w:type="dxa"/>
          </w:tcPr>
          <w:p w14:paraId="10FA3664"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tani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otoshi</w:t>
            </w:r>
            <w:proofErr w:type="spellEnd"/>
          </w:p>
        </w:tc>
      </w:tr>
    </w:tbl>
    <w:p w14:paraId="315E98CB" w14:textId="77777777" w:rsidR="00776CB0" w:rsidRDefault="00776CB0" w:rsidP="002F50AE">
      <w:pPr>
        <w:spacing w:after="0" w:line="240" w:lineRule="auto"/>
        <w:jc w:val="both"/>
        <w:rPr>
          <w:rFonts w:ascii="Times New Roman" w:hAnsi="Times New Roman" w:cs="Times New Roman"/>
          <w:sz w:val="28"/>
          <w:szCs w:val="28"/>
        </w:rPr>
      </w:pPr>
    </w:p>
    <w:p w14:paraId="18BD49E0" w14:textId="4F5956AA" w:rsidR="00040377" w:rsidRPr="00EC4FF9" w:rsidRDefault="00040377" w:rsidP="00776CB0">
      <w:pPr>
        <w:spacing w:after="0" w:line="240" w:lineRule="auto"/>
        <w:jc w:val="center"/>
        <w:rPr>
          <w:rFonts w:ascii="Times New Roman" w:hAnsi="Times New Roman" w:cs="Times New Roman"/>
          <w:sz w:val="28"/>
          <w:szCs w:val="28"/>
        </w:rPr>
      </w:pPr>
      <w:r w:rsidRPr="00EC4FF9">
        <w:rPr>
          <w:rFonts w:ascii="Times New Roman" w:hAnsi="Times New Roman" w:cs="Times New Roman"/>
          <w:sz w:val="28"/>
          <w:szCs w:val="28"/>
        </w:rPr>
        <w:t>Техника сковывающих действий (</w:t>
      </w:r>
      <w:proofErr w:type="spellStart"/>
      <w:r w:rsidRPr="00EC4FF9">
        <w:rPr>
          <w:rFonts w:ascii="Times New Roman" w:hAnsi="Times New Roman" w:cs="Times New Roman"/>
          <w:sz w:val="28"/>
          <w:szCs w:val="28"/>
          <w:lang w:val="en-US"/>
        </w:rPr>
        <w:t>katame</w:t>
      </w:r>
      <w:proofErr w:type="spellEnd"/>
      <w:r w:rsidRPr="00EC4FF9">
        <w:rPr>
          <w:rFonts w:ascii="Times New Roman" w:hAnsi="Times New Roman" w:cs="Times New Roman"/>
          <w:sz w:val="28"/>
          <w:szCs w:val="28"/>
        </w:rPr>
        <w:t xml:space="preserve"> </w:t>
      </w:r>
      <w:proofErr w:type="spellStart"/>
      <w:r w:rsidRPr="00EC4FF9">
        <w:rPr>
          <w:rFonts w:ascii="Times New Roman" w:hAnsi="Times New Roman" w:cs="Times New Roman"/>
          <w:sz w:val="28"/>
          <w:szCs w:val="28"/>
          <w:lang w:val="en-US"/>
        </w:rPr>
        <w:t>waza</w:t>
      </w:r>
      <w:proofErr w:type="spellEnd"/>
      <w:r w:rsidRPr="00EC4FF9">
        <w:rPr>
          <w:rFonts w:ascii="Times New Roman" w:hAnsi="Times New Roman" w:cs="Times New Roman"/>
          <w:sz w:val="28"/>
          <w:szCs w:val="28"/>
        </w:rPr>
        <w:t>)</w:t>
      </w:r>
    </w:p>
    <w:p w14:paraId="30C7CDD3" w14:textId="77777777" w:rsidR="00040377" w:rsidRPr="00B35E4B" w:rsidRDefault="00040377" w:rsidP="002F50AE">
      <w:pPr>
        <w:spacing w:after="0" w:line="240" w:lineRule="auto"/>
        <w:jc w:val="both"/>
        <w:rPr>
          <w:rFonts w:ascii="Times New Roman" w:hAnsi="Times New Roman" w:cs="Times New Roman"/>
          <w:b/>
          <w:sz w:val="24"/>
          <w:szCs w:val="24"/>
        </w:rPr>
      </w:pPr>
    </w:p>
    <w:tbl>
      <w:tblPr>
        <w:tblStyle w:val="a9"/>
        <w:tblW w:w="0" w:type="auto"/>
        <w:tblLook w:val="04A0" w:firstRow="1" w:lastRow="0" w:firstColumn="1" w:lastColumn="0" w:noHBand="0" w:noVBand="1"/>
      </w:tblPr>
      <w:tblGrid>
        <w:gridCol w:w="3285"/>
        <w:gridCol w:w="3285"/>
        <w:gridCol w:w="3285"/>
      </w:tblGrid>
      <w:tr w:rsidR="00040377" w:rsidRPr="00B35E4B" w14:paraId="52F1E73E" w14:textId="77777777" w:rsidTr="00040377">
        <w:tc>
          <w:tcPr>
            <w:tcW w:w="9855" w:type="dxa"/>
            <w:gridSpan w:val="3"/>
          </w:tcPr>
          <w:p w14:paraId="7C2FDB02" w14:textId="77777777" w:rsidR="00040377" w:rsidRPr="00B35E4B" w:rsidRDefault="00040377" w:rsidP="002F50AE">
            <w:pPr>
              <w:jc w:val="center"/>
              <w:rPr>
                <w:rFonts w:ascii="Times New Roman" w:hAnsi="Times New Roman" w:cs="Times New Roman"/>
                <w:sz w:val="24"/>
                <w:szCs w:val="24"/>
                <w:lang w:val="en-US"/>
              </w:rPr>
            </w:pPr>
            <w:r w:rsidRPr="00B35E4B">
              <w:rPr>
                <w:rFonts w:ascii="Times New Roman" w:hAnsi="Times New Roman" w:cs="Times New Roman"/>
                <w:sz w:val="24"/>
                <w:szCs w:val="24"/>
              </w:rPr>
              <w:t xml:space="preserve">техника </w:t>
            </w:r>
            <w:proofErr w:type="spellStart"/>
            <w:r w:rsidRPr="00B35E4B">
              <w:rPr>
                <w:rFonts w:ascii="Times New Roman" w:hAnsi="Times New Roman" w:cs="Times New Roman"/>
                <w:sz w:val="24"/>
                <w:szCs w:val="24"/>
                <w:lang w:val="en-US"/>
              </w:rPr>
              <w:t>shime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waza</w:t>
            </w:r>
            <w:proofErr w:type="spellEnd"/>
          </w:p>
        </w:tc>
      </w:tr>
      <w:tr w:rsidR="00040377" w:rsidRPr="00B35E4B" w14:paraId="5B7D4720" w14:textId="77777777" w:rsidTr="00040377">
        <w:tc>
          <w:tcPr>
            <w:tcW w:w="3285" w:type="dxa"/>
          </w:tcPr>
          <w:p w14:paraId="254117C2" w14:textId="77777777" w:rsidR="00040377" w:rsidRPr="00B35E4B" w:rsidRDefault="00040377" w:rsidP="002F50AE">
            <w:pPr>
              <w:jc w:val="both"/>
              <w:rPr>
                <w:rFonts w:ascii="Times New Roman" w:hAnsi="Times New Roman" w:cs="Times New Roman"/>
                <w:sz w:val="24"/>
                <w:szCs w:val="24"/>
              </w:rPr>
            </w:pPr>
          </w:p>
        </w:tc>
        <w:tc>
          <w:tcPr>
            <w:tcW w:w="3285" w:type="dxa"/>
          </w:tcPr>
          <w:p w14:paraId="4D3925F9"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коши </w:t>
            </w:r>
            <w:proofErr w:type="spellStart"/>
            <w:r w:rsidRPr="00B35E4B">
              <w:rPr>
                <w:rFonts w:ascii="Times New Roman" w:hAnsi="Times New Roman" w:cs="Times New Roman"/>
                <w:sz w:val="24"/>
                <w:szCs w:val="24"/>
              </w:rPr>
              <w:t>джимэ</w:t>
            </w:r>
            <w:proofErr w:type="spellEnd"/>
          </w:p>
        </w:tc>
        <w:tc>
          <w:tcPr>
            <w:tcW w:w="3285" w:type="dxa"/>
          </w:tcPr>
          <w:p w14:paraId="247299A6"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koshi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jime</w:t>
            </w:r>
            <w:proofErr w:type="spellEnd"/>
          </w:p>
        </w:tc>
      </w:tr>
      <w:tr w:rsidR="00040377" w:rsidRPr="00B35E4B" w14:paraId="66658A29" w14:textId="77777777" w:rsidTr="00040377">
        <w:tc>
          <w:tcPr>
            <w:tcW w:w="3285" w:type="dxa"/>
          </w:tcPr>
          <w:p w14:paraId="701E7DF3"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удушение захватом головы и руки ногами</w:t>
            </w:r>
          </w:p>
        </w:tc>
        <w:tc>
          <w:tcPr>
            <w:tcW w:w="3285" w:type="dxa"/>
          </w:tcPr>
          <w:p w14:paraId="5CD2BF9F"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санкаку</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джимэ</w:t>
            </w:r>
            <w:proofErr w:type="spellEnd"/>
          </w:p>
        </w:tc>
        <w:tc>
          <w:tcPr>
            <w:tcW w:w="3285" w:type="dxa"/>
          </w:tcPr>
          <w:p w14:paraId="1C0E29C7"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sankaku</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jime</w:t>
            </w:r>
            <w:proofErr w:type="spellEnd"/>
          </w:p>
        </w:tc>
      </w:tr>
      <w:tr w:rsidR="00040377" w:rsidRPr="00B35E4B" w14:paraId="13763C24" w14:textId="77777777" w:rsidTr="00040377">
        <w:tc>
          <w:tcPr>
            <w:tcW w:w="3285" w:type="dxa"/>
          </w:tcPr>
          <w:p w14:paraId="6072430D"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удушение сзади двумя отворотами</w:t>
            </w:r>
          </w:p>
        </w:tc>
        <w:tc>
          <w:tcPr>
            <w:tcW w:w="3285" w:type="dxa"/>
          </w:tcPr>
          <w:p w14:paraId="1A8322BD"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окури </w:t>
            </w:r>
            <w:proofErr w:type="spellStart"/>
            <w:r w:rsidRPr="00B35E4B">
              <w:rPr>
                <w:rFonts w:ascii="Times New Roman" w:hAnsi="Times New Roman" w:cs="Times New Roman"/>
                <w:sz w:val="24"/>
                <w:szCs w:val="24"/>
              </w:rPr>
              <w:t>эри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джимэ</w:t>
            </w:r>
            <w:proofErr w:type="spellEnd"/>
          </w:p>
        </w:tc>
        <w:tc>
          <w:tcPr>
            <w:tcW w:w="3285" w:type="dxa"/>
          </w:tcPr>
          <w:p w14:paraId="33D87E68"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okuri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eri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jime</w:t>
            </w:r>
            <w:proofErr w:type="spellEnd"/>
          </w:p>
        </w:tc>
      </w:tr>
      <w:tr w:rsidR="00040377" w:rsidRPr="00B35E4B" w14:paraId="3F723FAF" w14:textId="77777777" w:rsidTr="00040377">
        <w:tc>
          <w:tcPr>
            <w:tcW w:w="3285" w:type="dxa"/>
          </w:tcPr>
          <w:p w14:paraId="39EDFB2F"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удушение сзади отворотом, выключая руку</w:t>
            </w:r>
          </w:p>
        </w:tc>
        <w:tc>
          <w:tcPr>
            <w:tcW w:w="3285" w:type="dxa"/>
          </w:tcPr>
          <w:p w14:paraId="79CA0633"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ката ха </w:t>
            </w:r>
            <w:proofErr w:type="spellStart"/>
            <w:r w:rsidRPr="00B35E4B">
              <w:rPr>
                <w:rFonts w:ascii="Times New Roman" w:hAnsi="Times New Roman" w:cs="Times New Roman"/>
                <w:sz w:val="24"/>
                <w:szCs w:val="24"/>
              </w:rPr>
              <w:t>джимэ</w:t>
            </w:r>
            <w:proofErr w:type="spellEnd"/>
          </w:p>
        </w:tc>
        <w:tc>
          <w:tcPr>
            <w:tcW w:w="3285" w:type="dxa"/>
          </w:tcPr>
          <w:p w14:paraId="565CC158" w14:textId="77777777" w:rsidR="00040377" w:rsidRPr="00B35E4B" w:rsidRDefault="00040377" w:rsidP="002F50AE">
            <w:pPr>
              <w:jc w:val="both"/>
              <w:rPr>
                <w:rFonts w:ascii="Times New Roman" w:hAnsi="Times New Roman" w:cs="Times New Roman"/>
                <w:sz w:val="24"/>
                <w:szCs w:val="24"/>
                <w:lang w:val="en-US"/>
              </w:rPr>
            </w:pPr>
            <w:r w:rsidRPr="00B35E4B">
              <w:rPr>
                <w:rFonts w:ascii="Times New Roman" w:hAnsi="Times New Roman" w:cs="Times New Roman"/>
                <w:sz w:val="24"/>
                <w:szCs w:val="24"/>
                <w:lang w:val="en-US"/>
              </w:rPr>
              <w:t xml:space="preserve">kata ha </w:t>
            </w:r>
            <w:proofErr w:type="spellStart"/>
            <w:r w:rsidRPr="00B35E4B">
              <w:rPr>
                <w:rFonts w:ascii="Times New Roman" w:hAnsi="Times New Roman" w:cs="Times New Roman"/>
                <w:sz w:val="24"/>
                <w:szCs w:val="24"/>
                <w:lang w:val="en-US"/>
              </w:rPr>
              <w:t>jime</w:t>
            </w:r>
            <w:proofErr w:type="spellEnd"/>
          </w:p>
        </w:tc>
      </w:tr>
    </w:tbl>
    <w:p w14:paraId="1D01F9F0" w14:textId="77777777" w:rsidR="00040377" w:rsidRPr="00B35E4B" w:rsidRDefault="00040377" w:rsidP="002F50AE">
      <w:pPr>
        <w:spacing w:after="0" w:line="240" w:lineRule="auto"/>
        <w:jc w:val="both"/>
        <w:rPr>
          <w:rFonts w:ascii="Times New Roman" w:hAnsi="Times New Roman" w:cs="Times New Roman"/>
          <w:b/>
          <w:sz w:val="24"/>
          <w:szCs w:val="24"/>
        </w:rPr>
      </w:pPr>
      <w:r w:rsidRPr="00B35E4B">
        <w:rPr>
          <w:rFonts w:ascii="Times New Roman" w:hAnsi="Times New Roman" w:cs="Times New Roman"/>
          <w:b/>
          <w:sz w:val="24"/>
          <w:szCs w:val="24"/>
        </w:rPr>
        <w:t xml:space="preserve"> </w:t>
      </w:r>
    </w:p>
    <w:p w14:paraId="6FDE2C19" w14:textId="51DE6732"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5D1D">
        <w:rPr>
          <w:rFonts w:ascii="Times New Roman" w:hAnsi="Times New Roman" w:cs="Times New Roman"/>
          <w:sz w:val="28"/>
          <w:szCs w:val="28"/>
        </w:rPr>
        <w:t xml:space="preserve">    </w:t>
      </w:r>
      <w:r w:rsidRPr="008E5A4E">
        <w:rPr>
          <w:rFonts w:ascii="Times New Roman" w:hAnsi="Times New Roman" w:cs="Times New Roman"/>
          <w:sz w:val="28"/>
          <w:szCs w:val="28"/>
        </w:rPr>
        <w:t>Для  пятого  года  освоения</w:t>
      </w:r>
      <w:r w:rsidRPr="00B45D1D">
        <w:rPr>
          <w:rFonts w:ascii="Times New Roman" w:hAnsi="Times New Roman" w:cs="Times New Roman"/>
          <w:sz w:val="28"/>
          <w:szCs w:val="28"/>
        </w:rPr>
        <w:t xml:space="preserve">  тренировочного  этапа (углубленной спортивной специализации) совершенствование к</w:t>
      </w:r>
      <w:r w:rsidR="006D4FA7">
        <w:rPr>
          <w:rFonts w:ascii="Times New Roman" w:hAnsi="Times New Roman" w:cs="Times New Roman"/>
          <w:sz w:val="28"/>
          <w:szCs w:val="28"/>
        </w:rPr>
        <w:t xml:space="preserve">омплексов технических действий </w:t>
      </w:r>
      <w:r w:rsidRPr="00B45D1D">
        <w:rPr>
          <w:rFonts w:ascii="Times New Roman" w:hAnsi="Times New Roman" w:cs="Times New Roman"/>
          <w:sz w:val="28"/>
          <w:szCs w:val="28"/>
        </w:rPr>
        <w:t xml:space="preserve">и изучение технических действий. </w:t>
      </w:r>
    </w:p>
    <w:p w14:paraId="42DAAB94" w14:textId="01FE3162" w:rsidR="00040377" w:rsidRDefault="00040377" w:rsidP="00582A71">
      <w:pPr>
        <w:spacing w:after="0" w:line="240" w:lineRule="auto"/>
        <w:jc w:val="center"/>
        <w:rPr>
          <w:rFonts w:ascii="Times New Roman" w:hAnsi="Times New Roman" w:cs="Times New Roman"/>
          <w:sz w:val="28"/>
          <w:szCs w:val="28"/>
        </w:rPr>
      </w:pPr>
      <w:r w:rsidRPr="00EC4FF9">
        <w:rPr>
          <w:rFonts w:ascii="Times New Roman" w:hAnsi="Times New Roman" w:cs="Times New Roman"/>
          <w:sz w:val="28"/>
          <w:szCs w:val="28"/>
        </w:rPr>
        <w:t>Техника сковывающих действий (</w:t>
      </w:r>
      <w:proofErr w:type="spellStart"/>
      <w:r w:rsidRPr="00EC4FF9">
        <w:rPr>
          <w:rFonts w:ascii="Times New Roman" w:hAnsi="Times New Roman" w:cs="Times New Roman"/>
          <w:sz w:val="28"/>
          <w:szCs w:val="28"/>
          <w:lang w:val="en-US"/>
        </w:rPr>
        <w:t>katame</w:t>
      </w:r>
      <w:proofErr w:type="spellEnd"/>
      <w:r w:rsidRPr="00EC4FF9">
        <w:rPr>
          <w:rFonts w:ascii="Times New Roman" w:hAnsi="Times New Roman" w:cs="Times New Roman"/>
          <w:sz w:val="28"/>
          <w:szCs w:val="28"/>
        </w:rPr>
        <w:t xml:space="preserve"> </w:t>
      </w:r>
      <w:proofErr w:type="spellStart"/>
      <w:r w:rsidRPr="00EC4FF9">
        <w:rPr>
          <w:rFonts w:ascii="Times New Roman" w:hAnsi="Times New Roman" w:cs="Times New Roman"/>
          <w:sz w:val="28"/>
          <w:szCs w:val="28"/>
          <w:lang w:val="en-US"/>
        </w:rPr>
        <w:t>waza</w:t>
      </w:r>
      <w:proofErr w:type="spellEnd"/>
      <w:r w:rsidRPr="00EC4FF9">
        <w:rPr>
          <w:rFonts w:ascii="Times New Roman" w:hAnsi="Times New Roman" w:cs="Times New Roman"/>
          <w:sz w:val="28"/>
          <w:szCs w:val="28"/>
        </w:rPr>
        <w:t>)</w:t>
      </w:r>
    </w:p>
    <w:p w14:paraId="0FB92A3C" w14:textId="77777777" w:rsidR="00582A71" w:rsidRPr="00EC4FF9" w:rsidRDefault="00582A71" w:rsidP="002F50AE">
      <w:pPr>
        <w:spacing w:after="0" w:line="240" w:lineRule="auto"/>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3285"/>
        <w:gridCol w:w="3285"/>
        <w:gridCol w:w="3285"/>
      </w:tblGrid>
      <w:tr w:rsidR="00040377" w:rsidRPr="00B35E4B" w14:paraId="2F1B7FDC" w14:textId="77777777" w:rsidTr="00040377">
        <w:tc>
          <w:tcPr>
            <w:tcW w:w="9855" w:type="dxa"/>
            <w:gridSpan w:val="3"/>
          </w:tcPr>
          <w:p w14:paraId="59F535BD" w14:textId="77777777" w:rsidR="00040377" w:rsidRPr="00B35E4B" w:rsidRDefault="00040377" w:rsidP="002F50AE">
            <w:pPr>
              <w:jc w:val="center"/>
              <w:rPr>
                <w:rFonts w:ascii="Times New Roman" w:hAnsi="Times New Roman" w:cs="Times New Roman"/>
                <w:sz w:val="24"/>
                <w:szCs w:val="24"/>
                <w:lang w:val="en-US"/>
              </w:rPr>
            </w:pPr>
            <w:r w:rsidRPr="00B35E4B">
              <w:rPr>
                <w:rFonts w:ascii="Times New Roman" w:hAnsi="Times New Roman" w:cs="Times New Roman"/>
                <w:sz w:val="24"/>
                <w:szCs w:val="24"/>
              </w:rPr>
              <w:t xml:space="preserve">техника </w:t>
            </w:r>
            <w:proofErr w:type="spellStart"/>
            <w:r w:rsidRPr="00B35E4B">
              <w:rPr>
                <w:rFonts w:ascii="Times New Roman" w:hAnsi="Times New Roman" w:cs="Times New Roman"/>
                <w:sz w:val="24"/>
                <w:szCs w:val="24"/>
                <w:lang w:val="en-US"/>
              </w:rPr>
              <w:t>shime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waza</w:t>
            </w:r>
            <w:proofErr w:type="spellEnd"/>
          </w:p>
        </w:tc>
      </w:tr>
      <w:tr w:rsidR="00040377" w:rsidRPr="00B35E4B" w14:paraId="66B5519A" w14:textId="77777777" w:rsidTr="00040377">
        <w:tc>
          <w:tcPr>
            <w:tcW w:w="3285" w:type="dxa"/>
          </w:tcPr>
          <w:p w14:paraId="4D04D97D" w14:textId="77777777" w:rsidR="00040377" w:rsidRPr="00B35E4B" w:rsidRDefault="00040377" w:rsidP="002F50AE">
            <w:pPr>
              <w:rPr>
                <w:rFonts w:ascii="Times New Roman" w:hAnsi="Times New Roman" w:cs="Times New Roman"/>
                <w:sz w:val="24"/>
                <w:szCs w:val="24"/>
              </w:rPr>
            </w:pPr>
            <w:r w:rsidRPr="00B35E4B">
              <w:rPr>
                <w:rFonts w:ascii="Times New Roman" w:hAnsi="Times New Roman" w:cs="Times New Roman"/>
                <w:sz w:val="24"/>
                <w:szCs w:val="24"/>
              </w:rPr>
              <w:t>удушение спереди, скрещивая руки (одна ладонь вверх, другая вниз</w:t>
            </w:r>
          </w:p>
        </w:tc>
        <w:tc>
          <w:tcPr>
            <w:tcW w:w="3285" w:type="dxa"/>
          </w:tcPr>
          <w:p w14:paraId="4E185D96"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ката </w:t>
            </w:r>
            <w:proofErr w:type="spellStart"/>
            <w:r w:rsidRPr="00B35E4B">
              <w:rPr>
                <w:rFonts w:ascii="Times New Roman" w:hAnsi="Times New Roman" w:cs="Times New Roman"/>
                <w:sz w:val="24"/>
                <w:szCs w:val="24"/>
              </w:rPr>
              <w:t>джуджи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джимэ</w:t>
            </w:r>
            <w:proofErr w:type="spellEnd"/>
          </w:p>
        </w:tc>
        <w:tc>
          <w:tcPr>
            <w:tcW w:w="3285" w:type="dxa"/>
          </w:tcPr>
          <w:p w14:paraId="17CB20C8" w14:textId="77777777" w:rsidR="00040377" w:rsidRPr="00B35E4B" w:rsidRDefault="00040377" w:rsidP="002F50AE">
            <w:pPr>
              <w:jc w:val="both"/>
              <w:rPr>
                <w:rFonts w:ascii="Times New Roman" w:hAnsi="Times New Roman" w:cs="Times New Roman"/>
                <w:sz w:val="24"/>
                <w:szCs w:val="24"/>
                <w:lang w:val="en-US"/>
              </w:rPr>
            </w:pPr>
            <w:r w:rsidRPr="00B35E4B">
              <w:rPr>
                <w:rFonts w:ascii="Times New Roman" w:hAnsi="Times New Roman" w:cs="Times New Roman"/>
                <w:sz w:val="24"/>
                <w:szCs w:val="24"/>
                <w:lang w:val="en-US"/>
              </w:rPr>
              <w:t xml:space="preserve">kata </w:t>
            </w:r>
            <w:proofErr w:type="spellStart"/>
            <w:r w:rsidRPr="00B35E4B">
              <w:rPr>
                <w:rFonts w:ascii="Times New Roman" w:hAnsi="Times New Roman" w:cs="Times New Roman"/>
                <w:sz w:val="24"/>
                <w:szCs w:val="24"/>
                <w:lang w:val="en-US"/>
              </w:rPr>
              <w:t>juji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jime</w:t>
            </w:r>
            <w:proofErr w:type="spellEnd"/>
          </w:p>
        </w:tc>
      </w:tr>
      <w:tr w:rsidR="00040377" w:rsidRPr="00B35E4B" w14:paraId="15168E65" w14:textId="77777777" w:rsidTr="00040377">
        <w:tc>
          <w:tcPr>
            <w:tcW w:w="3285" w:type="dxa"/>
          </w:tcPr>
          <w:p w14:paraId="55085C95" w14:textId="77777777" w:rsidR="00040377" w:rsidRPr="00B35E4B" w:rsidRDefault="00040377" w:rsidP="002F50AE">
            <w:pPr>
              <w:rPr>
                <w:rFonts w:ascii="Times New Roman" w:hAnsi="Times New Roman" w:cs="Times New Roman"/>
                <w:sz w:val="24"/>
                <w:szCs w:val="24"/>
              </w:rPr>
            </w:pPr>
            <w:r w:rsidRPr="00B35E4B">
              <w:rPr>
                <w:rFonts w:ascii="Times New Roman" w:hAnsi="Times New Roman" w:cs="Times New Roman"/>
                <w:sz w:val="24"/>
                <w:szCs w:val="24"/>
              </w:rPr>
              <w:t>удушение спереди, скрещивая руки (ладони вверх)</w:t>
            </w:r>
          </w:p>
        </w:tc>
        <w:tc>
          <w:tcPr>
            <w:tcW w:w="3285" w:type="dxa"/>
          </w:tcPr>
          <w:p w14:paraId="3CD49F97"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гяку</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джуджи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джимэ</w:t>
            </w:r>
            <w:proofErr w:type="spellEnd"/>
          </w:p>
        </w:tc>
        <w:tc>
          <w:tcPr>
            <w:tcW w:w="3285" w:type="dxa"/>
          </w:tcPr>
          <w:p w14:paraId="43FB2711"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gyaku</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juji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jime</w:t>
            </w:r>
            <w:proofErr w:type="spellEnd"/>
          </w:p>
        </w:tc>
      </w:tr>
      <w:tr w:rsidR="00040377" w:rsidRPr="00B35E4B" w14:paraId="069BDD0D" w14:textId="77777777" w:rsidTr="00040377">
        <w:tc>
          <w:tcPr>
            <w:tcW w:w="3285" w:type="dxa"/>
          </w:tcPr>
          <w:p w14:paraId="1D617CA7" w14:textId="77777777" w:rsidR="00040377" w:rsidRPr="00B35E4B" w:rsidRDefault="00040377" w:rsidP="002F50AE">
            <w:pPr>
              <w:rPr>
                <w:rFonts w:ascii="Times New Roman" w:hAnsi="Times New Roman" w:cs="Times New Roman"/>
                <w:sz w:val="24"/>
                <w:szCs w:val="24"/>
              </w:rPr>
            </w:pPr>
            <w:r w:rsidRPr="00B35E4B">
              <w:rPr>
                <w:rFonts w:ascii="Times New Roman" w:hAnsi="Times New Roman" w:cs="Times New Roman"/>
                <w:sz w:val="24"/>
                <w:szCs w:val="24"/>
              </w:rPr>
              <w:t>удушение спереди, скрещивая руки (ладони вниз)</w:t>
            </w:r>
          </w:p>
        </w:tc>
        <w:tc>
          <w:tcPr>
            <w:tcW w:w="3285" w:type="dxa"/>
          </w:tcPr>
          <w:p w14:paraId="3FF7E2D7"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нами </w:t>
            </w:r>
            <w:proofErr w:type="spellStart"/>
            <w:r w:rsidRPr="00B35E4B">
              <w:rPr>
                <w:rFonts w:ascii="Times New Roman" w:hAnsi="Times New Roman" w:cs="Times New Roman"/>
                <w:sz w:val="24"/>
                <w:szCs w:val="24"/>
              </w:rPr>
              <w:t>джуджи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джимэ</w:t>
            </w:r>
            <w:proofErr w:type="spellEnd"/>
          </w:p>
        </w:tc>
        <w:tc>
          <w:tcPr>
            <w:tcW w:w="3285" w:type="dxa"/>
          </w:tcPr>
          <w:p w14:paraId="23C63995" w14:textId="77777777" w:rsidR="00040377" w:rsidRPr="00B35E4B" w:rsidRDefault="00040377" w:rsidP="002F50AE">
            <w:pPr>
              <w:jc w:val="both"/>
              <w:rPr>
                <w:rFonts w:ascii="Times New Roman" w:hAnsi="Times New Roman" w:cs="Times New Roman"/>
                <w:sz w:val="24"/>
                <w:szCs w:val="24"/>
                <w:lang w:val="en-US"/>
              </w:rPr>
            </w:pPr>
            <w:r w:rsidRPr="00B35E4B">
              <w:rPr>
                <w:rFonts w:ascii="Times New Roman" w:hAnsi="Times New Roman" w:cs="Times New Roman"/>
                <w:sz w:val="24"/>
                <w:szCs w:val="24"/>
                <w:lang w:val="en-US"/>
              </w:rPr>
              <w:t xml:space="preserve">name </w:t>
            </w:r>
            <w:proofErr w:type="spellStart"/>
            <w:r w:rsidRPr="00B35E4B">
              <w:rPr>
                <w:rFonts w:ascii="Times New Roman" w:hAnsi="Times New Roman" w:cs="Times New Roman"/>
                <w:sz w:val="24"/>
                <w:szCs w:val="24"/>
                <w:lang w:val="en-US"/>
              </w:rPr>
              <w:t>juji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jime</w:t>
            </w:r>
            <w:proofErr w:type="spellEnd"/>
          </w:p>
        </w:tc>
      </w:tr>
      <w:tr w:rsidR="00040377" w:rsidRPr="00B35E4B" w14:paraId="4D47ED04" w14:textId="77777777" w:rsidTr="00040377">
        <w:tc>
          <w:tcPr>
            <w:tcW w:w="3285" w:type="dxa"/>
          </w:tcPr>
          <w:p w14:paraId="247BFFFC" w14:textId="77777777" w:rsidR="00040377" w:rsidRPr="00B35E4B" w:rsidRDefault="00040377" w:rsidP="002F50AE">
            <w:pPr>
              <w:rPr>
                <w:rFonts w:ascii="Times New Roman" w:hAnsi="Times New Roman" w:cs="Times New Roman"/>
                <w:sz w:val="24"/>
                <w:szCs w:val="24"/>
              </w:rPr>
            </w:pPr>
            <w:r w:rsidRPr="00B35E4B">
              <w:rPr>
                <w:rFonts w:ascii="Times New Roman" w:hAnsi="Times New Roman" w:cs="Times New Roman"/>
                <w:sz w:val="24"/>
                <w:szCs w:val="24"/>
              </w:rPr>
              <w:t>удушение спереди отворотом и предплечьем вращением</w:t>
            </w:r>
          </w:p>
        </w:tc>
        <w:tc>
          <w:tcPr>
            <w:tcW w:w="3285" w:type="dxa"/>
          </w:tcPr>
          <w:p w14:paraId="44182C3B"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содэ</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гурума</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джимэ</w:t>
            </w:r>
            <w:proofErr w:type="spellEnd"/>
          </w:p>
        </w:tc>
        <w:tc>
          <w:tcPr>
            <w:tcW w:w="3285" w:type="dxa"/>
          </w:tcPr>
          <w:p w14:paraId="6E65AA6C"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lang w:val="en-US"/>
              </w:rPr>
              <w:t>sode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guruma</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jime</w:t>
            </w:r>
            <w:proofErr w:type="spellEnd"/>
          </w:p>
        </w:tc>
      </w:tr>
      <w:tr w:rsidR="00040377" w:rsidRPr="00B35E4B" w14:paraId="09EDF6D4" w14:textId="77777777" w:rsidTr="00040377">
        <w:tc>
          <w:tcPr>
            <w:tcW w:w="9855" w:type="dxa"/>
            <w:gridSpan w:val="3"/>
          </w:tcPr>
          <w:p w14:paraId="5B5C8EFD" w14:textId="77777777" w:rsidR="00040377" w:rsidRPr="00B35E4B" w:rsidRDefault="00040377" w:rsidP="002F50AE">
            <w:pPr>
              <w:rPr>
                <w:rFonts w:ascii="Times New Roman" w:hAnsi="Times New Roman" w:cs="Times New Roman"/>
                <w:i/>
                <w:sz w:val="24"/>
                <w:szCs w:val="24"/>
              </w:rPr>
            </w:pPr>
            <w:r w:rsidRPr="00B35E4B">
              <w:rPr>
                <w:rFonts w:ascii="Times New Roman" w:hAnsi="Times New Roman" w:cs="Times New Roman"/>
                <w:i/>
                <w:sz w:val="24"/>
                <w:szCs w:val="24"/>
              </w:rPr>
              <w:t xml:space="preserve">*Обучающий видео материал к данной технике: </w:t>
            </w:r>
            <w:hyperlink r:id="rId17" w:history="1">
              <w:r w:rsidRPr="00B35E4B">
                <w:rPr>
                  <w:rFonts w:ascii="Times New Roman" w:hAnsi="Times New Roman" w:cs="Times New Roman"/>
                  <w:i/>
                  <w:sz w:val="24"/>
                  <w:szCs w:val="24"/>
                </w:rPr>
                <w:t>http://www.eju.net/judo-video</w:t>
              </w:r>
            </w:hyperlink>
          </w:p>
          <w:p w14:paraId="08E66644"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i/>
                <w:sz w:val="24"/>
                <w:szCs w:val="24"/>
              </w:rPr>
              <w:t xml:space="preserve">*Либо приложение в </w:t>
            </w:r>
            <w:proofErr w:type="spellStart"/>
            <w:r w:rsidRPr="00B35E4B">
              <w:rPr>
                <w:rFonts w:ascii="Times New Roman" w:hAnsi="Times New Roman" w:cs="Times New Roman"/>
                <w:i/>
                <w:sz w:val="24"/>
                <w:szCs w:val="24"/>
              </w:rPr>
              <w:t>AppStore</w:t>
            </w:r>
            <w:proofErr w:type="spellEnd"/>
            <w:r w:rsidRPr="00B35E4B">
              <w:rPr>
                <w:rFonts w:ascii="Times New Roman" w:hAnsi="Times New Roman" w:cs="Times New Roman"/>
                <w:i/>
                <w:sz w:val="24"/>
                <w:szCs w:val="24"/>
              </w:rPr>
              <w:t xml:space="preserve">: </w:t>
            </w:r>
            <w:r w:rsidRPr="00B35E4B">
              <w:rPr>
                <w:rFonts w:ascii="Times New Roman" w:hAnsi="Times New Roman" w:cs="Times New Roman"/>
                <w:i/>
                <w:sz w:val="24"/>
                <w:szCs w:val="24"/>
                <w:lang w:val="en-US"/>
              </w:rPr>
              <w:t>IJF</w:t>
            </w:r>
            <w:r w:rsidRPr="00B35E4B">
              <w:rPr>
                <w:rFonts w:ascii="Times New Roman" w:hAnsi="Times New Roman" w:cs="Times New Roman"/>
                <w:i/>
                <w:sz w:val="24"/>
                <w:szCs w:val="24"/>
              </w:rPr>
              <w:t xml:space="preserve"> </w:t>
            </w:r>
            <w:r w:rsidRPr="00B35E4B">
              <w:rPr>
                <w:rFonts w:ascii="Times New Roman" w:hAnsi="Times New Roman" w:cs="Times New Roman"/>
                <w:i/>
                <w:sz w:val="24"/>
                <w:szCs w:val="24"/>
                <w:lang w:val="en-US"/>
              </w:rPr>
              <w:t>App</w:t>
            </w:r>
          </w:p>
        </w:tc>
      </w:tr>
    </w:tbl>
    <w:p w14:paraId="0922D85E" w14:textId="77777777" w:rsidR="00040377" w:rsidRPr="00B35E4B" w:rsidRDefault="00040377" w:rsidP="002F50AE">
      <w:pPr>
        <w:spacing w:after="0" w:line="240" w:lineRule="auto"/>
        <w:jc w:val="both"/>
        <w:rPr>
          <w:rFonts w:ascii="Times New Roman" w:hAnsi="Times New Roman" w:cs="Times New Roman"/>
          <w:sz w:val="24"/>
          <w:szCs w:val="24"/>
        </w:rPr>
      </w:pPr>
      <w:r w:rsidRPr="00B35E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5E4B">
        <w:rPr>
          <w:rFonts w:ascii="Times New Roman" w:hAnsi="Times New Roman" w:cs="Times New Roman"/>
          <w:sz w:val="24"/>
          <w:szCs w:val="24"/>
        </w:rPr>
        <w:t xml:space="preserve">                                        </w:t>
      </w:r>
    </w:p>
    <w:p w14:paraId="18D34E37" w14:textId="77777777" w:rsidR="00040377" w:rsidRPr="00B35E4B" w:rsidRDefault="00040377" w:rsidP="002F50AE">
      <w:pPr>
        <w:spacing w:after="0" w:line="240" w:lineRule="auto"/>
        <w:jc w:val="both"/>
        <w:rPr>
          <w:rFonts w:ascii="Times New Roman" w:hAnsi="Times New Roman" w:cs="Times New Roman"/>
          <w:sz w:val="24"/>
          <w:szCs w:val="24"/>
        </w:rPr>
      </w:pPr>
    </w:p>
    <w:p w14:paraId="7D6C5311" w14:textId="77777777" w:rsidR="00040377" w:rsidRPr="00B45D1D" w:rsidRDefault="00040377" w:rsidP="002F50AE">
      <w:pPr>
        <w:spacing w:after="0" w:line="240" w:lineRule="auto"/>
        <w:jc w:val="center"/>
        <w:rPr>
          <w:rFonts w:ascii="Times New Roman" w:hAnsi="Times New Roman" w:cs="Times New Roman"/>
          <w:sz w:val="28"/>
          <w:szCs w:val="28"/>
        </w:rPr>
      </w:pPr>
      <w:r w:rsidRPr="00B45D1D">
        <w:rPr>
          <w:rFonts w:ascii="Times New Roman" w:hAnsi="Times New Roman" w:cs="Times New Roman"/>
          <w:b/>
          <w:sz w:val="28"/>
          <w:szCs w:val="28"/>
        </w:rPr>
        <w:t>Средства  тактической  подготовки.</w:t>
      </w:r>
    </w:p>
    <w:p w14:paraId="3FBBB121"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5D1D">
        <w:rPr>
          <w:rFonts w:ascii="Times New Roman" w:hAnsi="Times New Roman" w:cs="Times New Roman"/>
          <w:sz w:val="28"/>
          <w:szCs w:val="28"/>
        </w:rPr>
        <w:t>Тактика  ведения  поединка.  Сбор  информации  о  дзюдоистах.  Заполнение  картотеки  по  разделам:  общие  сведения;  сведения,  полученные  из  стенографии  поединков  дзюдоистов – показатели  техники  и  тактики  (нападающая,  оборонительная,  контратакующая  тактика).  Оценка  ситуации  -  подготовленность  противников,  условия  ведения  поединка.  Построение  модели  поединка  с  конкретным  противником.  Коррекция  модели.  Подавление  действий  противника  своими  действиями.  Маскировка  своих  действий.  Реализация  плана  поединка.</w:t>
      </w:r>
    </w:p>
    <w:p w14:paraId="1E8725DE"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Тактика  участия  в  соревнованиях.  Разработка  плана  действий  на  соревнованиях.  Обеспечение  управлением  своих  действий.  Учет  условий  проведения  соревнования.</w:t>
      </w:r>
    </w:p>
    <w:p w14:paraId="41C4782F" w14:textId="77777777" w:rsidR="00040377" w:rsidRPr="00B45D1D" w:rsidRDefault="00040377" w:rsidP="002F50AE">
      <w:pPr>
        <w:spacing w:after="0" w:line="240" w:lineRule="auto"/>
        <w:jc w:val="both"/>
        <w:rPr>
          <w:rFonts w:ascii="Times New Roman" w:hAnsi="Times New Roman" w:cs="Times New Roman"/>
          <w:sz w:val="28"/>
          <w:szCs w:val="28"/>
        </w:rPr>
      </w:pPr>
    </w:p>
    <w:p w14:paraId="2943884E" w14:textId="77777777" w:rsidR="00040377" w:rsidRPr="00B45D1D" w:rsidRDefault="00040377" w:rsidP="0067388E">
      <w:pPr>
        <w:pStyle w:val="a4"/>
        <w:numPr>
          <w:ilvl w:val="0"/>
          <w:numId w:val="12"/>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физической  подготовки</w:t>
      </w:r>
    </w:p>
    <w:p w14:paraId="1ED0DB06" w14:textId="77777777" w:rsidR="00040377" w:rsidRPr="00B45D1D" w:rsidRDefault="00040377" w:rsidP="002F50AE">
      <w:pPr>
        <w:pStyle w:val="a4"/>
        <w:spacing w:after="0" w:line="240" w:lineRule="auto"/>
        <w:ind w:left="420"/>
        <w:jc w:val="both"/>
        <w:rPr>
          <w:rFonts w:ascii="Times New Roman" w:hAnsi="Times New Roman" w:cs="Times New Roman"/>
          <w:sz w:val="28"/>
          <w:szCs w:val="28"/>
        </w:rPr>
      </w:pPr>
      <w:r w:rsidRPr="00B45D1D">
        <w:rPr>
          <w:rFonts w:ascii="Times New Roman" w:hAnsi="Times New Roman" w:cs="Times New Roman"/>
          <w:b/>
          <w:sz w:val="28"/>
          <w:szCs w:val="28"/>
        </w:rPr>
        <w:t xml:space="preserve">Комплексного  воздействия:  </w:t>
      </w:r>
      <w:r w:rsidRPr="00B45D1D">
        <w:rPr>
          <w:rFonts w:ascii="Times New Roman" w:hAnsi="Times New Roman" w:cs="Times New Roman"/>
          <w:sz w:val="28"/>
          <w:szCs w:val="28"/>
        </w:rPr>
        <w:t>общеразвивающие  упражнения;  акробатические  упражнения;  подвижные  игры.</w:t>
      </w:r>
    </w:p>
    <w:p w14:paraId="4D6F41FB"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b/>
          <w:sz w:val="28"/>
          <w:szCs w:val="28"/>
        </w:rPr>
        <w:t xml:space="preserve">      Средства  развития  общих  физических  качеств.  </w:t>
      </w:r>
      <w:r w:rsidRPr="00B45D1D">
        <w:rPr>
          <w:rFonts w:ascii="Times New Roman" w:hAnsi="Times New Roman" w:cs="Times New Roman"/>
          <w:sz w:val="28"/>
          <w:szCs w:val="28"/>
        </w:rPr>
        <w:t>Возможно  использовать  упражнения  с  набивным  мячом,  а  также  упражнения  по  выбору  тренера  из  других  видов  спорта.</w:t>
      </w:r>
    </w:p>
    <w:p w14:paraId="40431AFE" w14:textId="77777777" w:rsidR="00040377" w:rsidRPr="00B45D1D" w:rsidRDefault="00040377" w:rsidP="002F50AE">
      <w:pPr>
        <w:spacing w:after="0" w:line="240" w:lineRule="auto"/>
        <w:jc w:val="both"/>
        <w:rPr>
          <w:rFonts w:ascii="Times New Roman" w:hAnsi="Times New Roman" w:cs="Times New Roman"/>
          <w:b/>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Средства  развития  специальных  физических  качеств:</w:t>
      </w:r>
    </w:p>
    <w:p w14:paraId="696F4FD2"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b/>
          <w:sz w:val="28"/>
          <w:szCs w:val="28"/>
        </w:rPr>
        <w:t xml:space="preserve">      Скоростно-силовые.  </w:t>
      </w:r>
      <w:r w:rsidRPr="00B45D1D">
        <w:rPr>
          <w:rFonts w:ascii="Times New Roman" w:hAnsi="Times New Roman" w:cs="Times New Roman"/>
          <w:sz w:val="28"/>
          <w:szCs w:val="28"/>
        </w:rPr>
        <w:t xml:space="preserve">Поединки  со  сменой  партнеров:  2  поединка  по  2  </w:t>
      </w:r>
    </w:p>
    <w:p w14:paraId="6E562B6A"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мин,  затем  отдых  1  мин,  затем  снова  2  поединка  по  2  мин.  Броски  нескольких  партнеров  в  максимальном  темпе  за  10  сек  (6  серий),  отдых  между  сериями  30  сек.</w:t>
      </w:r>
    </w:p>
    <w:p w14:paraId="7ACC7292"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b/>
          <w:sz w:val="28"/>
          <w:szCs w:val="28"/>
        </w:rPr>
        <w:t xml:space="preserve">      Повышающие  скоростную  выносливость.  </w:t>
      </w:r>
      <w:r w:rsidRPr="00B45D1D">
        <w:rPr>
          <w:rFonts w:ascii="Times New Roman" w:hAnsi="Times New Roman" w:cs="Times New Roman"/>
          <w:sz w:val="28"/>
          <w:szCs w:val="28"/>
        </w:rPr>
        <w:t>В  стандартной  ситуации  (или  при  передвижении  противника)  выполнение  бросков  (</w:t>
      </w:r>
      <w:proofErr w:type="spellStart"/>
      <w:r w:rsidRPr="00B45D1D">
        <w:rPr>
          <w:rFonts w:ascii="Times New Roman" w:hAnsi="Times New Roman" w:cs="Times New Roman"/>
          <w:sz w:val="28"/>
          <w:szCs w:val="28"/>
        </w:rPr>
        <w:t>контрбросков</w:t>
      </w:r>
      <w:proofErr w:type="spellEnd"/>
      <w:r w:rsidRPr="00B45D1D">
        <w:rPr>
          <w:rFonts w:ascii="Times New Roman" w:hAnsi="Times New Roman" w:cs="Times New Roman"/>
          <w:sz w:val="28"/>
          <w:szCs w:val="28"/>
        </w:rPr>
        <w:t>)  в  течение  60  сек  в  максимальном  темпе,  затем  отдых  180  сек  и  повторения  5-6  раз,  затем  отдых  до  10  мин  и  еще  от  3  до  6  повторений.  Поединки  с  односторонним  сопротивлением  противника  (с  полным  сопротивлением)  длительностью  2  мин,  затем  отдых  3-5  мин  (3-6  таких  серий),  отдых  между  комплексами  работы  и  восстановления  до  10  мин.</w:t>
      </w:r>
    </w:p>
    <w:p w14:paraId="10544EFE"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Повышающие  «борцовскую»  выносливость.  </w:t>
      </w:r>
      <w:r w:rsidRPr="00B45D1D">
        <w:rPr>
          <w:rFonts w:ascii="Times New Roman" w:hAnsi="Times New Roman" w:cs="Times New Roman"/>
          <w:sz w:val="28"/>
          <w:szCs w:val="28"/>
        </w:rPr>
        <w:t>Поединки  с  односторонним  сопротивлением  (нарастающим  сопротивлением,  полным  сопротивлением)  длительностью  от  20  до  30  минут.</w:t>
      </w:r>
    </w:p>
    <w:p w14:paraId="0D6714CF"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Координационные.  </w:t>
      </w:r>
      <w:r w:rsidRPr="00B45D1D">
        <w:rPr>
          <w:rFonts w:ascii="Times New Roman" w:hAnsi="Times New Roman" w:cs="Times New Roman"/>
          <w:sz w:val="28"/>
          <w:szCs w:val="28"/>
        </w:rPr>
        <w:t>В  поединке  атаковать  противника  только  вновь  изученными  бросками,  удержаниями,  болевыми,  удушениями,  комбинациями,  повторными  атаками.</w:t>
      </w:r>
    </w:p>
    <w:p w14:paraId="4695F4F5"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Повышающие  гибкость.  </w:t>
      </w:r>
      <w:r w:rsidRPr="00B45D1D">
        <w:rPr>
          <w:rFonts w:ascii="Times New Roman" w:hAnsi="Times New Roman" w:cs="Times New Roman"/>
          <w:sz w:val="28"/>
          <w:szCs w:val="28"/>
        </w:rPr>
        <w:t>Забегания  на  мосту,  подъем  разгибом,  перевороты  на  мост</w:t>
      </w:r>
      <w:r>
        <w:rPr>
          <w:rFonts w:ascii="Times New Roman" w:hAnsi="Times New Roman" w:cs="Times New Roman"/>
          <w:sz w:val="28"/>
          <w:szCs w:val="28"/>
        </w:rPr>
        <w:t>у  с  максимальной  амплитудой.</w:t>
      </w:r>
    </w:p>
    <w:p w14:paraId="01E337D8" w14:textId="77777777" w:rsidR="00040377" w:rsidRDefault="00040377" w:rsidP="0067388E">
      <w:pPr>
        <w:pStyle w:val="a4"/>
        <w:numPr>
          <w:ilvl w:val="0"/>
          <w:numId w:val="12"/>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психологической  подготовки</w:t>
      </w:r>
    </w:p>
    <w:p w14:paraId="04E20EF9" w14:textId="77777777" w:rsidR="00040377" w:rsidRPr="00B45D1D" w:rsidRDefault="00040377" w:rsidP="002F50AE">
      <w:pPr>
        <w:pStyle w:val="a4"/>
        <w:spacing w:after="0" w:line="240" w:lineRule="auto"/>
        <w:ind w:left="420"/>
        <w:rPr>
          <w:rFonts w:ascii="Times New Roman" w:hAnsi="Times New Roman" w:cs="Times New Roman"/>
          <w:b/>
          <w:sz w:val="28"/>
          <w:szCs w:val="28"/>
        </w:rPr>
      </w:pPr>
    </w:p>
    <w:p w14:paraId="6F650E18"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b/>
          <w:sz w:val="28"/>
          <w:szCs w:val="28"/>
        </w:rPr>
        <w:t xml:space="preserve">      Волевая  подготовка</w:t>
      </w:r>
      <w:r w:rsidRPr="00B45D1D">
        <w:rPr>
          <w:rFonts w:ascii="Times New Roman" w:hAnsi="Times New Roman" w:cs="Times New Roman"/>
          <w:sz w:val="28"/>
          <w:szCs w:val="28"/>
        </w:rPr>
        <w:t xml:space="preserve">  средствами  из  арсенала  дзюдо.</w:t>
      </w:r>
    </w:p>
    <w:p w14:paraId="12DAA2ED"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 xml:space="preserve">решительности.  </w:t>
      </w:r>
      <w:r w:rsidRPr="00B45D1D">
        <w:rPr>
          <w:rFonts w:ascii="Times New Roman" w:hAnsi="Times New Roman" w:cs="Times New Roman"/>
          <w:sz w:val="28"/>
          <w:szCs w:val="28"/>
        </w:rPr>
        <w:t>Активное  начало  поединка  с  сильным  соперником.</w:t>
      </w:r>
    </w:p>
    <w:p w14:paraId="68A91E29"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lastRenderedPageBreak/>
        <w:t xml:space="preserve">      Для  воспитания  </w:t>
      </w:r>
      <w:r w:rsidRPr="00B45D1D">
        <w:rPr>
          <w:rFonts w:ascii="Times New Roman" w:hAnsi="Times New Roman" w:cs="Times New Roman"/>
          <w:b/>
          <w:sz w:val="28"/>
          <w:szCs w:val="28"/>
        </w:rPr>
        <w:t>настойчивости.</w:t>
      </w:r>
      <w:r w:rsidRPr="00B45D1D">
        <w:rPr>
          <w:rFonts w:ascii="Times New Roman" w:hAnsi="Times New Roman" w:cs="Times New Roman"/>
          <w:sz w:val="28"/>
          <w:szCs w:val="28"/>
        </w:rPr>
        <w:t xml:space="preserve">  В  условиях  одностороннего  сопротивления,  нарастающего  сопротивления,  полного  сопротивления  опрокинуть,  перевернуть  противника  различными  способами  в  течение  20-40  сек,  вынудить  противника  сдаться  посредством  проведения  болевого,  удушающего  приемов.</w:t>
      </w:r>
    </w:p>
    <w:p w14:paraId="3AF6F059"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выдержки.</w:t>
      </w:r>
      <w:r w:rsidRPr="00B45D1D">
        <w:rPr>
          <w:rFonts w:ascii="Times New Roman" w:hAnsi="Times New Roman" w:cs="Times New Roman"/>
          <w:sz w:val="28"/>
          <w:szCs w:val="28"/>
        </w:rPr>
        <w:t xml:space="preserve">  Контроль  веса  перед  соревнованиями.  Снижение  веса  в  рамках  весовой  категории.</w:t>
      </w:r>
    </w:p>
    <w:p w14:paraId="2E6F5DED"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Для  воспитания  </w:t>
      </w:r>
      <w:r w:rsidRPr="00B45D1D">
        <w:rPr>
          <w:rFonts w:ascii="Times New Roman" w:hAnsi="Times New Roman" w:cs="Times New Roman"/>
          <w:b/>
          <w:sz w:val="28"/>
          <w:szCs w:val="28"/>
        </w:rPr>
        <w:t xml:space="preserve">смелости.  </w:t>
      </w:r>
      <w:r w:rsidRPr="00B45D1D">
        <w:rPr>
          <w:rFonts w:ascii="Times New Roman" w:hAnsi="Times New Roman" w:cs="Times New Roman"/>
          <w:sz w:val="28"/>
          <w:szCs w:val="28"/>
        </w:rPr>
        <w:t>Проведение  поединков  с  более  сильными  противниками  с  задачей  победить  или  продержаться  длительное  время  без  проигранных  действий.</w:t>
      </w:r>
    </w:p>
    <w:p w14:paraId="01730D8A" w14:textId="77777777" w:rsidR="00040377" w:rsidRPr="00B45D1D" w:rsidRDefault="00040377" w:rsidP="002F50AE">
      <w:pPr>
        <w:spacing w:after="0" w:line="240" w:lineRule="auto"/>
        <w:jc w:val="both"/>
        <w:rPr>
          <w:rFonts w:ascii="Times New Roman" w:hAnsi="Times New Roman" w:cs="Times New Roman"/>
          <w:b/>
          <w:sz w:val="28"/>
          <w:szCs w:val="28"/>
        </w:rPr>
      </w:pPr>
    </w:p>
    <w:p w14:paraId="35DB22B4" w14:textId="77777777" w:rsidR="00040377" w:rsidRDefault="00040377" w:rsidP="0067388E">
      <w:pPr>
        <w:pStyle w:val="a4"/>
        <w:numPr>
          <w:ilvl w:val="0"/>
          <w:numId w:val="12"/>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нравственной  подготовки</w:t>
      </w:r>
    </w:p>
    <w:p w14:paraId="32CF1661" w14:textId="77777777" w:rsidR="00040377" w:rsidRPr="00B45D1D" w:rsidRDefault="00040377" w:rsidP="002F50AE">
      <w:pPr>
        <w:pStyle w:val="a4"/>
        <w:spacing w:after="0" w:line="240" w:lineRule="auto"/>
        <w:ind w:left="420"/>
        <w:rPr>
          <w:rFonts w:ascii="Times New Roman" w:hAnsi="Times New Roman" w:cs="Times New Roman"/>
          <w:b/>
          <w:sz w:val="28"/>
          <w:szCs w:val="28"/>
        </w:rPr>
      </w:pPr>
    </w:p>
    <w:p w14:paraId="4D9A5503"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Совершенствование  способности  дзюдоиста  соблюдать  нормы  и  требования  морали,  этики  поведения  и  общения  (речь,  жесты)  в  школе,  дома,  на  улице,  в  транспорте,  на  тренировке,  во  время  соревнований.</w:t>
      </w:r>
    </w:p>
    <w:p w14:paraId="34BC42C3"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Формировать  в  общей  беседе  посильные  задачи  перед  дзюдоистами  и  коллективом  в  целом.  Наладить  дружеские  отношения  между  членами  коллектива  в  условиях  совместного  проведения  досуга,  спортивных  праздников,  показательных  выступлений,  совместных  тренировок  с  дзюдоистами  других  клубов  и  организаций.</w:t>
      </w:r>
    </w:p>
    <w:p w14:paraId="3559F12E" w14:textId="77777777" w:rsidR="00040377" w:rsidRPr="00B45D1D" w:rsidRDefault="00040377" w:rsidP="002F50AE">
      <w:pPr>
        <w:spacing w:after="0" w:line="240" w:lineRule="auto"/>
        <w:jc w:val="both"/>
        <w:rPr>
          <w:rFonts w:ascii="Times New Roman" w:hAnsi="Times New Roman" w:cs="Times New Roman"/>
          <w:b/>
          <w:sz w:val="28"/>
          <w:szCs w:val="28"/>
        </w:rPr>
      </w:pPr>
      <w:r w:rsidRPr="00B45D1D">
        <w:rPr>
          <w:rFonts w:ascii="Times New Roman" w:hAnsi="Times New Roman" w:cs="Times New Roman"/>
          <w:sz w:val="28"/>
          <w:szCs w:val="28"/>
        </w:rPr>
        <w:t xml:space="preserve">      Совершенствование  положительных  личных  качеств  в  условиях  руководства  младшими  дзюдоистами  со  стороны  старших.  Научить  дисциплине,  ответственности  перед  коллективом,  доброжелательности,  честности,  точности,  трудолюбию.</w:t>
      </w:r>
      <w:r w:rsidRPr="00B45D1D">
        <w:rPr>
          <w:rFonts w:ascii="Times New Roman" w:hAnsi="Times New Roman" w:cs="Times New Roman"/>
          <w:b/>
          <w:sz w:val="28"/>
          <w:szCs w:val="28"/>
        </w:rPr>
        <w:t xml:space="preserve">  </w:t>
      </w:r>
    </w:p>
    <w:p w14:paraId="56865058" w14:textId="77777777" w:rsidR="00040377" w:rsidRPr="00B45D1D" w:rsidRDefault="00040377" w:rsidP="002F50AE">
      <w:pPr>
        <w:spacing w:after="0" w:line="240" w:lineRule="auto"/>
        <w:jc w:val="both"/>
        <w:rPr>
          <w:rFonts w:ascii="Times New Roman" w:hAnsi="Times New Roman" w:cs="Times New Roman"/>
          <w:b/>
          <w:sz w:val="28"/>
          <w:szCs w:val="28"/>
        </w:rPr>
      </w:pPr>
    </w:p>
    <w:p w14:paraId="79C5299D" w14:textId="77777777" w:rsidR="00040377" w:rsidRPr="00B45D1D" w:rsidRDefault="00040377" w:rsidP="0067388E">
      <w:pPr>
        <w:pStyle w:val="a4"/>
        <w:numPr>
          <w:ilvl w:val="0"/>
          <w:numId w:val="12"/>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Средства  теоретической  и</w:t>
      </w: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методической  подготовки</w:t>
      </w:r>
    </w:p>
    <w:p w14:paraId="1BDA7096" w14:textId="77777777" w:rsidR="00040377" w:rsidRDefault="00040377" w:rsidP="002F50AE">
      <w:p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(формирование  специальных  знаний)</w:t>
      </w:r>
    </w:p>
    <w:p w14:paraId="261DEA68" w14:textId="77777777" w:rsidR="00040377" w:rsidRPr="00B45D1D" w:rsidRDefault="00040377" w:rsidP="002F50AE">
      <w:pPr>
        <w:spacing w:after="0" w:line="240" w:lineRule="auto"/>
        <w:jc w:val="center"/>
        <w:rPr>
          <w:rFonts w:ascii="Times New Roman" w:hAnsi="Times New Roman" w:cs="Times New Roman"/>
          <w:b/>
          <w:sz w:val="28"/>
          <w:szCs w:val="28"/>
        </w:rPr>
      </w:pPr>
    </w:p>
    <w:p w14:paraId="64B66F4C" w14:textId="77777777" w:rsidR="00040377" w:rsidRPr="00B45D1D" w:rsidRDefault="00040377" w:rsidP="002F50AE">
      <w:pPr>
        <w:spacing w:after="0" w:line="240" w:lineRule="auto"/>
        <w:rPr>
          <w:rFonts w:ascii="Times New Roman" w:hAnsi="Times New Roman" w:cs="Times New Roman"/>
          <w:sz w:val="28"/>
          <w:szCs w:val="28"/>
        </w:rPr>
      </w:pPr>
      <w:r w:rsidRPr="00B45D1D">
        <w:rPr>
          <w:rFonts w:ascii="Times New Roman" w:hAnsi="Times New Roman" w:cs="Times New Roman"/>
          <w:b/>
          <w:sz w:val="28"/>
          <w:szCs w:val="28"/>
        </w:rPr>
        <w:t xml:space="preserve">      Принципы работы и взаимодействия с партнером </w:t>
      </w:r>
      <w:r w:rsidRPr="00B45D1D">
        <w:rPr>
          <w:rFonts w:ascii="Times New Roman" w:hAnsi="Times New Roman" w:cs="Times New Roman"/>
          <w:sz w:val="28"/>
          <w:szCs w:val="28"/>
        </w:rPr>
        <w:t>(</w:t>
      </w:r>
      <w:proofErr w:type="spellStart"/>
      <w:r w:rsidRPr="00B45D1D">
        <w:rPr>
          <w:rFonts w:ascii="Times New Roman" w:hAnsi="Times New Roman" w:cs="Times New Roman"/>
          <w:sz w:val="28"/>
          <w:szCs w:val="28"/>
          <w:lang w:val="en-US"/>
        </w:rPr>
        <w:t>sotai</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renshu</w:t>
      </w:r>
      <w:proofErr w:type="spellEnd"/>
      <w:r w:rsidRPr="00B45D1D">
        <w:rPr>
          <w:rFonts w:ascii="Times New Roman" w:hAnsi="Times New Roman" w:cs="Times New Roman"/>
          <w:sz w:val="28"/>
          <w:szCs w:val="28"/>
        </w:rPr>
        <w:t xml:space="preserve"> </w:t>
      </w:r>
      <w:r w:rsidRPr="00B45D1D">
        <w:rPr>
          <w:rFonts w:ascii="Times New Roman" w:hAnsi="Times New Roman" w:cs="Times New Roman"/>
          <w:sz w:val="28"/>
          <w:szCs w:val="28"/>
          <w:lang w:val="en-US"/>
        </w:rPr>
        <w:t>judo</w:t>
      </w:r>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principe</w:t>
      </w:r>
      <w:proofErr w:type="spellEnd"/>
      <w:r w:rsidRPr="00B45D1D">
        <w:rPr>
          <w:rFonts w:ascii="Times New Roman" w:hAnsi="Times New Roman" w:cs="Times New Roman"/>
          <w:sz w:val="28"/>
          <w:szCs w:val="28"/>
        </w:rPr>
        <w:t>).</w:t>
      </w:r>
    </w:p>
    <w:p w14:paraId="45D89671" w14:textId="77777777" w:rsidR="00040377" w:rsidRPr="00B45D1D" w:rsidRDefault="00040377" w:rsidP="002F50AE">
      <w:pPr>
        <w:spacing w:after="0" w:line="240" w:lineRule="auto"/>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Принципы защиты</w:t>
      </w:r>
      <w:r w:rsidRPr="00B45D1D">
        <w:rPr>
          <w:rFonts w:ascii="Times New Roman" w:hAnsi="Times New Roman" w:cs="Times New Roman"/>
          <w:sz w:val="28"/>
          <w:szCs w:val="28"/>
        </w:rPr>
        <w:t xml:space="preserve"> (</w:t>
      </w:r>
      <w:r w:rsidRPr="00B45D1D">
        <w:rPr>
          <w:rFonts w:ascii="Times New Roman" w:hAnsi="Times New Roman" w:cs="Times New Roman"/>
          <w:sz w:val="28"/>
          <w:szCs w:val="28"/>
          <w:lang w:val="en-US"/>
        </w:rPr>
        <w:t>go</w:t>
      </w:r>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chowa</w:t>
      </w:r>
      <w:proofErr w:type="spellEnd"/>
      <w:r w:rsidRPr="00B45D1D">
        <w:rPr>
          <w:rFonts w:ascii="Times New Roman" w:hAnsi="Times New Roman" w:cs="Times New Roman"/>
          <w:sz w:val="28"/>
          <w:szCs w:val="28"/>
        </w:rPr>
        <w:t xml:space="preserve"> </w:t>
      </w:r>
      <w:proofErr w:type="spellStart"/>
      <w:r w:rsidRPr="00B45D1D">
        <w:rPr>
          <w:rFonts w:ascii="Times New Roman" w:hAnsi="Times New Roman" w:cs="Times New Roman"/>
          <w:sz w:val="28"/>
          <w:szCs w:val="28"/>
          <w:lang w:val="en-US"/>
        </w:rPr>
        <w:t>yawara</w:t>
      </w:r>
      <w:proofErr w:type="spellEnd"/>
      <w:r w:rsidRPr="00B45D1D">
        <w:rPr>
          <w:rFonts w:ascii="Times New Roman" w:hAnsi="Times New Roman" w:cs="Times New Roman"/>
          <w:sz w:val="28"/>
          <w:szCs w:val="28"/>
        </w:rPr>
        <w:t>).</w:t>
      </w:r>
    </w:p>
    <w:p w14:paraId="2110531B"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Анализ  соревнований.  </w:t>
      </w:r>
      <w:r w:rsidRPr="00B45D1D">
        <w:rPr>
          <w:rFonts w:ascii="Times New Roman" w:hAnsi="Times New Roman" w:cs="Times New Roman"/>
          <w:sz w:val="28"/>
          <w:szCs w:val="28"/>
        </w:rPr>
        <w:t>Стенография  содержания  поединка.  Символы  технических  и  тактических  действий.  Основные  показатели  технической  подготовленности  дзюдоистов  -  объем,  разнообразие,  эффективность.</w:t>
      </w:r>
    </w:p>
    <w:p w14:paraId="0A50F56C"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Дзюдо  в  России.  </w:t>
      </w:r>
      <w:r w:rsidRPr="00B45D1D">
        <w:rPr>
          <w:rFonts w:ascii="Times New Roman" w:hAnsi="Times New Roman" w:cs="Times New Roman"/>
          <w:sz w:val="28"/>
          <w:szCs w:val="28"/>
        </w:rPr>
        <w:t>Успехи  российских  дзюдоистов  в  международных  соревнованиях  -  чемпионатах  Европы,  Мира,  Олимпийских  играх.  Успехи  дзюдоистов  спортивной  школы,  коллектива.</w:t>
      </w:r>
    </w:p>
    <w:p w14:paraId="5EE3F611"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Гигиенические  знания.  </w:t>
      </w:r>
      <w:r w:rsidRPr="00B45D1D">
        <w:rPr>
          <w:rFonts w:ascii="Times New Roman" w:hAnsi="Times New Roman" w:cs="Times New Roman"/>
          <w:sz w:val="28"/>
          <w:szCs w:val="28"/>
        </w:rPr>
        <w:t>Весовой  режим  дзюдоиста.  Сгонка  веса.  Питание.  Закаливание.  Самоконтроль  дзюдоиста  в  условиях  тренировки  и  соревнований.</w:t>
      </w:r>
    </w:p>
    <w:p w14:paraId="6A63CF1A"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Терминология  дзюдо.  </w:t>
      </w:r>
      <w:r w:rsidRPr="00B45D1D">
        <w:rPr>
          <w:rFonts w:ascii="Times New Roman" w:hAnsi="Times New Roman" w:cs="Times New Roman"/>
          <w:sz w:val="28"/>
          <w:szCs w:val="28"/>
        </w:rPr>
        <w:t>Международные  термины  и  термины  на  русском  языке.</w:t>
      </w:r>
    </w:p>
    <w:p w14:paraId="120D0BFD"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Методика  обучения  и  тренировки.  </w:t>
      </w:r>
      <w:r w:rsidRPr="00B45D1D">
        <w:rPr>
          <w:rFonts w:ascii="Times New Roman" w:hAnsi="Times New Roman" w:cs="Times New Roman"/>
          <w:sz w:val="28"/>
          <w:szCs w:val="28"/>
        </w:rPr>
        <w:t>Методы  развития  физических  качеств  -  силы,  быстроты,  ловкости,  выносливости,  гибкости.  Основные  упражнения,  подготовительные,  вспомогательные.</w:t>
      </w:r>
    </w:p>
    <w:p w14:paraId="19919FD6"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Планирование  подготовки.</w:t>
      </w:r>
      <w:r w:rsidRPr="00B45D1D">
        <w:rPr>
          <w:rFonts w:ascii="Times New Roman" w:hAnsi="Times New Roman" w:cs="Times New Roman"/>
          <w:sz w:val="28"/>
          <w:szCs w:val="28"/>
        </w:rPr>
        <w:t xml:space="preserve">  Периодизация  подготовки  дзюдоиста.  Периоды  -  подготовительный,  соревновательный,  переходный.  </w:t>
      </w:r>
    </w:p>
    <w:p w14:paraId="02AD8DB1"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lastRenderedPageBreak/>
        <w:t xml:space="preserve">Этапы  подготовительного  периода  -  обще-подготовительный  и  специально-подготовительный.   </w:t>
      </w:r>
    </w:p>
    <w:p w14:paraId="57217493"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Этапы  соревновательного  периода  -  этап  непосредственной  подготовки,  промежуточный  этап  и  собственно  соревновательный  этап.</w:t>
      </w:r>
    </w:p>
    <w:p w14:paraId="39820ADD"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Этапы  переходного  периода  -  переходно-восстановительный  и  переходно-подготовительный.</w:t>
      </w:r>
    </w:p>
    <w:p w14:paraId="4CE79A80"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Психологическая  подготовка.  </w:t>
      </w:r>
      <w:r w:rsidRPr="00B45D1D">
        <w:rPr>
          <w:rFonts w:ascii="Times New Roman" w:hAnsi="Times New Roman" w:cs="Times New Roman"/>
          <w:sz w:val="28"/>
          <w:szCs w:val="28"/>
        </w:rPr>
        <w:t>Волевые  качества  -  смелость,  решительность,  находчивость,  выдержка,  настойчивость.</w:t>
      </w:r>
    </w:p>
    <w:p w14:paraId="6C1EEEA6"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Нравственная  сторона  подготовки  дзюдоистов  -  трудолюбие,  дисциплинированность,  инициативность,  </w:t>
      </w:r>
      <w:r>
        <w:rPr>
          <w:rFonts w:ascii="Times New Roman" w:hAnsi="Times New Roman" w:cs="Times New Roman"/>
          <w:sz w:val="28"/>
          <w:szCs w:val="28"/>
        </w:rPr>
        <w:t>честность,  доброжелательность.</w:t>
      </w:r>
    </w:p>
    <w:p w14:paraId="79B64173" w14:textId="77777777" w:rsidR="00040377" w:rsidRPr="00B45D1D" w:rsidRDefault="00040377" w:rsidP="0067388E">
      <w:pPr>
        <w:pStyle w:val="a4"/>
        <w:numPr>
          <w:ilvl w:val="0"/>
          <w:numId w:val="6"/>
        </w:numPr>
        <w:spacing w:after="0" w:line="240" w:lineRule="auto"/>
        <w:ind w:left="0" w:firstLine="0"/>
        <w:jc w:val="center"/>
        <w:rPr>
          <w:rFonts w:ascii="Times New Roman" w:hAnsi="Times New Roman" w:cs="Times New Roman"/>
          <w:b/>
          <w:sz w:val="28"/>
          <w:szCs w:val="28"/>
        </w:rPr>
      </w:pPr>
      <w:r w:rsidRPr="00B45D1D">
        <w:rPr>
          <w:rFonts w:ascii="Times New Roman" w:hAnsi="Times New Roman" w:cs="Times New Roman"/>
          <w:b/>
          <w:sz w:val="28"/>
          <w:szCs w:val="28"/>
        </w:rPr>
        <w:t>Средства  соревновательной  подготовки</w:t>
      </w:r>
    </w:p>
    <w:p w14:paraId="5FF9CF63" w14:textId="77777777" w:rsidR="00040377" w:rsidRPr="00EC4FF9"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Принять участие в</w:t>
      </w:r>
      <w:r>
        <w:rPr>
          <w:rFonts w:ascii="Times New Roman" w:hAnsi="Times New Roman" w:cs="Times New Roman"/>
          <w:sz w:val="28"/>
          <w:szCs w:val="28"/>
        </w:rPr>
        <w:t xml:space="preserve"> </w:t>
      </w:r>
      <w:r w:rsidRPr="00B45D1D">
        <w:rPr>
          <w:rFonts w:ascii="Times New Roman" w:hAnsi="Times New Roman" w:cs="Times New Roman"/>
          <w:sz w:val="28"/>
          <w:szCs w:val="28"/>
        </w:rPr>
        <w:t>6-7  с</w:t>
      </w:r>
      <w:r>
        <w:rPr>
          <w:rFonts w:ascii="Times New Roman" w:hAnsi="Times New Roman" w:cs="Times New Roman"/>
          <w:sz w:val="28"/>
          <w:szCs w:val="28"/>
        </w:rPr>
        <w:t>оревнованиях  в  течение  года.</w:t>
      </w:r>
    </w:p>
    <w:p w14:paraId="0D95F77D" w14:textId="77777777" w:rsidR="00040377" w:rsidRPr="00EC4FF9" w:rsidRDefault="00040377" w:rsidP="0067388E">
      <w:pPr>
        <w:pStyle w:val="a4"/>
        <w:numPr>
          <w:ilvl w:val="0"/>
          <w:numId w:val="6"/>
        </w:numPr>
        <w:spacing w:after="0" w:line="240" w:lineRule="auto"/>
        <w:ind w:left="0" w:firstLine="0"/>
        <w:jc w:val="center"/>
        <w:rPr>
          <w:rFonts w:ascii="Times New Roman" w:hAnsi="Times New Roman" w:cs="Times New Roman"/>
          <w:b/>
          <w:sz w:val="28"/>
          <w:szCs w:val="28"/>
        </w:rPr>
      </w:pPr>
      <w:r w:rsidRPr="00B45D1D">
        <w:rPr>
          <w:rFonts w:ascii="Times New Roman" w:hAnsi="Times New Roman" w:cs="Times New Roman"/>
          <w:b/>
          <w:sz w:val="28"/>
          <w:szCs w:val="28"/>
        </w:rPr>
        <w:t>Средства  судейской  и  инструкторской  практики</w:t>
      </w:r>
    </w:p>
    <w:p w14:paraId="4D4426D0"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Средства  инструкторской  практики.</w:t>
      </w:r>
      <w:r w:rsidRPr="00B45D1D">
        <w:rPr>
          <w:rFonts w:ascii="Times New Roman" w:hAnsi="Times New Roman" w:cs="Times New Roman"/>
          <w:sz w:val="28"/>
          <w:szCs w:val="28"/>
        </w:rPr>
        <w:t xml:space="preserve">  Организация  и  руководство  группой.  Подача  команд.  Организация  и  выполнение  строевых  упражнений.  Показ  общеразвивающих  и  специальных  упражнений.  Контроль  за  их  выполнением.</w:t>
      </w:r>
    </w:p>
    <w:p w14:paraId="4A91E070"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Средства  судейской  практики.  </w:t>
      </w:r>
      <w:r w:rsidRPr="00B45D1D">
        <w:rPr>
          <w:rFonts w:ascii="Times New Roman" w:hAnsi="Times New Roman" w:cs="Times New Roman"/>
          <w:sz w:val="28"/>
          <w:szCs w:val="28"/>
        </w:rPr>
        <w:t>Участие  в  судействе  соревнований  в  качестве  помощника  секретаря,  бокового  судьи,  арбитра.  Участие  в  показательных  выступления</w:t>
      </w:r>
      <w:r>
        <w:rPr>
          <w:rFonts w:ascii="Times New Roman" w:hAnsi="Times New Roman" w:cs="Times New Roman"/>
          <w:sz w:val="28"/>
          <w:szCs w:val="28"/>
        </w:rPr>
        <w:t>х.  Реанимация  при  удушениях.</w:t>
      </w:r>
    </w:p>
    <w:p w14:paraId="595C1196" w14:textId="77777777" w:rsidR="00040377" w:rsidRPr="00EC4FF9" w:rsidRDefault="00040377" w:rsidP="0067388E">
      <w:pPr>
        <w:pStyle w:val="a4"/>
        <w:numPr>
          <w:ilvl w:val="0"/>
          <w:numId w:val="6"/>
        </w:numPr>
        <w:spacing w:after="0" w:line="240" w:lineRule="auto"/>
        <w:ind w:left="0" w:firstLine="0"/>
        <w:jc w:val="center"/>
        <w:rPr>
          <w:rFonts w:ascii="Times New Roman" w:hAnsi="Times New Roman" w:cs="Times New Roman"/>
          <w:b/>
          <w:sz w:val="28"/>
          <w:szCs w:val="28"/>
        </w:rPr>
      </w:pPr>
      <w:r w:rsidRPr="00B45D1D">
        <w:rPr>
          <w:rFonts w:ascii="Times New Roman" w:hAnsi="Times New Roman" w:cs="Times New Roman"/>
          <w:b/>
          <w:sz w:val="28"/>
          <w:szCs w:val="28"/>
        </w:rPr>
        <w:t>Средства  оценки  подготовленности</w:t>
      </w:r>
    </w:p>
    <w:p w14:paraId="3C1B8CB9" w14:textId="4A7BF0D2"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b/>
          <w:sz w:val="28"/>
          <w:szCs w:val="28"/>
        </w:rPr>
        <w:t xml:space="preserve">      </w:t>
      </w:r>
      <w:r w:rsidRPr="00B45D1D">
        <w:rPr>
          <w:rFonts w:ascii="Times New Roman" w:hAnsi="Times New Roman" w:cs="Times New Roman"/>
          <w:sz w:val="28"/>
          <w:szCs w:val="28"/>
        </w:rPr>
        <w:t xml:space="preserve">Зачетные  требования для групп третьего года освоения этапа спортивной специализации включают в себя выполнение нормативов  по  общей  физической  подготовке,  сдачу  аттестационного  экзамена  по  </w:t>
      </w:r>
      <w:r w:rsidR="0090300D">
        <w:rPr>
          <w:rFonts w:ascii="Times New Roman" w:hAnsi="Times New Roman" w:cs="Times New Roman"/>
          <w:sz w:val="28"/>
          <w:szCs w:val="28"/>
        </w:rPr>
        <w:t>технике  третьего года освоения</w:t>
      </w:r>
      <w:r w:rsidRPr="00B45D1D">
        <w:rPr>
          <w:rFonts w:ascii="Times New Roman" w:hAnsi="Times New Roman" w:cs="Times New Roman"/>
          <w:sz w:val="28"/>
          <w:szCs w:val="28"/>
        </w:rPr>
        <w:t>.</w:t>
      </w:r>
    </w:p>
    <w:p w14:paraId="07F257E6" w14:textId="06B5943F"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Зачетные  требования  для групп четвертого года освоения включают в себя выполнение нормативов по</w:t>
      </w:r>
      <w:r w:rsidR="0090300D">
        <w:rPr>
          <w:rFonts w:ascii="Times New Roman" w:hAnsi="Times New Roman" w:cs="Times New Roman"/>
          <w:sz w:val="28"/>
          <w:szCs w:val="28"/>
        </w:rPr>
        <w:t xml:space="preserve">  общей  физической  подготовке</w:t>
      </w:r>
      <w:r w:rsidRPr="00B45D1D">
        <w:rPr>
          <w:rFonts w:ascii="Times New Roman" w:hAnsi="Times New Roman" w:cs="Times New Roman"/>
          <w:sz w:val="28"/>
          <w:szCs w:val="28"/>
        </w:rPr>
        <w:t>.</w:t>
      </w:r>
    </w:p>
    <w:p w14:paraId="7722B8FD" w14:textId="730BDE5C"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Зачетные  требования  для групп пятого года освоения включают в себя выполнение нормативов по </w:t>
      </w:r>
      <w:r w:rsidR="00582A71">
        <w:rPr>
          <w:rFonts w:ascii="Times New Roman" w:hAnsi="Times New Roman" w:cs="Times New Roman"/>
          <w:sz w:val="28"/>
          <w:szCs w:val="28"/>
        </w:rPr>
        <w:t xml:space="preserve"> общей  физической  подготовке</w:t>
      </w:r>
      <w:r w:rsidRPr="00B45D1D">
        <w:rPr>
          <w:rFonts w:ascii="Times New Roman" w:hAnsi="Times New Roman" w:cs="Times New Roman"/>
          <w:sz w:val="28"/>
          <w:szCs w:val="28"/>
        </w:rPr>
        <w:t>.</w:t>
      </w:r>
    </w:p>
    <w:p w14:paraId="0A1FC916" w14:textId="77777777" w:rsidR="00040377" w:rsidRPr="00B35E4B" w:rsidRDefault="00040377" w:rsidP="002F50AE">
      <w:pPr>
        <w:spacing w:after="0" w:line="240" w:lineRule="auto"/>
        <w:rPr>
          <w:rFonts w:ascii="Times New Roman" w:hAnsi="Times New Roman" w:cs="Times New Roman"/>
          <w:sz w:val="24"/>
          <w:szCs w:val="24"/>
        </w:rPr>
      </w:pPr>
    </w:p>
    <w:p w14:paraId="0071F82F" w14:textId="77777777" w:rsidR="00040377" w:rsidRDefault="00040377" w:rsidP="002F50AE">
      <w:p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 xml:space="preserve">3.5.3.  Этапы совершенствования  спортивного  мастерства </w:t>
      </w:r>
    </w:p>
    <w:p w14:paraId="2F4AD67A" w14:textId="3BDB8DEC" w:rsidR="00040377" w:rsidRPr="00B45D1D" w:rsidRDefault="00040377" w:rsidP="002F50AE">
      <w:p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 xml:space="preserve"> (14 лет и старше)</w:t>
      </w:r>
    </w:p>
    <w:p w14:paraId="6512D106" w14:textId="42EE0AED" w:rsidR="00040377" w:rsidRPr="00B45D1D" w:rsidRDefault="00040377" w:rsidP="002F50AE">
      <w:pPr>
        <w:spacing w:after="0" w:line="240" w:lineRule="auto"/>
        <w:ind w:firstLine="709"/>
        <w:jc w:val="both"/>
        <w:rPr>
          <w:rFonts w:ascii="Times New Roman" w:hAnsi="Times New Roman" w:cs="Times New Roman"/>
          <w:sz w:val="28"/>
          <w:szCs w:val="28"/>
        </w:rPr>
      </w:pPr>
      <w:r w:rsidRPr="00B45D1D">
        <w:rPr>
          <w:rFonts w:ascii="Times New Roman" w:hAnsi="Times New Roman" w:cs="Times New Roman"/>
          <w:sz w:val="28"/>
          <w:szCs w:val="28"/>
        </w:rPr>
        <w:t xml:space="preserve">На </w:t>
      </w:r>
      <w:proofErr w:type="gramStart"/>
      <w:r w:rsidRPr="00B45D1D">
        <w:rPr>
          <w:rFonts w:ascii="Times New Roman" w:hAnsi="Times New Roman" w:cs="Times New Roman"/>
          <w:sz w:val="28"/>
          <w:szCs w:val="28"/>
        </w:rPr>
        <w:t>этап  совершенствования</w:t>
      </w:r>
      <w:proofErr w:type="gramEnd"/>
      <w:r w:rsidRPr="00B45D1D">
        <w:rPr>
          <w:rFonts w:ascii="Times New Roman" w:hAnsi="Times New Roman" w:cs="Times New Roman"/>
          <w:sz w:val="28"/>
          <w:szCs w:val="28"/>
        </w:rPr>
        <w:t xml:space="preserve">  спортивного  мастерства  (ССМ)  зачисляются  учащ</w:t>
      </w:r>
      <w:r w:rsidR="00D04AD7">
        <w:rPr>
          <w:rFonts w:ascii="Times New Roman" w:hAnsi="Times New Roman" w:cs="Times New Roman"/>
          <w:sz w:val="28"/>
          <w:szCs w:val="28"/>
        </w:rPr>
        <w:t xml:space="preserve">иеся  с  14-летнего  возраста, </w:t>
      </w:r>
      <w:r w:rsidRPr="00B45D1D">
        <w:rPr>
          <w:rFonts w:ascii="Times New Roman" w:hAnsi="Times New Roman" w:cs="Times New Roman"/>
          <w:sz w:val="28"/>
          <w:szCs w:val="28"/>
        </w:rPr>
        <w:t>имеющие  техническую  подготовку, соответствующую э</w:t>
      </w:r>
      <w:r w:rsidR="002D4407">
        <w:rPr>
          <w:rFonts w:ascii="Times New Roman" w:hAnsi="Times New Roman" w:cs="Times New Roman"/>
          <w:sz w:val="28"/>
          <w:szCs w:val="28"/>
        </w:rPr>
        <w:t>тапу спортивной специализации</w:t>
      </w:r>
      <w:r w:rsidRPr="00B45D1D">
        <w:rPr>
          <w:rFonts w:ascii="Times New Roman" w:hAnsi="Times New Roman" w:cs="Times New Roman"/>
          <w:sz w:val="28"/>
          <w:szCs w:val="28"/>
        </w:rPr>
        <w:t>.</w:t>
      </w:r>
    </w:p>
    <w:p w14:paraId="1DE9BC32" w14:textId="572D8489" w:rsidR="00040377" w:rsidRPr="00B45D1D" w:rsidRDefault="00040377" w:rsidP="002F50AE">
      <w:pPr>
        <w:spacing w:after="0" w:line="240" w:lineRule="auto"/>
        <w:ind w:firstLine="709"/>
        <w:jc w:val="both"/>
        <w:rPr>
          <w:rFonts w:ascii="Times New Roman" w:hAnsi="Times New Roman" w:cs="Times New Roman"/>
          <w:sz w:val="28"/>
          <w:szCs w:val="28"/>
        </w:rPr>
      </w:pPr>
      <w:r w:rsidRPr="00B45D1D">
        <w:rPr>
          <w:rFonts w:ascii="Times New Roman" w:hAnsi="Times New Roman" w:cs="Times New Roman"/>
          <w:b/>
          <w:sz w:val="28"/>
          <w:szCs w:val="28"/>
        </w:rPr>
        <w:t xml:space="preserve">На этапе совершенствования спортивного мастерства </w:t>
      </w:r>
      <w:r w:rsidRPr="00B45D1D">
        <w:rPr>
          <w:rFonts w:ascii="Times New Roman" w:hAnsi="Times New Roman" w:cs="Times New Roman"/>
          <w:sz w:val="28"/>
          <w:szCs w:val="28"/>
        </w:rPr>
        <w:t>необходимо изучить</w:t>
      </w:r>
      <w:r w:rsidR="00433925">
        <w:rPr>
          <w:rFonts w:ascii="Times New Roman" w:hAnsi="Times New Roman" w:cs="Times New Roman"/>
          <w:sz w:val="28"/>
          <w:szCs w:val="28"/>
        </w:rPr>
        <w:t xml:space="preserve"> комплекс технических действий.</w:t>
      </w:r>
    </w:p>
    <w:p w14:paraId="240999BD" w14:textId="77777777" w:rsidR="00F70CF1" w:rsidRDefault="00F70CF1" w:rsidP="002F50AE">
      <w:pPr>
        <w:spacing w:after="0" w:line="240" w:lineRule="auto"/>
        <w:jc w:val="both"/>
        <w:rPr>
          <w:rFonts w:ascii="Times New Roman" w:hAnsi="Times New Roman" w:cs="Times New Roman"/>
          <w:sz w:val="28"/>
          <w:szCs w:val="28"/>
        </w:rPr>
      </w:pPr>
    </w:p>
    <w:p w14:paraId="417669B9" w14:textId="5146CBE9" w:rsidR="00040377" w:rsidRPr="00EC4FF9" w:rsidRDefault="00040377" w:rsidP="00F70CF1">
      <w:pPr>
        <w:spacing w:after="0" w:line="240" w:lineRule="auto"/>
        <w:jc w:val="center"/>
        <w:rPr>
          <w:rFonts w:ascii="Times New Roman" w:hAnsi="Times New Roman" w:cs="Times New Roman"/>
          <w:sz w:val="28"/>
          <w:szCs w:val="28"/>
        </w:rPr>
      </w:pPr>
      <w:r w:rsidRPr="00EC4FF9">
        <w:rPr>
          <w:rFonts w:ascii="Times New Roman" w:hAnsi="Times New Roman" w:cs="Times New Roman"/>
          <w:sz w:val="28"/>
          <w:szCs w:val="28"/>
        </w:rPr>
        <w:t>Техника бросков (</w:t>
      </w:r>
      <w:proofErr w:type="spellStart"/>
      <w:r w:rsidRPr="00EC4FF9">
        <w:rPr>
          <w:rFonts w:ascii="Times New Roman" w:hAnsi="Times New Roman" w:cs="Times New Roman"/>
          <w:sz w:val="28"/>
          <w:szCs w:val="28"/>
          <w:lang w:val="en-US"/>
        </w:rPr>
        <w:t>nage</w:t>
      </w:r>
      <w:proofErr w:type="spellEnd"/>
      <w:r w:rsidRPr="00EC4FF9">
        <w:rPr>
          <w:rFonts w:ascii="Times New Roman" w:hAnsi="Times New Roman" w:cs="Times New Roman"/>
          <w:sz w:val="28"/>
          <w:szCs w:val="28"/>
        </w:rPr>
        <w:t xml:space="preserve"> </w:t>
      </w:r>
      <w:proofErr w:type="spellStart"/>
      <w:r w:rsidRPr="00EC4FF9">
        <w:rPr>
          <w:rFonts w:ascii="Times New Roman" w:hAnsi="Times New Roman" w:cs="Times New Roman"/>
          <w:sz w:val="28"/>
          <w:szCs w:val="28"/>
          <w:lang w:val="en-US"/>
        </w:rPr>
        <w:t>waza</w:t>
      </w:r>
      <w:proofErr w:type="spellEnd"/>
      <w:r w:rsidRPr="00EC4FF9">
        <w:rPr>
          <w:rFonts w:ascii="Times New Roman" w:hAnsi="Times New Roman" w:cs="Times New Roman"/>
          <w:sz w:val="28"/>
          <w:szCs w:val="28"/>
        </w:rPr>
        <w:t>)</w:t>
      </w:r>
    </w:p>
    <w:p w14:paraId="76C2C0CF" w14:textId="77777777" w:rsidR="00040377" w:rsidRPr="00B35E4B" w:rsidRDefault="00040377" w:rsidP="002F50AE">
      <w:pPr>
        <w:spacing w:after="0" w:line="240" w:lineRule="auto"/>
        <w:jc w:val="both"/>
        <w:rPr>
          <w:rFonts w:ascii="Times New Roman" w:hAnsi="Times New Roman" w:cs="Times New Roman"/>
          <w:sz w:val="24"/>
          <w:szCs w:val="24"/>
        </w:rPr>
      </w:pPr>
      <w:r w:rsidRPr="00EC4FF9">
        <w:rPr>
          <w:rFonts w:ascii="Times New Roman" w:hAnsi="Times New Roman" w:cs="Times New Roman"/>
          <w:sz w:val="24"/>
          <w:szCs w:val="24"/>
        </w:rPr>
        <w:t xml:space="preserve"> </w:t>
      </w:r>
    </w:p>
    <w:tbl>
      <w:tblPr>
        <w:tblStyle w:val="a9"/>
        <w:tblW w:w="0" w:type="auto"/>
        <w:tblLook w:val="04A0" w:firstRow="1" w:lastRow="0" w:firstColumn="1" w:lastColumn="0" w:noHBand="0" w:noVBand="1"/>
      </w:tblPr>
      <w:tblGrid>
        <w:gridCol w:w="3285"/>
        <w:gridCol w:w="3285"/>
        <w:gridCol w:w="3285"/>
      </w:tblGrid>
      <w:tr w:rsidR="00040377" w:rsidRPr="00B35E4B" w14:paraId="0AA23C90" w14:textId="77777777" w:rsidTr="00040377">
        <w:tc>
          <w:tcPr>
            <w:tcW w:w="3285" w:type="dxa"/>
          </w:tcPr>
          <w:p w14:paraId="286BC6E7"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подхват под две ноги с захватом руки под плечо</w:t>
            </w:r>
          </w:p>
        </w:tc>
        <w:tc>
          <w:tcPr>
            <w:tcW w:w="3285" w:type="dxa"/>
          </w:tcPr>
          <w:p w14:paraId="49BA4F94"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хараи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макикоми</w:t>
            </w:r>
            <w:proofErr w:type="spellEnd"/>
          </w:p>
        </w:tc>
        <w:tc>
          <w:tcPr>
            <w:tcW w:w="3285" w:type="dxa"/>
          </w:tcPr>
          <w:p w14:paraId="0B8BBB6F"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harai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makikomi</w:t>
            </w:r>
            <w:proofErr w:type="spellEnd"/>
          </w:p>
        </w:tc>
      </w:tr>
      <w:tr w:rsidR="00040377" w:rsidRPr="00B35E4B" w14:paraId="77806A9E" w14:textId="77777777" w:rsidTr="00040377">
        <w:tc>
          <w:tcPr>
            <w:tcW w:w="3285" w:type="dxa"/>
          </w:tcPr>
          <w:p w14:paraId="0CFA0C60"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подхват изнутри с захватом руки под плечо</w:t>
            </w:r>
          </w:p>
        </w:tc>
        <w:tc>
          <w:tcPr>
            <w:tcW w:w="3285" w:type="dxa"/>
          </w:tcPr>
          <w:p w14:paraId="6FB96ADB"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учи мата </w:t>
            </w:r>
            <w:proofErr w:type="spellStart"/>
            <w:r w:rsidRPr="00B35E4B">
              <w:rPr>
                <w:rFonts w:ascii="Times New Roman" w:hAnsi="Times New Roman" w:cs="Times New Roman"/>
                <w:sz w:val="24"/>
                <w:szCs w:val="24"/>
              </w:rPr>
              <w:t>макикоми</w:t>
            </w:r>
            <w:proofErr w:type="spellEnd"/>
          </w:p>
        </w:tc>
        <w:tc>
          <w:tcPr>
            <w:tcW w:w="3285" w:type="dxa"/>
          </w:tcPr>
          <w:p w14:paraId="3745454D"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uchi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mata</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makikomi</w:t>
            </w:r>
            <w:proofErr w:type="spellEnd"/>
          </w:p>
        </w:tc>
      </w:tr>
      <w:tr w:rsidR="00040377" w:rsidRPr="00B35E4B" w14:paraId="384DC61C" w14:textId="77777777" w:rsidTr="00040377">
        <w:tc>
          <w:tcPr>
            <w:tcW w:w="3285" w:type="dxa"/>
          </w:tcPr>
          <w:p w14:paraId="148732D3"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отхват</w:t>
            </w:r>
            <w:proofErr w:type="spellEnd"/>
            <w:r w:rsidRPr="00B35E4B">
              <w:rPr>
                <w:rFonts w:ascii="Times New Roman" w:hAnsi="Times New Roman" w:cs="Times New Roman"/>
                <w:sz w:val="24"/>
                <w:szCs w:val="24"/>
              </w:rPr>
              <w:t xml:space="preserve"> с захватом руки под плечо</w:t>
            </w:r>
          </w:p>
        </w:tc>
        <w:tc>
          <w:tcPr>
            <w:tcW w:w="3285" w:type="dxa"/>
          </w:tcPr>
          <w:p w14:paraId="21B59335"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о </w:t>
            </w:r>
            <w:proofErr w:type="spellStart"/>
            <w:r w:rsidRPr="00B35E4B">
              <w:rPr>
                <w:rFonts w:ascii="Times New Roman" w:hAnsi="Times New Roman" w:cs="Times New Roman"/>
                <w:sz w:val="24"/>
                <w:szCs w:val="24"/>
              </w:rPr>
              <w:t>сото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макикоми</w:t>
            </w:r>
            <w:proofErr w:type="spellEnd"/>
          </w:p>
        </w:tc>
        <w:tc>
          <w:tcPr>
            <w:tcW w:w="3285" w:type="dxa"/>
          </w:tcPr>
          <w:p w14:paraId="4DDD27D4" w14:textId="77777777" w:rsidR="00040377" w:rsidRPr="00B35E4B" w:rsidRDefault="00040377" w:rsidP="002F50AE">
            <w:pPr>
              <w:jc w:val="both"/>
              <w:rPr>
                <w:rFonts w:ascii="Times New Roman" w:hAnsi="Times New Roman" w:cs="Times New Roman"/>
                <w:sz w:val="24"/>
                <w:szCs w:val="24"/>
                <w:lang w:val="en-US"/>
              </w:rPr>
            </w:pPr>
            <w:r w:rsidRPr="00B35E4B">
              <w:rPr>
                <w:rFonts w:ascii="Times New Roman" w:hAnsi="Times New Roman" w:cs="Times New Roman"/>
                <w:sz w:val="24"/>
                <w:szCs w:val="24"/>
                <w:lang w:val="en-US"/>
              </w:rPr>
              <w:t xml:space="preserve">o </w:t>
            </w:r>
            <w:proofErr w:type="spellStart"/>
            <w:r w:rsidRPr="00B35E4B">
              <w:rPr>
                <w:rFonts w:ascii="Times New Roman" w:hAnsi="Times New Roman" w:cs="Times New Roman"/>
                <w:sz w:val="24"/>
                <w:szCs w:val="24"/>
                <w:lang w:val="en-US"/>
              </w:rPr>
              <w:t>soto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makikomi</w:t>
            </w:r>
            <w:proofErr w:type="spellEnd"/>
          </w:p>
        </w:tc>
      </w:tr>
      <w:tr w:rsidR="00040377" w:rsidRPr="00B35E4B" w14:paraId="4983270A" w14:textId="77777777" w:rsidTr="00040377">
        <w:tc>
          <w:tcPr>
            <w:tcW w:w="3285" w:type="dxa"/>
          </w:tcPr>
          <w:p w14:paraId="1AB5EEB3"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через ногу скручиванием</w:t>
            </w:r>
          </w:p>
        </w:tc>
        <w:tc>
          <w:tcPr>
            <w:tcW w:w="3285" w:type="dxa"/>
          </w:tcPr>
          <w:p w14:paraId="50930A4A"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аши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гурума</w:t>
            </w:r>
            <w:proofErr w:type="spellEnd"/>
          </w:p>
        </w:tc>
        <w:tc>
          <w:tcPr>
            <w:tcW w:w="3285" w:type="dxa"/>
          </w:tcPr>
          <w:p w14:paraId="33FE9ABD"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ashi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guruma</w:t>
            </w:r>
            <w:proofErr w:type="spellEnd"/>
          </w:p>
        </w:tc>
      </w:tr>
      <w:tr w:rsidR="00040377" w:rsidRPr="00B35E4B" w14:paraId="69459D43" w14:textId="77777777" w:rsidTr="00040377">
        <w:tc>
          <w:tcPr>
            <w:tcW w:w="3285" w:type="dxa"/>
          </w:tcPr>
          <w:p w14:paraId="477D976E"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lastRenderedPageBreak/>
              <w:t>передняя подножка на пятке седом</w:t>
            </w:r>
          </w:p>
        </w:tc>
        <w:tc>
          <w:tcPr>
            <w:tcW w:w="3285" w:type="dxa"/>
          </w:tcPr>
          <w:p w14:paraId="382726E9"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уки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вадза</w:t>
            </w:r>
            <w:proofErr w:type="spellEnd"/>
          </w:p>
        </w:tc>
        <w:tc>
          <w:tcPr>
            <w:tcW w:w="3285" w:type="dxa"/>
          </w:tcPr>
          <w:p w14:paraId="510C8B37"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uki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waza</w:t>
            </w:r>
            <w:proofErr w:type="spellEnd"/>
          </w:p>
        </w:tc>
      </w:tr>
      <w:tr w:rsidR="00040377" w:rsidRPr="00B35E4B" w14:paraId="3F1B47E1" w14:textId="77777777" w:rsidTr="00040377">
        <w:tc>
          <w:tcPr>
            <w:tcW w:w="3285" w:type="dxa"/>
          </w:tcPr>
          <w:p w14:paraId="2EAEFCD7"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через голову подсадом голенью с захватом пояса сверху</w:t>
            </w:r>
          </w:p>
        </w:tc>
        <w:tc>
          <w:tcPr>
            <w:tcW w:w="3285" w:type="dxa"/>
          </w:tcPr>
          <w:p w14:paraId="0A26945B"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хиккоми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гаэши</w:t>
            </w:r>
            <w:proofErr w:type="spellEnd"/>
          </w:p>
        </w:tc>
        <w:tc>
          <w:tcPr>
            <w:tcW w:w="3285" w:type="dxa"/>
          </w:tcPr>
          <w:p w14:paraId="05162F25"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hikkomi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gaeshi</w:t>
            </w:r>
            <w:proofErr w:type="spellEnd"/>
          </w:p>
        </w:tc>
      </w:tr>
      <w:tr w:rsidR="00040377" w:rsidRPr="00B35E4B" w14:paraId="6647011B" w14:textId="77777777" w:rsidTr="00040377">
        <w:tc>
          <w:tcPr>
            <w:tcW w:w="3285" w:type="dxa"/>
          </w:tcPr>
          <w:p w14:paraId="14A14760"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через грудь седом</w:t>
            </w:r>
          </w:p>
        </w:tc>
        <w:tc>
          <w:tcPr>
            <w:tcW w:w="3285" w:type="dxa"/>
          </w:tcPr>
          <w:p w14:paraId="0A3BF00A"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ёко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гурума</w:t>
            </w:r>
            <w:proofErr w:type="spellEnd"/>
          </w:p>
        </w:tc>
        <w:tc>
          <w:tcPr>
            <w:tcW w:w="3285" w:type="dxa"/>
          </w:tcPr>
          <w:p w14:paraId="38747205"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yoko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guruma</w:t>
            </w:r>
            <w:proofErr w:type="spellEnd"/>
          </w:p>
        </w:tc>
      </w:tr>
      <w:tr w:rsidR="00040377" w:rsidRPr="00B35E4B" w14:paraId="5A6A4875" w14:textId="77777777" w:rsidTr="00040377">
        <w:tc>
          <w:tcPr>
            <w:tcW w:w="3285" w:type="dxa"/>
          </w:tcPr>
          <w:p w14:paraId="4D025A1A"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подсад опрокидыванием от броска через бедро</w:t>
            </w:r>
          </w:p>
        </w:tc>
        <w:tc>
          <w:tcPr>
            <w:tcW w:w="3285" w:type="dxa"/>
          </w:tcPr>
          <w:p w14:paraId="6E47637F"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уширо</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гоши</w:t>
            </w:r>
            <w:proofErr w:type="spellEnd"/>
          </w:p>
        </w:tc>
        <w:tc>
          <w:tcPr>
            <w:tcW w:w="3285" w:type="dxa"/>
          </w:tcPr>
          <w:p w14:paraId="43C0E6FD"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ushiro</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goshi</w:t>
            </w:r>
            <w:proofErr w:type="spellEnd"/>
          </w:p>
        </w:tc>
      </w:tr>
      <w:tr w:rsidR="00040377" w:rsidRPr="00B35E4B" w14:paraId="1A1CFAB2" w14:textId="77777777" w:rsidTr="00040377">
        <w:tc>
          <w:tcPr>
            <w:tcW w:w="3285" w:type="dxa"/>
          </w:tcPr>
          <w:p w14:paraId="3A6A9475"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через грудь прогибом</w:t>
            </w:r>
          </w:p>
        </w:tc>
        <w:tc>
          <w:tcPr>
            <w:tcW w:w="3285" w:type="dxa"/>
          </w:tcPr>
          <w:p w14:paraId="25CE322F"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ура </w:t>
            </w:r>
            <w:proofErr w:type="spellStart"/>
            <w:r w:rsidRPr="00B35E4B">
              <w:rPr>
                <w:rFonts w:ascii="Times New Roman" w:hAnsi="Times New Roman" w:cs="Times New Roman"/>
                <w:sz w:val="24"/>
                <w:szCs w:val="24"/>
              </w:rPr>
              <w:t>нагэ</w:t>
            </w:r>
            <w:proofErr w:type="spellEnd"/>
          </w:p>
        </w:tc>
        <w:tc>
          <w:tcPr>
            <w:tcW w:w="3285" w:type="dxa"/>
          </w:tcPr>
          <w:p w14:paraId="7267FB34"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ura</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nage</w:t>
            </w:r>
            <w:proofErr w:type="spellEnd"/>
          </w:p>
        </w:tc>
      </w:tr>
      <w:tr w:rsidR="00040377" w:rsidRPr="00B35E4B" w14:paraId="61EF2F72" w14:textId="77777777" w:rsidTr="00040377">
        <w:tc>
          <w:tcPr>
            <w:tcW w:w="3285" w:type="dxa"/>
          </w:tcPr>
          <w:p w14:paraId="64CA3B6E"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через плечи «мельница»</w:t>
            </w:r>
          </w:p>
        </w:tc>
        <w:tc>
          <w:tcPr>
            <w:tcW w:w="3285" w:type="dxa"/>
          </w:tcPr>
          <w:p w14:paraId="3D56D0B7"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ката </w:t>
            </w:r>
            <w:proofErr w:type="spellStart"/>
            <w:r w:rsidRPr="00B35E4B">
              <w:rPr>
                <w:rFonts w:ascii="Times New Roman" w:hAnsi="Times New Roman" w:cs="Times New Roman"/>
                <w:sz w:val="24"/>
                <w:szCs w:val="24"/>
              </w:rPr>
              <w:t>гурума</w:t>
            </w:r>
            <w:proofErr w:type="spellEnd"/>
          </w:p>
        </w:tc>
        <w:tc>
          <w:tcPr>
            <w:tcW w:w="3285" w:type="dxa"/>
          </w:tcPr>
          <w:p w14:paraId="4691C995" w14:textId="77777777" w:rsidR="00040377" w:rsidRPr="00B35E4B" w:rsidRDefault="00040377" w:rsidP="002F50AE">
            <w:pPr>
              <w:jc w:val="both"/>
              <w:rPr>
                <w:rFonts w:ascii="Times New Roman" w:hAnsi="Times New Roman" w:cs="Times New Roman"/>
                <w:sz w:val="24"/>
                <w:szCs w:val="24"/>
                <w:lang w:val="en-US"/>
              </w:rPr>
            </w:pPr>
            <w:r w:rsidRPr="00B35E4B">
              <w:rPr>
                <w:rFonts w:ascii="Times New Roman" w:hAnsi="Times New Roman" w:cs="Times New Roman"/>
                <w:sz w:val="24"/>
                <w:szCs w:val="24"/>
                <w:lang w:val="en-US"/>
              </w:rPr>
              <w:t xml:space="preserve">kata </w:t>
            </w:r>
            <w:proofErr w:type="spellStart"/>
            <w:r w:rsidRPr="00B35E4B">
              <w:rPr>
                <w:rFonts w:ascii="Times New Roman" w:hAnsi="Times New Roman" w:cs="Times New Roman"/>
                <w:sz w:val="24"/>
                <w:szCs w:val="24"/>
                <w:lang w:val="en-US"/>
              </w:rPr>
              <w:t>guruma</w:t>
            </w:r>
            <w:proofErr w:type="spellEnd"/>
          </w:p>
        </w:tc>
      </w:tr>
      <w:tr w:rsidR="00040377" w:rsidRPr="00B35E4B" w14:paraId="359728E6" w14:textId="77777777" w:rsidTr="00040377">
        <w:tc>
          <w:tcPr>
            <w:tcW w:w="3285" w:type="dxa"/>
          </w:tcPr>
          <w:p w14:paraId="2FFC0BD8"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боковой переворот</w:t>
            </w:r>
          </w:p>
        </w:tc>
        <w:tc>
          <w:tcPr>
            <w:tcW w:w="3285" w:type="dxa"/>
          </w:tcPr>
          <w:p w14:paraId="735F38BB"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тэ </w:t>
            </w:r>
            <w:proofErr w:type="spellStart"/>
            <w:r w:rsidRPr="00B35E4B">
              <w:rPr>
                <w:rFonts w:ascii="Times New Roman" w:hAnsi="Times New Roman" w:cs="Times New Roman"/>
                <w:sz w:val="24"/>
                <w:szCs w:val="24"/>
              </w:rPr>
              <w:t>гурума</w:t>
            </w:r>
            <w:proofErr w:type="spellEnd"/>
          </w:p>
        </w:tc>
        <w:tc>
          <w:tcPr>
            <w:tcW w:w="3285" w:type="dxa"/>
          </w:tcPr>
          <w:p w14:paraId="271040EA"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te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guruma</w:t>
            </w:r>
            <w:proofErr w:type="spellEnd"/>
          </w:p>
        </w:tc>
      </w:tr>
      <w:tr w:rsidR="00040377" w:rsidRPr="00B35E4B" w14:paraId="2645D042" w14:textId="77777777" w:rsidTr="00040377">
        <w:tc>
          <w:tcPr>
            <w:tcW w:w="3285" w:type="dxa"/>
          </w:tcPr>
          <w:p w14:paraId="0308DBDF"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захватом двух ног</w:t>
            </w:r>
          </w:p>
        </w:tc>
        <w:tc>
          <w:tcPr>
            <w:tcW w:w="3285" w:type="dxa"/>
          </w:tcPr>
          <w:p w14:paraId="05E7A519"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моротэ</w:t>
            </w:r>
            <w:proofErr w:type="spellEnd"/>
            <w:r w:rsidRPr="00B35E4B">
              <w:rPr>
                <w:rFonts w:ascii="Times New Roman" w:hAnsi="Times New Roman" w:cs="Times New Roman"/>
                <w:sz w:val="24"/>
                <w:szCs w:val="24"/>
              </w:rPr>
              <w:t xml:space="preserve"> гари</w:t>
            </w:r>
          </w:p>
        </w:tc>
        <w:tc>
          <w:tcPr>
            <w:tcW w:w="3285" w:type="dxa"/>
          </w:tcPr>
          <w:p w14:paraId="22B57492"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morote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gari</w:t>
            </w:r>
            <w:proofErr w:type="spellEnd"/>
          </w:p>
        </w:tc>
      </w:tr>
      <w:tr w:rsidR="00040377" w:rsidRPr="00B35E4B" w14:paraId="43BE9D7A" w14:textId="77777777" w:rsidTr="00040377">
        <w:tc>
          <w:tcPr>
            <w:tcW w:w="3285" w:type="dxa"/>
          </w:tcPr>
          <w:p w14:paraId="5F534CA7"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бросок захватом ноги за подколенный сгиб</w:t>
            </w:r>
          </w:p>
        </w:tc>
        <w:tc>
          <w:tcPr>
            <w:tcW w:w="3285" w:type="dxa"/>
          </w:tcPr>
          <w:p w14:paraId="19B08E9B"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кучики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даоши</w:t>
            </w:r>
            <w:proofErr w:type="spellEnd"/>
          </w:p>
        </w:tc>
        <w:tc>
          <w:tcPr>
            <w:tcW w:w="3285" w:type="dxa"/>
          </w:tcPr>
          <w:p w14:paraId="255B89B5"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kuchiki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daoshi</w:t>
            </w:r>
            <w:proofErr w:type="spellEnd"/>
          </w:p>
        </w:tc>
      </w:tr>
    </w:tbl>
    <w:p w14:paraId="00F208A3" w14:textId="77777777" w:rsidR="006112AD" w:rsidRDefault="006112AD" w:rsidP="002F50AE">
      <w:pPr>
        <w:spacing w:after="0" w:line="240" w:lineRule="auto"/>
        <w:jc w:val="both"/>
        <w:rPr>
          <w:rFonts w:ascii="Times New Roman" w:hAnsi="Times New Roman" w:cs="Times New Roman"/>
          <w:sz w:val="28"/>
          <w:szCs w:val="28"/>
        </w:rPr>
      </w:pPr>
    </w:p>
    <w:p w14:paraId="33533AF3" w14:textId="451CE7B6" w:rsidR="00040377" w:rsidRPr="00EC4FF9" w:rsidRDefault="00040377" w:rsidP="006112AD">
      <w:pPr>
        <w:spacing w:after="0" w:line="240" w:lineRule="auto"/>
        <w:jc w:val="center"/>
        <w:rPr>
          <w:rFonts w:ascii="Times New Roman" w:hAnsi="Times New Roman" w:cs="Times New Roman"/>
          <w:sz w:val="28"/>
          <w:szCs w:val="28"/>
        </w:rPr>
      </w:pPr>
      <w:r w:rsidRPr="00EC4FF9">
        <w:rPr>
          <w:rFonts w:ascii="Times New Roman" w:hAnsi="Times New Roman" w:cs="Times New Roman"/>
          <w:sz w:val="28"/>
          <w:szCs w:val="28"/>
        </w:rPr>
        <w:t>Техника сковывающих действий (</w:t>
      </w:r>
      <w:proofErr w:type="spellStart"/>
      <w:r w:rsidRPr="00EC4FF9">
        <w:rPr>
          <w:rFonts w:ascii="Times New Roman" w:hAnsi="Times New Roman" w:cs="Times New Roman"/>
          <w:sz w:val="28"/>
          <w:szCs w:val="28"/>
          <w:lang w:val="en-US"/>
        </w:rPr>
        <w:t>katame</w:t>
      </w:r>
      <w:proofErr w:type="spellEnd"/>
      <w:r w:rsidRPr="00EC4FF9">
        <w:rPr>
          <w:rFonts w:ascii="Times New Roman" w:hAnsi="Times New Roman" w:cs="Times New Roman"/>
          <w:sz w:val="28"/>
          <w:szCs w:val="28"/>
        </w:rPr>
        <w:t xml:space="preserve"> </w:t>
      </w:r>
      <w:proofErr w:type="spellStart"/>
      <w:r w:rsidRPr="00EC4FF9">
        <w:rPr>
          <w:rFonts w:ascii="Times New Roman" w:hAnsi="Times New Roman" w:cs="Times New Roman"/>
          <w:sz w:val="28"/>
          <w:szCs w:val="28"/>
          <w:lang w:val="en-US"/>
        </w:rPr>
        <w:t>waza</w:t>
      </w:r>
      <w:proofErr w:type="spellEnd"/>
      <w:r w:rsidRPr="00EC4FF9">
        <w:rPr>
          <w:rFonts w:ascii="Times New Roman" w:hAnsi="Times New Roman" w:cs="Times New Roman"/>
          <w:sz w:val="28"/>
          <w:szCs w:val="28"/>
        </w:rPr>
        <w:t>)</w:t>
      </w:r>
    </w:p>
    <w:p w14:paraId="1B094EB3" w14:textId="77777777" w:rsidR="00040377" w:rsidRPr="00B45D1D" w:rsidRDefault="00040377" w:rsidP="002F50AE">
      <w:pPr>
        <w:spacing w:after="0" w:line="240" w:lineRule="auto"/>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3285"/>
        <w:gridCol w:w="3285"/>
        <w:gridCol w:w="3285"/>
      </w:tblGrid>
      <w:tr w:rsidR="00040377" w:rsidRPr="00B35E4B" w14:paraId="25E45D41" w14:textId="77777777" w:rsidTr="00040377">
        <w:tc>
          <w:tcPr>
            <w:tcW w:w="9855" w:type="dxa"/>
            <w:gridSpan w:val="3"/>
          </w:tcPr>
          <w:p w14:paraId="4F1CFB5F" w14:textId="77777777" w:rsidR="00040377" w:rsidRPr="00B35E4B" w:rsidRDefault="00040377" w:rsidP="002F50AE">
            <w:pPr>
              <w:jc w:val="center"/>
              <w:rPr>
                <w:rFonts w:ascii="Times New Roman" w:hAnsi="Times New Roman" w:cs="Times New Roman"/>
                <w:sz w:val="24"/>
                <w:szCs w:val="24"/>
                <w:lang w:val="en-US"/>
              </w:rPr>
            </w:pPr>
            <w:r w:rsidRPr="00B35E4B">
              <w:rPr>
                <w:rFonts w:ascii="Times New Roman" w:hAnsi="Times New Roman" w:cs="Times New Roman"/>
                <w:sz w:val="24"/>
                <w:szCs w:val="24"/>
              </w:rPr>
              <w:t xml:space="preserve">техника </w:t>
            </w:r>
            <w:proofErr w:type="spellStart"/>
            <w:r w:rsidRPr="00B35E4B">
              <w:rPr>
                <w:rFonts w:ascii="Times New Roman" w:hAnsi="Times New Roman" w:cs="Times New Roman"/>
                <w:sz w:val="24"/>
                <w:szCs w:val="24"/>
                <w:lang w:val="en-US"/>
              </w:rPr>
              <w:t>kansetzu</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waza</w:t>
            </w:r>
            <w:proofErr w:type="spellEnd"/>
          </w:p>
        </w:tc>
      </w:tr>
      <w:tr w:rsidR="00040377" w:rsidRPr="00B35E4B" w14:paraId="724481E2" w14:textId="77777777" w:rsidTr="00040377">
        <w:tc>
          <w:tcPr>
            <w:tcW w:w="3285" w:type="dxa"/>
          </w:tcPr>
          <w:p w14:paraId="44DA561D"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рычаг локтя через предплечье в стойке</w:t>
            </w:r>
          </w:p>
        </w:tc>
        <w:tc>
          <w:tcPr>
            <w:tcW w:w="3285" w:type="dxa"/>
          </w:tcPr>
          <w:p w14:paraId="072665AA"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удэ </w:t>
            </w:r>
            <w:proofErr w:type="spellStart"/>
            <w:r w:rsidRPr="00B35E4B">
              <w:rPr>
                <w:rFonts w:ascii="Times New Roman" w:hAnsi="Times New Roman" w:cs="Times New Roman"/>
                <w:sz w:val="24"/>
                <w:szCs w:val="24"/>
              </w:rPr>
              <w:t>хишиги</w:t>
            </w:r>
            <w:proofErr w:type="spellEnd"/>
            <w:r w:rsidRPr="00B35E4B">
              <w:rPr>
                <w:rFonts w:ascii="Times New Roman" w:hAnsi="Times New Roman" w:cs="Times New Roman"/>
                <w:sz w:val="24"/>
                <w:szCs w:val="24"/>
              </w:rPr>
              <w:t xml:space="preserve"> тэ </w:t>
            </w:r>
            <w:proofErr w:type="spellStart"/>
            <w:r w:rsidRPr="00B35E4B">
              <w:rPr>
                <w:rFonts w:ascii="Times New Roman" w:hAnsi="Times New Roman" w:cs="Times New Roman"/>
                <w:sz w:val="24"/>
                <w:szCs w:val="24"/>
              </w:rPr>
              <w:t>гатамэ</w:t>
            </w:r>
            <w:proofErr w:type="spellEnd"/>
          </w:p>
        </w:tc>
        <w:tc>
          <w:tcPr>
            <w:tcW w:w="3285" w:type="dxa"/>
          </w:tcPr>
          <w:p w14:paraId="6716D70A"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ude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hishigi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te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r w:rsidR="00040377" w:rsidRPr="00B35E4B" w14:paraId="2971156D" w14:textId="77777777" w:rsidTr="00040377">
        <w:tc>
          <w:tcPr>
            <w:tcW w:w="3285" w:type="dxa"/>
          </w:tcPr>
          <w:p w14:paraId="4937A07B"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рычаг локтя внутрь ногой</w:t>
            </w:r>
          </w:p>
        </w:tc>
        <w:tc>
          <w:tcPr>
            <w:tcW w:w="3285" w:type="dxa"/>
          </w:tcPr>
          <w:p w14:paraId="76145F61"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удэ </w:t>
            </w:r>
            <w:proofErr w:type="spellStart"/>
            <w:r w:rsidRPr="00B35E4B">
              <w:rPr>
                <w:rFonts w:ascii="Times New Roman" w:hAnsi="Times New Roman" w:cs="Times New Roman"/>
                <w:sz w:val="24"/>
                <w:szCs w:val="24"/>
              </w:rPr>
              <w:t>хишиги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аши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гатамэ</w:t>
            </w:r>
            <w:proofErr w:type="spellEnd"/>
          </w:p>
        </w:tc>
        <w:tc>
          <w:tcPr>
            <w:tcW w:w="3285" w:type="dxa"/>
          </w:tcPr>
          <w:p w14:paraId="069BFE22"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ude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hishigi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ashi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r w:rsidR="00040377" w:rsidRPr="00B35E4B" w14:paraId="367B6A6F" w14:textId="77777777" w:rsidTr="00040377">
        <w:tc>
          <w:tcPr>
            <w:tcW w:w="3285" w:type="dxa"/>
          </w:tcPr>
          <w:p w14:paraId="724FBD7A"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рычаг локтя захватом головы и руки ногами</w:t>
            </w:r>
          </w:p>
        </w:tc>
        <w:tc>
          <w:tcPr>
            <w:tcW w:w="3285" w:type="dxa"/>
          </w:tcPr>
          <w:p w14:paraId="7824EB13"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 xml:space="preserve">удэ </w:t>
            </w:r>
            <w:proofErr w:type="spellStart"/>
            <w:r w:rsidRPr="00B35E4B">
              <w:rPr>
                <w:rFonts w:ascii="Times New Roman" w:hAnsi="Times New Roman" w:cs="Times New Roman"/>
                <w:sz w:val="24"/>
                <w:szCs w:val="24"/>
              </w:rPr>
              <w:t>хишиги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санкаку</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гатамэ</w:t>
            </w:r>
            <w:proofErr w:type="spellEnd"/>
          </w:p>
        </w:tc>
        <w:tc>
          <w:tcPr>
            <w:tcW w:w="3285" w:type="dxa"/>
          </w:tcPr>
          <w:p w14:paraId="3B5B3E8D"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ude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hishigi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sankaku</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gatame</w:t>
            </w:r>
            <w:proofErr w:type="spellEnd"/>
          </w:p>
        </w:tc>
      </w:tr>
      <w:tr w:rsidR="00040377" w:rsidRPr="00B35E4B" w14:paraId="4EF4C775" w14:textId="77777777" w:rsidTr="00040377">
        <w:tc>
          <w:tcPr>
            <w:tcW w:w="9855" w:type="dxa"/>
            <w:gridSpan w:val="3"/>
          </w:tcPr>
          <w:p w14:paraId="37AEFB8B" w14:textId="77777777" w:rsidR="00040377" w:rsidRPr="00B35E4B" w:rsidRDefault="00040377" w:rsidP="002F50AE">
            <w:pPr>
              <w:jc w:val="center"/>
              <w:rPr>
                <w:rFonts w:ascii="Times New Roman" w:hAnsi="Times New Roman" w:cs="Times New Roman"/>
                <w:sz w:val="24"/>
                <w:szCs w:val="24"/>
                <w:lang w:val="en-US"/>
              </w:rPr>
            </w:pPr>
            <w:r w:rsidRPr="00B35E4B">
              <w:rPr>
                <w:rFonts w:ascii="Times New Roman" w:hAnsi="Times New Roman" w:cs="Times New Roman"/>
                <w:sz w:val="24"/>
                <w:szCs w:val="24"/>
              </w:rPr>
              <w:t>техника</w:t>
            </w:r>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shime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waza</w:t>
            </w:r>
            <w:proofErr w:type="spellEnd"/>
          </w:p>
        </w:tc>
      </w:tr>
      <w:tr w:rsidR="00040377" w:rsidRPr="00B35E4B" w14:paraId="7194F429" w14:textId="77777777" w:rsidTr="00040377">
        <w:tc>
          <w:tcPr>
            <w:tcW w:w="3285" w:type="dxa"/>
          </w:tcPr>
          <w:p w14:paraId="1F94A3AE"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удушение сзади плечом и предплечьем</w:t>
            </w:r>
          </w:p>
        </w:tc>
        <w:tc>
          <w:tcPr>
            <w:tcW w:w="3285" w:type="dxa"/>
          </w:tcPr>
          <w:p w14:paraId="24580B53"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хадака</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джимэ</w:t>
            </w:r>
            <w:proofErr w:type="spellEnd"/>
          </w:p>
        </w:tc>
        <w:tc>
          <w:tcPr>
            <w:tcW w:w="3285" w:type="dxa"/>
          </w:tcPr>
          <w:p w14:paraId="60B74312"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hadaka</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jime</w:t>
            </w:r>
            <w:proofErr w:type="spellEnd"/>
          </w:p>
        </w:tc>
      </w:tr>
      <w:tr w:rsidR="00040377" w:rsidRPr="00B35E4B" w14:paraId="204A1E46" w14:textId="77777777" w:rsidTr="00040377">
        <w:tc>
          <w:tcPr>
            <w:tcW w:w="3285" w:type="dxa"/>
          </w:tcPr>
          <w:p w14:paraId="7A67B4F0"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удушение спереди предплечьем</w:t>
            </w:r>
          </w:p>
        </w:tc>
        <w:tc>
          <w:tcPr>
            <w:tcW w:w="3285" w:type="dxa"/>
          </w:tcPr>
          <w:p w14:paraId="779558B0"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кататэ</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джимэ</w:t>
            </w:r>
            <w:proofErr w:type="spellEnd"/>
          </w:p>
        </w:tc>
        <w:tc>
          <w:tcPr>
            <w:tcW w:w="3285" w:type="dxa"/>
          </w:tcPr>
          <w:p w14:paraId="377861BB"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katate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jime</w:t>
            </w:r>
            <w:proofErr w:type="spellEnd"/>
          </w:p>
        </w:tc>
      </w:tr>
      <w:tr w:rsidR="00040377" w:rsidRPr="00B35E4B" w14:paraId="5EBA49BA" w14:textId="77777777" w:rsidTr="00040377">
        <w:tc>
          <w:tcPr>
            <w:tcW w:w="3285" w:type="dxa"/>
          </w:tcPr>
          <w:p w14:paraId="56782704"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sz w:val="24"/>
                <w:szCs w:val="24"/>
              </w:rPr>
              <w:t>удушение спереди кистями</w:t>
            </w:r>
          </w:p>
        </w:tc>
        <w:tc>
          <w:tcPr>
            <w:tcW w:w="3285" w:type="dxa"/>
          </w:tcPr>
          <w:p w14:paraId="5A7D9826"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рётэ</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джимэ</w:t>
            </w:r>
            <w:proofErr w:type="spellEnd"/>
          </w:p>
        </w:tc>
        <w:tc>
          <w:tcPr>
            <w:tcW w:w="3285" w:type="dxa"/>
          </w:tcPr>
          <w:p w14:paraId="1F42BF86"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ryote</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jime</w:t>
            </w:r>
            <w:proofErr w:type="spellEnd"/>
          </w:p>
        </w:tc>
      </w:tr>
      <w:tr w:rsidR="00040377" w:rsidRPr="00B35E4B" w14:paraId="2705E0E8" w14:textId="77777777" w:rsidTr="00040377">
        <w:tc>
          <w:tcPr>
            <w:tcW w:w="3285" w:type="dxa"/>
          </w:tcPr>
          <w:p w14:paraId="2BAB3A71" w14:textId="77777777" w:rsidR="00040377" w:rsidRPr="00B35E4B" w:rsidRDefault="00040377" w:rsidP="002F50AE">
            <w:pPr>
              <w:jc w:val="both"/>
              <w:rPr>
                <w:rFonts w:ascii="Times New Roman" w:hAnsi="Times New Roman" w:cs="Times New Roman"/>
                <w:sz w:val="24"/>
                <w:szCs w:val="24"/>
                <w:lang w:val="en-US"/>
              </w:rPr>
            </w:pPr>
          </w:p>
        </w:tc>
        <w:tc>
          <w:tcPr>
            <w:tcW w:w="3285" w:type="dxa"/>
          </w:tcPr>
          <w:p w14:paraId="62EDBAAB" w14:textId="77777777" w:rsidR="00040377" w:rsidRPr="00B35E4B" w:rsidRDefault="00040377" w:rsidP="002F50AE">
            <w:pPr>
              <w:jc w:val="both"/>
              <w:rPr>
                <w:rFonts w:ascii="Times New Roman" w:hAnsi="Times New Roman" w:cs="Times New Roman"/>
                <w:sz w:val="24"/>
                <w:szCs w:val="24"/>
              </w:rPr>
            </w:pPr>
            <w:proofErr w:type="spellStart"/>
            <w:r w:rsidRPr="00B35E4B">
              <w:rPr>
                <w:rFonts w:ascii="Times New Roman" w:hAnsi="Times New Roman" w:cs="Times New Roman"/>
                <w:sz w:val="24"/>
                <w:szCs w:val="24"/>
              </w:rPr>
              <w:t>цуккоми</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джимэ</w:t>
            </w:r>
            <w:proofErr w:type="spellEnd"/>
          </w:p>
        </w:tc>
        <w:tc>
          <w:tcPr>
            <w:tcW w:w="3285" w:type="dxa"/>
          </w:tcPr>
          <w:p w14:paraId="551F261C" w14:textId="77777777" w:rsidR="00040377" w:rsidRPr="00B35E4B" w:rsidRDefault="00040377" w:rsidP="002F50AE">
            <w:pPr>
              <w:jc w:val="both"/>
              <w:rPr>
                <w:rFonts w:ascii="Times New Roman" w:hAnsi="Times New Roman" w:cs="Times New Roman"/>
                <w:sz w:val="24"/>
                <w:szCs w:val="24"/>
                <w:lang w:val="en-US"/>
              </w:rPr>
            </w:pPr>
            <w:proofErr w:type="spellStart"/>
            <w:r w:rsidRPr="00B35E4B">
              <w:rPr>
                <w:rFonts w:ascii="Times New Roman" w:hAnsi="Times New Roman" w:cs="Times New Roman"/>
                <w:sz w:val="24"/>
                <w:szCs w:val="24"/>
                <w:lang w:val="en-US"/>
              </w:rPr>
              <w:t>tsukkomi</w:t>
            </w:r>
            <w:proofErr w:type="spellEnd"/>
            <w:r w:rsidRPr="00B35E4B">
              <w:rPr>
                <w:rFonts w:ascii="Times New Roman" w:hAnsi="Times New Roman" w:cs="Times New Roman"/>
                <w:sz w:val="24"/>
                <w:szCs w:val="24"/>
                <w:lang w:val="en-US"/>
              </w:rPr>
              <w:t xml:space="preserve"> </w:t>
            </w:r>
            <w:proofErr w:type="spellStart"/>
            <w:r w:rsidRPr="00B35E4B">
              <w:rPr>
                <w:rFonts w:ascii="Times New Roman" w:hAnsi="Times New Roman" w:cs="Times New Roman"/>
                <w:sz w:val="24"/>
                <w:szCs w:val="24"/>
                <w:lang w:val="en-US"/>
              </w:rPr>
              <w:t>jime</w:t>
            </w:r>
            <w:proofErr w:type="spellEnd"/>
          </w:p>
        </w:tc>
      </w:tr>
      <w:tr w:rsidR="00040377" w:rsidRPr="00B35E4B" w14:paraId="2F82A851" w14:textId="77777777" w:rsidTr="00040377">
        <w:tc>
          <w:tcPr>
            <w:tcW w:w="9855" w:type="dxa"/>
            <w:gridSpan w:val="3"/>
          </w:tcPr>
          <w:p w14:paraId="2791EADE" w14:textId="77777777" w:rsidR="00040377" w:rsidRPr="00B35E4B" w:rsidRDefault="00040377" w:rsidP="002F50AE">
            <w:pPr>
              <w:rPr>
                <w:rFonts w:ascii="Times New Roman" w:hAnsi="Times New Roman" w:cs="Times New Roman"/>
                <w:i/>
                <w:sz w:val="24"/>
                <w:szCs w:val="24"/>
              </w:rPr>
            </w:pPr>
            <w:r w:rsidRPr="00B35E4B">
              <w:rPr>
                <w:rFonts w:ascii="Times New Roman" w:hAnsi="Times New Roman" w:cs="Times New Roman"/>
                <w:i/>
                <w:sz w:val="24"/>
                <w:szCs w:val="24"/>
              </w:rPr>
              <w:t xml:space="preserve">*Обучающий видео материал к данной технике: </w:t>
            </w:r>
            <w:hyperlink r:id="rId18" w:history="1">
              <w:r w:rsidRPr="00B35E4B">
                <w:rPr>
                  <w:rFonts w:ascii="Times New Roman" w:hAnsi="Times New Roman" w:cs="Times New Roman"/>
                  <w:i/>
                  <w:sz w:val="24"/>
                  <w:szCs w:val="24"/>
                </w:rPr>
                <w:t>http://www.eju.net/judo-video</w:t>
              </w:r>
            </w:hyperlink>
          </w:p>
          <w:p w14:paraId="23EBFE2C" w14:textId="77777777" w:rsidR="00040377" w:rsidRPr="00B35E4B" w:rsidRDefault="00040377" w:rsidP="002F50AE">
            <w:pPr>
              <w:jc w:val="both"/>
              <w:rPr>
                <w:rFonts w:ascii="Times New Roman" w:hAnsi="Times New Roman" w:cs="Times New Roman"/>
                <w:sz w:val="24"/>
                <w:szCs w:val="24"/>
              </w:rPr>
            </w:pPr>
            <w:r w:rsidRPr="00B35E4B">
              <w:rPr>
                <w:rFonts w:ascii="Times New Roman" w:hAnsi="Times New Roman" w:cs="Times New Roman"/>
                <w:i/>
                <w:sz w:val="24"/>
                <w:szCs w:val="24"/>
              </w:rPr>
              <w:t xml:space="preserve">*Либо приложение в </w:t>
            </w:r>
            <w:proofErr w:type="spellStart"/>
            <w:r w:rsidRPr="00B35E4B">
              <w:rPr>
                <w:rFonts w:ascii="Times New Roman" w:hAnsi="Times New Roman" w:cs="Times New Roman"/>
                <w:i/>
                <w:sz w:val="24"/>
                <w:szCs w:val="24"/>
              </w:rPr>
              <w:t>AppStore</w:t>
            </w:r>
            <w:proofErr w:type="spellEnd"/>
            <w:r w:rsidRPr="00B35E4B">
              <w:rPr>
                <w:rFonts w:ascii="Times New Roman" w:hAnsi="Times New Roman" w:cs="Times New Roman"/>
                <w:i/>
                <w:sz w:val="24"/>
                <w:szCs w:val="24"/>
              </w:rPr>
              <w:t xml:space="preserve">: </w:t>
            </w:r>
            <w:r w:rsidRPr="00B35E4B">
              <w:rPr>
                <w:rFonts w:ascii="Times New Roman" w:hAnsi="Times New Roman" w:cs="Times New Roman"/>
                <w:i/>
                <w:sz w:val="24"/>
                <w:szCs w:val="24"/>
                <w:lang w:val="en-US"/>
              </w:rPr>
              <w:t>IJF</w:t>
            </w:r>
            <w:r w:rsidRPr="00B35E4B">
              <w:rPr>
                <w:rFonts w:ascii="Times New Roman" w:hAnsi="Times New Roman" w:cs="Times New Roman"/>
                <w:i/>
                <w:sz w:val="24"/>
                <w:szCs w:val="24"/>
              </w:rPr>
              <w:t xml:space="preserve"> </w:t>
            </w:r>
            <w:r w:rsidRPr="00B35E4B">
              <w:rPr>
                <w:rFonts w:ascii="Times New Roman" w:hAnsi="Times New Roman" w:cs="Times New Roman"/>
                <w:i/>
                <w:sz w:val="24"/>
                <w:szCs w:val="24"/>
                <w:lang w:val="en-US"/>
              </w:rPr>
              <w:t>App</w:t>
            </w:r>
          </w:p>
        </w:tc>
      </w:tr>
    </w:tbl>
    <w:p w14:paraId="427FE618" w14:textId="77777777" w:rsidR="00040377" w:rsidRPr="00B35E4B" w:rsidRDefault="00040377" w:rsidP="002F50AE">
      <w:pPr>
        <w:spacing w:after="0" w:line="240" w:lineRule="auto"/>
        <w:jc w:val="both"/>
        <w:rPr>
          <w:rFonts w:ascii="Times New Roman" w:hAnsi="Times New Roman" w:cs="Times New Roman"/>
          <w:sz w:val="24"/>
          <w:szCs w:val="24"/>
        </w:rPr>
      </w:pPr>
    </w:p>
    <w:p w14:paraId="3FAB092D"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5D1D">
        <w:rPr>
          <w:rFonts w:ascii="Times New Roman" w:hAnsi="Times New Roman" w:cs="Times New Roman"/>
          <w:sz w:val="28"/>
          <w:szCs w:val="28"/>
        </w:rPr>
        <w:t>На  этапах  ССМ   в  условиях  организаций,  осуществляющих  спортивную  подготовку,  процесс  многолетней  подготовки  приобретает   формы  и  содержание,  существенно  отличающиеся  от  первых  лет  занятий  в  группах  начальной  подготовки  и  в  тренировочных  группах.</w:t>
      </w:r>
    </w:p>
    <w:p w14:paraId="1F8BD0C0"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5D1D">
        <w:rPr>
          <w:rFonts w:ascii="Times New Roman" w:hAnsi="Times New Roman" w:cs="Times New Roman"/>
          <w:sz w:val="28"/>
          <w:szCs w:val="28"/>
        </w:rPr>
        <w:t xml:space="preserve">   Его  построение  осуществляется  в  связи  с  требованиями  периодизации  спортивной  тренировки  с  учетом  календаря  российских  и  международных  соревнований.  Значительно  возрастают  тренировочные  нагрузки,  психическая  напряженность  занятий.  В  связи  с  этим  повышаются  роль  и  значение  восстановительных  мероприятий  (сбалансированного  питания,  создания  соответствующих  психогигиенических  условий  подготовки,  использования  водно-тепловых  процедур,  массажа  и  т.п.).</w:t>
      </w:r>
    </w:p>
    <w:p w14:paraId="51D42194"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5D1D">
        <w:rPr>
          <w:rFonts w:ascii="Times New Roman" w:hAnsi="Times New Roman" w:cs="Times New Roman"/>
          <w:sz w:val="28"/>
          <w:szCs w:val="28"/>
        </w:rPr>
        <w:t xml:space="preserve"> Основная  направленность  методики  подготовки  на  этапе  совершенствования  спортивного  мастерства  и  этапе  высшего  спортивного  мастерства  обусловлена  рядом  принципов  и  положений,  характерных  для  большинства  видов  спорта,  включая  дзюдо,  которые  заключаются  в  следующем;</w:t>
      </w:r>
    </w:p>
    <w:p w14:paraId="5218FDB6" w14:textId="77777777" w:rsidR="00040377" w:rsidRPr="00B45D1D" w:rsidRDefault="00040377" w:rsidP="0067388E">
      <w:pPr>
        <w:pStyle w:val="a4"/>
        <w:numPr>
          <w:ilvl w:val="0"/>
          <w:numId w:val="13"/>
        </w:numPr>
        <w:spacing w:after="0" w:line="240" w:lineRule="auto"/>
        <w:ind w:left="0" w:firstLine="0"/>
        <w:jc w:val="both"/>
        <w:rPr>
          <w:rFonts w:ascii="Times New Roman" w:hAnsi="Times New Roman" w:cs="Times New Roman"/>
          <w:sz w:val="28"/>
          <w:szCs w:val="28"/>
        </w:rPr>
      </w:pPr>
      <w:r w:rsidRPr="00B45D1D">
        <w:rPr>
          <w:rFonts w:ascii="Times New Roman" w:hAnsi="Times New Roman" w:cs="Times New Roman"/>
          <w:sz w:val="28"/>
          <w:szCs w:val="28"/>
        </w:rPr>
        <w:lastRenderedPageBreak/>
        <w:t>Соразмерное  развитие  физических  качеств  и  двигательных</w:t>
      </w:r>
    </w:p>
    <w:p w14:paraId="23CA0BE1"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способностей  за  счет  применения  специфических  тренировочных  средств  и  методов,  их  сочетаний  по  объему  и  интенсивности,  сложности  и  новизне  упражнений,  условиям  их  выполнения,  уровню  технического  и  тактического  мастерства,  психической  напряженности  и  др.</w:t>
      </w:r>
    </w:p>
    <w:p w14:paraId="19368BA2" w14:textId="77777777" w:rsidR="00040377" w:rsidRPr="00B45D1D" w:rsidRDefault="00040377" w:rsidP="0067388E">
      <w:pPr>
        <w:pStyle w:val="a4"/>
        <w:numPr>
          <w:ilvl w:val="0"/>
          <w:numId w:val="13"/>
        </w:numPr>
        <w:spacing w:after="0" w:line="240" w:lineRule="auto"/>
        <w:ind w:left="0" w:firstLine="0"/>
        <w:jc w:val="both"/>
        <w:rPr>
          <w:rFonts w:ascii="Times New Roman" w:hAnsi="Times New Roman" w:cs="Times New Roman"/>
          <w:sz w:val="28"/>
          <w:szCs w:val="28"/>
        </w:rPr>
      </w:pPr>
      <w:r w:rsidRPr="00B45D1D">
        <w:rPr>
          <w:rFonts w:ascii="Times New Roman" w:hAnsi="Times New Roman" w:cs="Times New Roman"/>
          <w:sz w:val="28"/>
          <w:szCs w:val="28"/>
        </w:rPr>
        <w:t>«Прогрессивная»  подготовка,  в  процессе  которой  формируются</w:t>
      </w:r>
    </w:p>
    <w:p w14:paraId="5C9797F9"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высокий  уровень  специальной  физической  подготовленности,  широкий  арсенал  технических  навыков,  тактические  умения  и  психическая  устойчивость,  повышающие  уровни  прогнозируемой  соревновательной  деятельности.</w:t>
      </w:r>
    </w:p>
    <w:p w14:paraId="3EAE084B" w14:textId="77777777" w:rsidR="00040377" w:rsidRPr="00B45D1D" w:rsidRDefault="00040377" w:rsidP="0067388E">
      <w:pPr>
        <w:pStyle w:val="a4"/>
        <w:numPr>
          <w:ilvl w:val="0"/>
          <w:numId w:val="13"/>
        </w:numPr>
        <w:spacing w:after="0" w:line="240" w:lineRule="auto"/>
        <w:ind w:left="0" w:firstLine="0"/>
        <w:jc w:val="both"/>
        <w:rPr>
          <w:rFonts w:ascii="Times New Roman" w:hAnsi="Times New Roman" w:cs="Times New Roman"/>
          <w:sz w:val="28"/>
          <w:szCs w:val="28"/>
        </w:rPr>
      </w:pPr>
      <w:r w:rsidRPr="00B45D1D">
        <w:rPr>
          <w:rFonts w:ascii="Times New Roman" w:hAnsi="Times New Roman" w:cs="Times New Roman"/>
          <w:sz w:val="28"/>
          <w:szCs w:val="28"/>
        </w:rPr>
        <w:t>Увеличение  доли  специфических  (соревновательных)  средств</w:t>
      </w:r>
    </w:p>
    <w:p w14:paraId="3581011C"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тренировки  в  годичном  и  четырехлетнем  циклах.</w:t>
      </w:r>
    </w:p>
    <w:p w14:paraId="31145D2C" w14:textId="77777777" w:rsidR="00040377" w:rsidRPr="00B45D1D" w:rsidRDefault="00040377" w:rsidP="0067388E">
      <w:pPr>
        <w:pStyle w:val="a4"/>
        <w:numPr>
          <w:ilvl w:val="0"/>
          <w:numId w:val="13"/>
        </w:numPr>
        <w:spacing w:after="0" w:line="240" w:lineRule="auto"/>
        <w:ind w:left="0" w:firstLine="0"/>
        <w:jc w:val="both"/>
        <w:rPr>
          <w:rFonts w:ascii="Times New Roman" w:hAnsi="Times New Roman" w:cs="Times New Roman"/>
          <w:sz w:val="28"/>
          <w:szCs w:val="28"/>
        </w:rPr>
      </w:pPr>
      <w:proofErr w:type="spellStart"/>
      <w:r w:rsidRPr="00B45D1D">
        <w:rPr>
          <w:rFonts w:ascii="Times New Roman" w:hAnsi="Times New Roman" w:cs="Times New Roman"/>
          <w:sz w:val="28"/>
          <w:szCs w:val="28"/>
        </w:rPr>
        <w:t>Комлексность</w:t>
      </w:r>
      <w:proofErr w:type="spellEnd"/>
      <w:r w:rsidRPr="00B45D1D">
        <w:rPr>
          <w:rFonts w:ascii="Times New Roman" w:hAnsi="Times New Roman" w:cs="Times New Roman"/>
          <w:sz w:val="28"/>
          <w:szCs w:val="28"/>
        </w:rPr>
        <w:t xml:space="preserve">  (в  оптимальном  сочетании)  соревновательных  и</w:t>
      </w:r>
    </w:p>
    <w:p w14:paraId="75473E31"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тренировочных  нагрузок,  средств  восстановления,  сопряженного  и  избирательного  методов  развития  и  совершенствования  физических  качеств  и  двигательных  способностей.</w:t>
      </w:r>
    </w:p>
    <w:p w14:paraId="4929DC81" w14:textId="77777777" w:rsidR="00040377" w:rsidRPr="00B45D1D" w:rsidRDefault="00040377" w:rsidP="0067388E">
      <w:pPr>
        <w:pStyle w:val="a4"/>
        <w:numPr>
          <w:ilvl w:val="0"/>
          <w:numId w:val="13"/>
        </w:numPr>
        <w:spacing w:after="0" w:line="240" w:lineRule="auto"/>
        <w:ind w:left="0" w:firstLine="0"/>
        <w:jc w:val="both"/>
        <w:rPr>
          <w:rFonts w:ascii="Times New Roman" w:hAnsi="Times New Roman" w:cs="Times New Roman"/>
          <w:sz w:val="28"/>
          <w:szCs w:val="28"/>
        </w:rPr>
      </w:pPr>
      <w:r w:rsidRPr="00B45D1D">
        <w:rPr>
          <w:rFonts w:ascii="Times New Roman" w:hAnsi="Times New Roman" w:cs="Times New Roman"/>
          <w:sz w:val="28"/>
          <w:szCs w:val="28"/>
        </w:rPr>
        <w:t>Эффективная  адаптация  к  экстремальным  ситуациям  дзюдо  на</w:t>
      </w:r>
    </w:p>
    <w:p w14:paraId="65FD20B2"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главных  соревнованиях  на  основе  многократного  моделирования  условий  и  воспроизведения  параметров  специфической  двигательной  деятельности  в  тренировочном  и  соревновательном  процессах.</w:t>
      </w:r>
    </w:p>
    <w:p w14:paraId="3ADC32B8" w14:textId="77777777" w:rsidR="00040377" w:rsidRPr="00B45D1D" w:rsidRDefault="00040377" w:rsidP="0067388E">
      <w:pPr>
        <w:pStyle w:val="a4"/>
        <w:numPr>
          <w:ilvl w:val="0"/>
          <w:numId w:val="13"/>
        </w:numPr>
        <w:spacing w:after="0" w:line="240" w:lineRule="auto"/>
        <w:ind w:left="0" w:firstLine="0"/>
        <w:jc w:val="both"/>
        <w:rPr>
          <w:rFonts w:ascii="Times New Roman" w:hAnsi="Times New Roman" w:cs="Times New Roman"/>
          <w:sz w:val="28"/>
          <w:szCs w:val="28"/>
        </w:rPr>
      </w:pPr>
      <w:r w:rsidRPr="00B45D1D">
        <w:rPr>
          <w:rFonts w:ascii="Times New Roman" w:hAnsi="Times New Roman" w:cs="Times New Roman"/>
          <w:sz w:val="28"/>
          <w:szCs w:val="28"/>
        </w:rPr>
        <w:t>Динамичность  системы  подготовки,  предполагающая  оптимальное</w:t>
      </w:r>
    </w:p>
    <w:p w14:paraId="2C927F75" w14:textId="470490F4" w:rsidR="00040377"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планирование,  оперативную  коррекцию  программ  на  основе  постоянного  изучения  тенденций  развития  спорта,  передового  опыта,  модернизации  инвентаря,  снарядов,  рационализации  средств  и  методов  спортивной  тренировки,  использования  фармакологических  средств  восстановления  и  повышения  специальной  </w:t>
      </w:r>
      <w:r>
        <w:rPr>
          <w:rFonts w:ascii="Times New Roman" w:hAnsi="Times New Roman" w:cs="Times New Roman"/>
          <w:sz w:val="28"/>
          <w:szCs w:val="28"/>
        </w:rPr>
        <w:t>работоспособности  спортсменов.</w:t>
      </w:r>
    </w:p>
    <w:p w14:paraId="1539C0A1" w14:textId="77777777" w:rsidR="00677D60" w:rsidRPr="00B45D1D" w:rsidRDefault="00677D60" w:rsidP="002F50AE">
      <w:pPr>
        <w:spacing w:after="0" w:line="240" w:lineRule="auto"/>
        <w:jc w:val="both"/>
        <w:rPr>
          <w:rFonts w:ascii="Times New Roman" w:hAnsi="Times New Roman" w:cs="Times New Roman"/>
          <w:sz w:val="28"/>
          <w:szCs w:val="28"/>
        </w:rPr>
      </w:pPr>
    </w:p>
    <w:p w14:paraId="0B307157" w14:textId="77777777" w:rsidR="00040377" w:rsidRDefault="00040377" w:rsidP="00677D60">
      <w:pPr>
        <w:pStyle w:val="a4"/>
        <w:numPr>
          <w:ilvl w:val="0"/>
          <w:numId w:val="14"/>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Методическая  концепция  подготовки  спортсменов  в  дзюдо</w:t>
      </w:r>
    </w:p>
    <w:p w14:paraId="5C78D52B" w14:textId="77777777" w:rsidR="00040377" w:rsidRPr="00B45D1D" w:rsidRDefault="00040377" w:rsidP="002F50AE">
      <w:pPr>
        <w:pStyle w:val="a4"/>
        <w:spacing w:after="0" w:line="240" w:lineRule="auto"/>
        <w:ind w:left="480"/>
        <w:jc w:val="both"/>
        <w:rPr>
          <w:rFonts w:ascii="Times New Roman" w:hAnsi="Times New Roman" w:cs="Times New Roman"/>
          <w:b/>
          <w:sz w:val="28"/>
          <w:szCs w:val="28"/>
        </w:rPr>
      </w:pPr>
    </w:p>
    <w:p w14:paraId="0D3CF02F" w14:textId="709EB9D6"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Методическая  концепция  подготовки  спортсменов  в  дзюдо</w:t>
      </w:r>
      <w:r w:rsidR="00E50FA7">
        <w:rPr>
          <w:rFonts w:ascii="Times New Roman" w:hAnsi="Times New Roman" w:cs="Times New Roman"/>
          <w:sz w:val="28"/>
          <w:szCs w:val="28"/>
        </w:rPr>
        <w:t xml:space="preserve"> </w:t>
      </w:r>
      <w:r w:rsidRPr="00B45D1D">
        <w:rPr>
          <w:rFonts w:ascii="Times New Roman" w:hAnsi="Times New Roman" w:cs="Times New Roman"/>
          <w:sz w:val="28"/>
          <w:szCs w:val="28"/>
        </w:rPr>
        <w:t>включает  в  себя  следующие  основные  положения:</w:t>
      </w:r>
    </w:p>
    <w:p w14:paraId="525C3F74" w14:textId="2FCAB38A"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1.Разработка  состава  технико-тактических  действий,  необходимых  для</w:t>
      </w:r>
      <w:r w:rsidR="00E50FA7">
        <w:rPr>
          <w:rFonts w:ascii="Times New Roman" w:hAnsi="Times New Roman" w:cs="Times New Roman"/>
          <w:sz w:val="28"/>
          <w:szCs w:val="28"/>
        </w:rPr>
        <w:t xml:space="preserve"> </w:t>
      </w:r>
      <w:r w:rsidRPr="00B45D1D">
        <w:rPr>
          <w:rFonts w:ascii="Times New Roman" w:hAnsi="Times New Roman" w:cs="Times New Roman"/>
          <w:sz w:val="28"/>
          <w:szCs w:val="28"/>
        </w:rPr>
        <w:t>обеспечения  победы  на  главных  соревнованиях  олимпийского  цикла  на  основе  определения  содержания  и  структуры  модельных  характеристик  соревновательной  деятельности  высококвалифицированных  спортсменов.</w:t>
      </w:r>
    </w:p>
    <w:p w14:paraId="37FB24AD"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2.Моделирование  в  тренировках  условий  предстоящих  спортивных</w:t>
      </w:r>
    </w:p>
    <w:p w14:paraId="38BACB07"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состязаний  и  разработка  на  этой  основе  тренировочных  заданий  с  высокой  психологической  напряженностью  при  дефиците  времени  для  достижения  победы.</w:t>
      </w:r>
    </w:p>
    <w:p w14:paraId="710B9EA3"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3.Подбор  в  процессе  подготовки  спарринг-партнеров,  способных</w:t>
      </w:r>
    </w:p>
    <w:p w14:paraId="65D1BDE9"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моделировать  стиль  основных  соперников  на  основе  получения  наиболее  полной  информации  о  противнике,  арсенале  его  технико-тактических  действий,  сильных  сторонах,  возможных  путях,  способах  и  особенностях  ведения  схватки.</w:t>
      </w:r>
    </w:p>
    <w:p w14:paraId="3A6F86A9"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4.Оптимизация  тренировочного  процесса  высококвалифицированных</w:t>
      </w:r>
    </w:p>
    <w:p w14:paraId="638DD443"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lastRenderedPageBreak/>
        <w:t>спортсменов  в  направлении  использования  контрастных  нагрузок  -  наиболее  эффективного  сочетания  высокоинтенсивных  средств  спортивной  тренировки  и  упражнений  «фонового»  (восстановительного,  компенсаторного)  характера.</w:t>
      </w:r>
    </w:p>
    <w:p w14:paraId="53150A7F"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5.Формирование  высокой  скорости  оценки  ситуаций,  принятия  и</w:t>
      </w:r>
    </w:p>
    <w:p w14:paraId="69408326"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реализации  адекватных  решений,  мощного  проявления  волевых  усилий,  стабильности  эмоционально-волевой  сферы,  устойчивости  мобилизационной  готовности  и  высокой  степени  самостоятельности  в  преодолении  экстремальных  ситуаций  в  состязаниях.</w:t>
      </w:r>
    </w:p>
    <w:p w14:paraId="6AF440EA"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Важное  значение  для  успешной  реализации  целей  многолетней  подготовки  дзюдоистов  в  условиях  организаций,  осуществляющих  подготовку  спортивного  резерва,  имеет  использование  передовых  методов  и  методик  подготовки,  тренировки  и  организации  тренировочного  и  воспитательного  процесса.</w:t>
      </w:r>
    </w:p>
    <w:p w14:paraId="376B315E"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Планируя  подготовку  спортивного  резерва  по  дзюдо  в  группах  ССМ  и  ВСМ,  необходимо  учитывать  тенденции  развития  вида  спорта,  основными  из  которых  являются:</w:t>
      </w:r>
    </w:p>
    <w:p w14:paraId="2651AD67"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  интенсификация  тренировочного  процесса,  вызванная  требованиями  правил  соревнований,  направленными  на  повышение  активности  спортсменов  в  схватках;</w:t>
      </w:r>
    </w:p>
    <w:p w14:paraId="2676227C"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  стремление  к  формированию  у  спортсменов  комбинационного  стиля  борьбы,  к  проведению  бросков  с  большой  амплитудой;</w:t>
      </w:r>
    </w:p>
    <w:p w14:paraId="1D15AF43"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  поиск  более  эффективных  методов  повышения  скоростно-силовой  подготовленности,  общей  и  специальной  выносливости;</w:t>
      </w:r>
    </w:p>
    <w:p w14:paraId="63F16A5D"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  повышение  удельного  веса  высокоинтенсивной  работы  на  татами  (до60%).  При  этом  возрастает  роль  систематического  контроля,  средств  восстановления  (как  педагогических,  так  и  медико-биологических)  и  научно-методического  обеспечения.</w:t>
      </w:r>
    </w:p>
    <w:p w14:paraId="3F8A677F"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Совершенствование  мастерства  должно  осуществляться  преимущественно  по  индивидуальным  планам.  Логическая  схема  составления  индивидуальных  планов  заключается  в  следующем:</w:t>
      </w:r>
    </w:p>
    <w:p w14:paraId="3BB15AB0"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  оценка  индивидуальных  характеристик  подготовленности  конкретного  спортсмена;</w:t>
      </w:r>
    </w:p>
    <w:p w14:paraId="1DF0ECD4"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  сопоставление  его  данных  с  параметрами  модели  чемпиона  в  данной  весовой  категории  и  определение  на  этой  основе  сильных  и  слабых  сторон  подготовки  спортсмена;</w:t>
      </w:r>
    </w:p>
    <w:p w14:paraId="3EBA4128"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  формулирование  задач  по  дальнейшему  совершенствованию  сильных  сторон  и  устранению  слабых  звеньев  подготовки;</w:t>
      </w:r>
    </w:p>
    <w:p w14:paraId="0A626198"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  выбор  средств  повышения  специальной  работоспособности  спортсмена  за  счет  преимущественного  совершенствования  скоростно-силовых  качеств  и  специальной  выносливости  на  каждом  этапе  подготовки.</w:t>
      </w:r>
    </w:p>
    <w:p w14:paraId="7B46B153"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Первые  соревнования  среди  взрослых  спортсменов  требуют  приобретения  уверенности  в  своих  силах  и  возможностях.  От  эмоций,  возникающих  и  накапливающихся  от  первых  встреч  со  взрослыми  спортсменами,,  зависит  дальнейшее  отношение  к  вопросу  совершен</w:t>
      </w:r>
      <w:r>
        <w:rPr>
          <w:rFonts w:ascii="Times New Roman" w:hAnsi="Times New Roman" w:cs="Times New Roman"/>
          <w:sz w:val="28"/>
          <w:szCs w:val="28"/>
        </w:rPr>
        <w:t xml:space="preserve">ствования  своего  мастерства. </w:t>
      </w:r>
    </w:p>
    <w:p w14:paraId="620DA454" w14:textId="77777777" w:rsidR="00040377" w:rsidRPr="00B45D1D" w:rsidRDefault="00040377" w:rsidP="0067388E">
      <w:pPr>
        <w:pStyle w:val="a4"/>
        <w:numPr>
          <w:ilvl w:val="0"/>
          <w:numId w:val="14"/>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t>Организация  тренировочного  процесса</w:t>
      </w:r>
    </w:p>
    <w:p w14:paraId="40660900"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Основной  формой  организации  тренировочного  процесса  являются  тренировочные  занятия,  проводимые  под  руководством  тренера  по  общепринятой  </w:t>
      </w:r>
      <w:r w:rsidRPr="00B45D1D">
        <w:rPr>
          <w:rFonts w:ascii="Times New Roman" w:hAnsi="Times New Roman" w:cs="Times New Roman"/>
          <w:sz w:val="28"/>
          <w:szCs w:val="28"/>
        </w:rPr>
        <w:lastRenderedPageBreak/>
        <w:t>схеме  согласно  расписанию,  которое  составляется  с  учетом  режима  работы  занимающихся,  а  также  исходя  из  материальной  базы.</w:t>
      </w:r>
    </w:p>
    <w:p w14:paraId="257420B7"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Теоретические  занятия  могут  проводиться  самостоятельно  и  в  комплексе  с  практическими  занятиями  (например,  в  виде  беседы,  объяснения  изучаемого  материала,  рассказа  в  начале  и  по  ходу  практического  занятия).</w:t>
      </w:r>
    </w:p>
    <w:p w14:paraId="7317CC8B"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При  проведении  теоретических  занятий  целесообразно  отдельные  положения  теории  подкреплять  примерами  из  практики,  иллюстрировать  их  схемами,  таблицами,  рисунками  и  другими  наглядными  пособиями.  Их  лучше  изготовить  в  виде  слайдов  и  диапозитивов,  что  позволит  создать  со  временем  хороший  методический  комплекс,  не  требующий  много  места  для  хранения.</w:t>
      </w:r>
    </w:p>
    <w:p w14:paraId="730ED5F2"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Практические  занятия  различаются:</w:t>
      </w:r>
    </w:p>
    <w:p w14:paraId="1B32A305"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По  цели</w:t>
      </w:r>
      <w:r w:rsidRPr="00B45D1D">
        <w:rPr>
          <w:rFonts w:ascii="Times New Roman" w:hAnsi="Times New Roman" w:cs="Times New Roman"/>
          <w:sz w:val="28"/>
          <w:szCs w:val="28"/>
        </w:rPr>
        <w:t xml:space="preserve">  -  тренировочные,  контрольные  и  соревновательные.</w:t>
      </w:r>
    </w:p>
    <w:p w14:paraId="00A4C545"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b/>
          <w:sz w:val="28"/>
          <w:szCs w:val="28"/>
        </w:rPr>
        <w:t xml:space="preserve">      По  количественному  составу</w:t>
      </w:r>
      <w:r w:rsidRPr="00B45D1D">
        <w:rPr>
          <w:rFonts w:ascii="Times New Roman" w:hAnsi="Times New Roman" w:cs="Times New Roman"/>
          <w:sz w:val="28"/>
          <w:szCs w:val="28"/>
        </w:rPr>
        <w:t xml:space="preserve">  занимающихся  -  индивидуальные,  групповые,  индивидуально-групповые.</w:t>
      </w:r>
    </w:p>
    <w:p w14:paraId="4C30A25C"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w:t>
      </w:r>
      <w:r w:rsidRPr="00B45D1D">
        <w:rPr>
          <w:rFonts w:ascii="Times New Roman" w:hAnsi="Times New Roman" w:cs="Times New Roman"/>
          <w:b/>
          <w:sz w:val="28"/>
          <w:szCs w:val="28"/>
        </w:rPr>
        <w:t xml:space="preserve">По  степени  разнообразия  решаемых  задач  </w:t>
      </w:r>
      <w:r w:rsidRPr="00B45D1D">
        <w:rPr>
          <w:rFonts w:ascii="Times New Roman" w:hAnsi="Times New Roman" w:cs="Times New Roman"/>
          <w:sz w:val="28"/>
          <w:szCs w:val="28"/>
        </w:rPr>
        <w:t>-  однородные  (избирательные)  и  разнородные  (комплексные).</w:t>
      </w:r>
    </w:p>
    <w:p w14:paraId="00D18968"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В  процессе  тренировочных  занятий  осуществляется  совершенствование  физической,  психологической  и  специальной  подготовленности  дзюдоистов,  а  также  создаются  предпосылки  для  повышения  эффективности  ранее  изученных  технико-тактических  действий.</w:t>
      </w:r>
    </w:p>
    <w:p w14:paraId="0190FB87"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Контрольные  занятия  обычно  применяются  в  конце  отдельных  этапов  подготовки  или  в  случаях  проверки  качества  работы  тренеров.  На  таких  занятиях  принимаются  зачеты  по  технике,  проводится  сдача  контрольных  нормативов.</w:t>
      </w:r>
    </w:p>
    <w:p w14:paraId="320E2BFB"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Соревновательные  занятия  применяются  для  формирования  у  спортсменов  соревновательного  опыта.  Они  проводятся  в  форме  неофициальных  соревнований  -  классификационные  соревнования,  прикидки  для  окончательной  коррекции  состава  команды,  матчевые  встречи.</w:t>
      </w:r>
    </w:p>
    <w:p w14:paraId="64BA1B87"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В  группах  ССМ  применяются  преимущественно  занятия  избирательного  типа  с  однородным  содержанием,  на  которых  решается  ограниченное  число  задач  тренировки.  Такие  занятия  позволяют  сконцентрировать  внимание  на  решении  главной  задачи  (совершенствования,  развития  определенных  физических  качеств),  что  в  большей  мере  содействует  повышению  эффективности  адаптационных  (приспособительных)  процессов  в  организме  спортсменов.   </w:t>
      </w:r>
    </w:p>
    <w:p w14:paraId="52BEE558"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Практические  занятия  комплексного  типа  применяются  в  практике  подготовки  спортсменов  высокого  класса  относительно  редко,  главным  образом  в  подготовительно  периоде  тренировки  в  процессе  общефизической  подготовки.</w:t>
      </w:r>
    </w:p>
    <w:p w14:paraId="0071344B"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Тренировочные  группы  комплектуются  с  учетом  возраста  и  степени  подготовленности  занимающихся.</w:t>
      </w:r>
    </w:p>
    <w:p w14:paraId="11EFD420"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В  соответствие  с  установленным  порядком  все  занимающиеся  в  дзюдо  обязаны  проходить  медицинский  осмотр  не  реже  одного  раза  в  6  месяцев,  а  также  перед  участием  в  каждом  соревновании.</w:t>
      </w:r>
    </w:p>
    <w:p w14:paraId="38A98FEA" w14:textId="77777777" w:rsidR="00040377" w:rsidRPr="00B45D1D" w:rsidRDefault="00040377" w:rsidP="002F50AE">
      <w:pPr>
        <w:spacing w:after="0" w:line="240" w:lineRule="auto"/>
        <w:jc w:val="both"/>
        <w:rPr>
          <w:rFonts w:ascii="Times New Roman" w:hAnsi="Times New Roman" w:cs="Times New Roman"/>
          <w:sz w:val="28"/>
          <w:szCs w:val="28"/>
        </w:rPr>
      </w:pPr>
      <w:r w:rsidRPr="00B45D1D">
        <w:rPr>
          <w:rFonts w:ascii="Times New Roman" w:hAnsi="Times New Roman" w:cs="Times New Roman"/>
          <w:sz w:val="28"/>
          <w:szCs w:val="28"/>
        </w:rPr>
        <w:t xml:space="preserve">      Особое  внимание  в  тренировочном  процессе  по  дзюдо  следует  уделять  воспитательной  работе  со  спортсменами.  Занятия  должны  формировать  у  них  высокие  морально-нравственные  качества,  трудолюбие,  дисциплинированность,  разви</w:t>
      </w:r>
      <w:r>
        <w:rPr>
          <w:rFonts w:ascii="Times New Roman" w:hAnsi="Times New Roman" w:cs="Times New Roman"/>
          <w:sz w:val="28"/>
          <w:szCs w:val="28"/>
        </w:rPr>
        <w:t>вать  общественную  активность.</w:t>
      </w:r>
    </w:p>
    <w:p w14:paraId="5C02E381" w14:textId="77777777" w:rsidR="00040377" w:rsidRDefault="00040377" w:rsidP="0067388E">
      <w:pPr>
        <w:pStyle w:val="a4"/>
        <w:numPr>
          <w:ilvl w:val="0"/>
          <w:numId w:val="14"/>
        </w:numPr>
        <w:spacing w:after="0" w:line="240" w:lineRule="auto"/>
        <w:jc w:val="center"/>
        <w:rPr>
          <w:rFonts w:ascii="Times New Roman" w:hAnsi="Times New Roman" w:cs="Times New Roman"/>
          <w:b/>
          <w:sz w:val="28"/>
          <w:szCs w:val="28"/>
        </w:rPr>
      </w:pPr>
      <w:r w:rsidRPr="00B45D1D">
        <w:rPr>
          <w:rFonts w:ascii="Times New Roman" w:hAnsi="Times New Roman" w:cs="Times New Roman"/>
          <w:b/>
          <w:sz w:val="28"/>
          <w:szCs w:val="28"/>
        </w:rPr>
        <w:lastRenderedPageBreak/>
        <w:t>Физическая  подготовка</w:t>
      </w:r>
    </w:p>
    <w:p w14:paraId="75DEA5C6" w14:textId="2286F95D" w:rsidR="00040377" w:rsidRDefault="00E50FA7" w:rsidP="00E50FA7">
      <w:pPr>
        <w:spacing w:after="0" w:line="240" w:lineRule="auto"/>
        <w:ind w:firstLine="709"/>
        <w:jc w:val="both"/>
        <w:rPr>
          <w:rFonts w:ascii="Times New Roman" w:hAnsi="Times New Roman" w:cs="Times New Roman"/>
          <w:sz w:val="28"/>
          <w:szCs w:val="28"/>
        </w:rPr>
      </w:pPr>
      <w:r w:rsidRPr="00E50FA7">
        <w:rPr>
          <w:rFonts w:ascii="Times New Roman" w:hAnsi="Times New Roman" w:cs="Times New Roman"/>
          <w:sz w:val="28"/>
          <w:szCs w:val="28"/>
        </w:rPr>
        <w:t>В  процессе  физической  подготовки  в  группах  ССМ  и  ВСМ  основной  акцент  следует  делать  на  дальнейшем  совершенствовании  координационных,  скоростно-силовых  качеств  и  специальной  выносливости.</w:t>
      </w:r>
    </w:p>
    <w:p w14:paraId="2F191929" w14:textId="77777777" w:rsidR="00E50FA7" w:rsidRPr="00E50FA7" w:rsidRDefault="00E50FA7" w:rsidP="00E50FA7">
      <w:pPr>
        <w:spacing w:after="0" w:line="240" w:lineRule="auto"/>
        <w:ind w:firstLine="709"/>
        <w:jc w:val="both"/>
        <w:rPr>
          <w:rFonts w:ascii="Times New Roman" w:hAnsi="Times New Roman" w:cs="Times New Roman"/>
          <w:b/>
          <w:sz w:val="28"/>
          <w:szCs w:val="28"/>
        </w:rPr>
      </w:pPr>
    </w:p>
    <w:p w14:paraId="14738BD9" w14:textId="32065B95" w:rsidR="007971A9" w:rsidRPr="006112AD" w:rsidRDefault="002240F8" w:rsidP="006112AD">
      <w:pPr>
        <w:pStyle w:val="a8"/>
        <w:numPr>
          <w:ilvl w:val="0"/>
          <w:numId w:val="3"/>
        </w:numPr>
        <w:tabs>
          <w:tab w:val="left" w:pos="0"/>
          <w:tab w:val="left" w:pos="1276"/>
        </w:tabs>
        <w:ind w:left="0" w:firstLine="0"/>
        <w:jc w:val="center"/>
        <w:rPr>
          <w:rFonts w:ascii="Times New Roman" w:eastAsia="Calibri" w:hAnsi="Times New Roman" w:cs="Times New Roman"/>
          <w:sz w:val="28"/>
          <w:szCs w:val="28"/>
        </w:rPr>
      </w:pPr>
      <w:r w:rsidRPr="006112AD">
        <w:rPr>
          <w:rFonts w:ascii="Times New Roman" w:eastAsia="Calibri" w:hAnsi="Times New Roman" w:cs="Times New Roman"/>
          <w:sz w:val="28"/>
          <w:szCs w:val="28"/>
        </w:rPr>
        <w:t>Учебно-тематический план</w:t>
      </w:r>
      <w:r w:rsidR="007971A9" w:rsidRPr="006112AD">
        <w:rPr>
          <w:rFonts w:ascii="Times New Roman" w:eastAsia="Calibri" w:hAnsi="Times New Roman" w:cs="Times New Roman"/>
          <w:sz w:val="28"/>
          <w:szCs w:val="28"/>
        </w:rPr>
        <w:t xml:space="preserve"> представлен в таблице</w:t>
      </w:r>
    </w:p>
    <w:tbl>
      <w:tblPr>
        <w:tblStyle w:val="a9"/>
        <w:tblW w:w="4840" w:type="pct"/>
        <w:jc w:val="center"/>
        <w:tblLayout w:type="fixed"/>
        <w:tblLook w:val="04A0" w:firstRow="1" w:lastRow="0" w:firstColumn="1" w:lastColumn="0" w:noHBand="0" w:noVBand="1"/>
      </w:tblPr>
      <w:tblGrid>
        <w:gridCol w:w="1076"/>
        <w:gridCol w:w="1925"/>
        <w:gridCol w:w="977"/>
        <w:gridCol w:w="1074"/>
        <w:gridCol w:w="4817"/>
      </w:tblGrid>
      <w:tr w:rsidR="007971A9" w:rsidRPr="00CD540C" w14:paraId="703FA5F9" w14:textId="77777777" w:rsidTr="006112AD">
        <w:trPr>
          <w:trHeight w:val="20"/>
          <w:jc w:val="center"/>
        </w:trPr>
        <w:tc>
          <w:tcPr>
            <w:tcW w:w="1076" w:type="dxa"/>
            <w:tcBorders>
              <w:top w:val="single" w:sz="4" w:space="0" w:color="auto"/>
              <w:left w:val="single" w:sz="4" w:space="0" w:color="auto"/>
              <w:bottom w:val="single" w:sz="4" w:space="0" w:color="auto"/>
              <w:right w:val="single" w:sz="4" w:space="0" w:color="auto"/>
            </w:tcBorders>
            <w:vAlign w:val="center"/>
            <w:hideMark/>
          </w:tcPr>
          <w:p w14:paraId="30215472"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sz w:val="24"/>
                <w:szCs w:val="24"/>
              </w:rPr>
            </w:pPr>
            <w:r w:rsidRPr="00CD540C">
              <w:rPr>
                <w:rFonts w:ascii="Times New Roman" w:eastAsia="Calibri" w:hAnsi="Times New Roman" w:cs="Times New Roman"/>
                <w:sz w:val="24"/>
                <w:szCs w:val="24"/>
              </w:rPr>
              <w:t>Этап спортивной подготовки</w:t>
            </w:r>
          </w:p>
        </w:tc>
        <w:tc>
          <w:tcPr>
            <w:tcW w:w="1925" w:type="dxa"/>
            <w:tcBorders>
              <w:top w:val="single" w:sz="4" w:space="0" w:color="auto"/>
              <w:left w:val="single" w:sz="4" w:space="0" w:color="auto"/>
              <w:bottom w:val="single" w:sz="4" w:space="0" w:color="auto"/>
              <w:right w:val="single" w:sz="4" w:space="0" w:color="auto"/>
            </w:tcBorders>
            <w:vAlign w:val="center"/>
            <w:hideMark/>
          </w:tcPr>
          <w:p w14:paraId="09B168C4"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sz w:val="24"/>
                <w:szCs w:val="24"/>
              </w:rPr>
            </w:pPr>
            <w:r w:rsidRPr="00CD540C">
              <w:rPr>
                <w:rFonts w:ascii="Times New Roman" w:eastAsia="Calibri" w:hAnsi="Times New Roman" w:cs="Times New Roman"/>
                <w:sz w:val="24"/>
                <w:szCs w:val="24"/>
              </w:rPr>
              <w:t>Темы по теоретической подготовке</w:t>
            </w:r>
          </w:p>
        </w:tc>
        <w:tc>
          <w:tcPr>
            <w:tcW w:w="977" w:type="dxa"/>
            <w:tcBorders>
              <w:top w:val="single" w:sz="4" w:space="0" w:color="auto"/>
              <w:left w:val="single" w:sz="4" w:space="0" w:color="auto"/>
              <w:bottom w:val="single" w:sz="4" w:space="0" w:color="auto"/>
              <w:right w:val="single" w:sz="4" w:space="0" w:color="auto"/>
            </w:tcBorders>
            <w:vAlign w:val="center"/>
            <w:hideMark/>
          </w:tcPr>
          <w:p w14:paraId="760CE863"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sz w:val="24"/>
                <w:szCs w:val="24"/>
              </w:rPr>
            </w:pPr>
            <w:r w:rsidRPr="00CD540C">
              <w:rPr>
                <w:rFonts w:ascii="Times New Roman" w:eastAsia="Calibri" w:hAnsi="Times New Roman" w:cs="Times New Roman"/>
                <w:sz w:val="24"/>
                <w:szCs w:val="24"/>
              </w:rPr>
              <w:t>Объем времени в год (минут)</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83C1F37"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sz w:val="24"/>
                <w:szCs w:val="24"/>
              </w:rPr>
            </w:pPr>
            <w:r w:rsidRPr="00CD540C">
              <w:rPr>
                <w:rFonts w:ascii="Times New Roman" w:eastAsia="Calibri" w:hAnsi="Times New Roman" w:cs="Times New Roman"/>
                <w:sz w:val="24"/>
                <w:szCs w:val="24"/>
              </w:rPr>
              <w:t>Сроки проведения</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586678E"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sz w:val="24"/>
                <w:szCs w:val="24"/>
              </w:rPr>
            </w:pPr>
            <w:r w:rsidRPr="00CD540C">
              <w:rPr>
                <w:rFonts w:ascii="Times New Roman" w:eastAsia="Calibri" w:hAnsi="Times New Roman" w:cs="Times New Roman"/>
                <w:sz w:val="24"/>
                <w:szCs w:val="24"/>
              </w:rPr>
              <w:t>Краткое содержание</w:t>
            </w:r>
          </w:p>
        </w:tc>
      </w:tr>
      <w:tr w:rsidR="007971A9" w:rsidRPr="00CD540C" w14:paraId="0E08FACE" w14:textId="77777777" w:rsidTr="006112AD">
        <w:trPr>
          <w:trHeight w:val="20"/>
          <w:jc w:val="center"/>
        </w:trPr>
        <w:tc>
          <w:tcPr>
            <w:tcW w:w="1076" w:type="dxa"/>
            <w:vMerge w:val="restart"/>
            <w:tcBorders>
              <w:top w:val="single" w:sz="4" w:space="0" w:color="auto"/>
              <w:left w:val="single" w:sz="4" w:space="0" w:color="auto"/>
              <w:right w:val="single" w:sz="4" w:space="0" w:color="auto"/>
            </w:tcBorders>
            <w:vAlign w:val="center"/>
          </w:tcPr>
          <w:p w14:paraId="54CF372B"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sz w:val="24"/>
                <w:szCs w:val="24"/>
              </w:rPr>
            </w:pPr>
            <w:r w:rsidRPr="00CD540C">
              <w:rPr>
                <w:rFonts w:ascii="Times New Roman" w:eastAsia="Calibri" w:hAnsi="Times New Roman" w:cs="Times New Roman"/>
                <w:sz w:val="24"/>
                <w:szCs w:val="24"/>
              </w:rPr>
              <w:t>Этап начальной подготовки</w:t>
            </w:r>
          </w:p>
        </w:tc>
        <w:tc>
          <w:tcPr>
            <w:tcW w:w="1925" w:type="dxa"/>
            <w:tcBorders>
              <w:top w:val="single" w:sz="4" w:space="0" w:color="auto"/>
              <w:left w:val="single" w:sz="4" w:space="0" w:color="auto"/>
              <w:bottom w:val="single" w:sz="4" w:space="0" w:color="auto"/>
              <w:right w:val="single" w:sz="4" w:space="0" w:color="auto"/>
            </w:tcBorders>
            <w:vAlign w:val="center"/>
          </w:tcPr>
          <w:p w14:paraId="2C845440"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b/>
                <w:bCs/>
              </w:rPr>
            </w:pPr>
            <w:r w:rsidRPr="00CD540C">
              <w:rPr>
                <w:rFonts w:ascii="Times New Roman" w:eastAsia="Calibri" w:hAnsi="Times New Roman" w:cs="Times New Roman"/>
                <w:b/>
                <w:bCs/>
              </w:rPr>
              <w:t>Всего на этапе начальной подготовки до одного года обучения/ свыше одного года обучения:</w:t>
            </w:r>
          </w:p>
        </w:tc>
        <w:tc>
          <w:tcPr>
            <w:tcW w:w="977" w:type="dxa"/>
            <w:tcBorders>
              <w:top w:val="single" w:sz="4" w:space="0" w:color="auto"/>
              <w:left w:val="single" w:sz="4" w:space="0" w:color="auto"/>
              <w:bottom w:val="single" w:sz="4" w:space="0" w:color="auto"/>
              <w:right w:val="single" w:sz="4" w:space="0" w:color="auto"/>
            </w:tcBorders>
            <w:vAlign w:val="center"/>
          </w:tcPr>
          <w:p w14:paraId="6BA0D6BE"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b/>
                <w:bCs/>
                <w:sz w:val="24"/>
                <w:szCs w:val="24"/>
              </w:rPr>
            </w:pPr>
            <w:r w:rsidRPr="00CD540C">
              <w:rPr>
                <w:rFonts w:ascii="Times New Roman" w:eastAsia="Calibri" w:hAnsi="Times New Roman" w:cs="Times New Roman"/>
                <w:b/>
                <w:bCs/>
                <w:color w:val="202124"/>
                <w:sz w:val="24"/>
                <w:szCs w:val="24"/>
                <w:shd w:val="clear" w:color="auto" w:fill="FFFFFF"/>
              </w:rPr>
              <w:t>≈</w:t>
            </w:r>
            <w:r w:rsidRPr="00CD540C">
              <w:rPr>
                <w:rFonts w:ascii="Times New Roman" w:eastAsia="Calibri" w:hAnsi="Times New Roman" w:cs="Times New Roman"/>
                <w:b/>
                <w:bCs/>
                <w:sz w:val="24"/>
                <w:szCs w:val="24"/>
              </w:rPr>
              <w:t xml:space="preserve"> 120/180</w:t>
            </w:r>
          </w:p>
        </w:tc>
        <w:tc>
          <w:tcPr>
            <w:tcW w:w="1074" w:type="dxa"/>
            <w:tcBorders>
              <w:top w:val="single" w:sz="4" w:space="0" w:color="auto"/>
              <w:left w:val="single" w:sz="4" w:space="0" w:color="auto"/>
              <w:bottom w:val="single" w:sz="4" w:space="0" w:color="auto"/>
              <w:right w:val="single" w:sz="4" w:space="0" w:color="auto"/>
            </w:tcBorders>
            <w:vAlign w:val="center"/>
          </w:tcPr>
          <w:p w14:paraId="145B196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sz w:val="24"/>
                <w:szCs w:val="24"/>
              </w:rPr>
            </w:pPr>
          </w:p>
        </w:tc>
        <w:tc>
          <w:tcPr>
            <w:tcW w:w="4817" w:type="dxa"/>
            <w:tcBorders>
              <w:top w:val="single" w:sz="4" w:space="0" w:color="auto"/>
              <w:left w:val="single" w:sz="4" w:space="0" w:color="auto"/>
              <w:bottom w:val="single" w:sz="4" w:space="0" w:color="auto"/>
              <w:right w:val="single" w:sz="4" w:space="0" w:color="auto"/>
            </w:tcBorders>
          </w:tcPr>
          <w:p w14:paraId="05EA714B"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sz w:val="24"/>
                <w:szCs w:val="24"/>
              </w:rPr>
            </w:pPr>
          </w:p>
        </w:tc>
      </w:tr>
      <w:tr w:rsidR="007971A9" w:rsidRPr="00CD540C" w14:paraId="55CDD94A" w14:textId="77777777" w:rsidTr="006112AD">
        <w:trPr>
          <w:trHeight w:val="20"/>
          <w:jc w:val="center"/>
        </w:trPr>
        <w:tc>
          <w:tcPr>
            <w:tcW w:w="1076" w:type="dxa"/>
            <w:vMerge/>
            <w:tcBorders>
              <w:left w:val="single" w:sz="4" w:space="0" w:color="auto"/>
              <w:right w:val="single" w:sz="4" w:space="0" w:color="auto"/>
            </w:tcBorders>
            <w:vAlign w:val="center"/>
          </w:tcPr>
          <w:p w14:paraId="098A58ED"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1B823665"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История возникновения вида спорта и его развитие</w:t>
            </w:r>
          </w:p>
        </w:tc>
        <w:tc>
          <w:tcPr>
            <w:tcW w:w="977" w:type="dxa"/>
            <w:tcBorders>
              <w:top w:val="single" w:sz="4" w:space="0" w:color="auto"/>
              <w:left w:val="single" w:sz="4" w:space="0" w:color="auto"/>
              <w:bottom w:val="single" w:sz="4" w:space="0" w:color="auto"/>
              <w:right w:val="single" w:sz="4" w:space="0" w:color="auto"/>
            </w:tcBorders>
            <w:vAlign w:val="center"/>
          </w:tcPr>
          <w:p w14:paraId="6D6D804E"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1CE0125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сентябрь</w:t>
            </w:r>
          </w:p>
        </w:tc>
        <w:tc>
          <w:tcPr>
            <w:tcW w:w="4817" w:type="dxa"/>
            <w:tcBorders>
              <w:top w:val="single" w:sz="4" w:space="0" w:color="auto"/>
              <w:left w:val="single" w:sz="4" w:space="0" w:color="auto"/>
              <w:bottom w:val="single" w:sz="4" w:space="0" w:color="auto"/>
              <w:right w:val="single" w:sz="4" w:space="0" w:color="auto"/>
            </w:tcBorders>
          </w:tcPr>
          <w:p w14:paraId="5B2C83EC"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Зарождение и развитие вида спорта. Автобиографии выдающихся спортсменов. Чемпионы и призеры Олимпийских игр.</w:t>
            </w:r>
          </w:p>
        </w:tc>
      </w:tr>
      <w:tr w:rsidR="007971A9" w:rsidRPr="00CD540C" w14:paraId="7BB9FAAF" w14:textId="77777777" w:rsidTr="006112AD">
        <w:trPr>
          <w:trHeight w:val="20"/>
          <w:jc w:val="center"/>
        </w:trPr>
        <w:tc>
          <w:tcPr>
            <w:tcW w:w="1076" w:type="dxa"/>
            <w:vMerge/>
            <w:tcBorders>
              <w:left w:val="single" w:sz="4" w:space="0" w:color="auto"/>
              <w:right w:val="single" w:sz="4" w:space="0" w:color="auto"/>
            </w:tcBorders>
            <w:vAlign w:val="center"/>
            <w:hideMark/>
          </w:tcPr>
          <w:p w14:paraId="5515BC94"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3DF06BA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Физическая культура – важное средство физического развития и укрепления здоровья человека</w:t>
            </w:r>
          </w:p>
        </w:tc>
        <w:tc>
          <w:tcPr>
            <w:tcW w:w="977" w:type="dxa"/>
            <w:tcBorders>
              <w:top w:val="single" w:sz="4" w:space="0" w:color="auto"/>
              <w:left w:val="single" w:sz="4" w:space="0" w:color="auto"/>
              <w:bottom w:val="single" w:sz="4" w:space="0" w:color="auto"/>
              <w:right w:val="single" w:sz="4" w:space="0" w:color="auto"/>
            </w:tcBorders>
            <w:vAlign w:val="center"/>
          </w:tcPr>
          <w:p w14:paraId="4B5EE977"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32F677B"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октябрь</w:t>
            </w:r>
          </w:p>
        </w:tc>
        <w:tc>
          <w:tcPr>
            <w:tcW w:w="4817" w:type="dxa"/>
            <w:tcBorders>
              <w:top w:val="single" w:sz="4" w:space="0" w:color="auto"/>
              <w:left w:val="single" w:sz="4" w:space="0" w:color="auto"/>
              <w:bottom w:val="single" w:sz="4" w:space="0" w:color="auto"/>
              <w:right w:val="single" w:sz="4" w:space="0" w:color="auto"/>
            </w:tcBorders>
            <w:hideMark/>
          </w:tcPr>
          <w:p w14:paraId="1CA186B8"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7971A9" w:rsidRPr="00CD540C" w14:paraId="029D28C1" w14:textId="77777777" w:rsidTr="006112AD">
        <w:trPr>
          <w:trHeight w:val="570"/>
          <w:jc w:val="center"/>
        </w:trPr>
        <w:tc>
          <w:tcPr>
            <w:tcW w:w="1076" w:type="dxa"/>
            <w:vMerge/>
            <w:tcBorders>
              <w:left w:val="single" w:sz="4" w:space="0" w:color="auto"/>
              <w:right w:val="single" w:sz="4" w:space="0" w:color="auto"/>
            </w:tcBorders>
            <w:vAlign w:val="center"/>
          </w:tcPr>
          <w:p w14:paraId="28D3147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44C5140A"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977" w:type="dxa"/>
            <w:tcBorders>
              <w:top w:val="single" w:sz="4" w:space="0" w:color="auto"/>
              <w:left w:val="single" w:sz="4" w:space="0" w:color="auto"/>
              <w:bottom w:val="single" w:sz="4" w:space="0" w:color="auto"/>
              <w:right w:val="single" w:sz="4" w:space="0" w:color="auto"/>
            </w:tcBorders>
            <w:vAlign w:val="center"/>
          </w:tcPr>
          <w:p w14:paraId="579E924E"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795FAFE5"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ноябрь</w:t>
            </w:r>
          </w:p>
        </w:tc>
        <w:tc>
          <w:tcPr>
            <w:tcW w:w="4817" w:type="dxa"/>
            <w:tcBorders>
              <w:top w:val="single" w:sz="4" w:space="0" w:color="auto"/>
              <w:left w:val="single" w:sz="4" w:space="0" w:color="auto"/>
              <w:bottom w:val="single" w:sz="4" w:space="0" w:color="auto"/>
              <w:right w:val="single" w:sz="4" w:space="0" w:color="auto"/>
            </w:tcBorders>
          </w:tcPr>
          <w:p w14:paraId="66EBE42B"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7971A9" w:rsidRPr="00CD540C" w14:paraId="099A3C40" w14:textId="77777777" w:rsidTr="006112AD">
        <w:trPr>
          <w:trHeight w:val="20"/>
          <w:jc w:val="center"/>
        </w:trPr>
        <w:tc>
          <w:tcPr>
            <w:tcW w:w="1076" w:type="dxa"/>
            <w:vMerge/>
            <w:tcBorders>
              <w:left w:val="single" w:sz="4" w:space="0" w:color="auto"/>
              <w:right w:val="single" w:sz="4" w:space="0" w:color="auto"/>
            </w:tcBorders>
            <w:vAlign w:val="center"/>
          </w:tcPr>
          <w:p w14:paraId="62313380"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1491A8F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Закаливание организма</w:t>
            </w:r>
          </w:p>
        </w:tc>
        <w:tc>
          <w:tcPr>
            <w:tcW w:w="977" w:type="dxa"/>
            <w:tcBorders>
              <w:top w:val="single" w:sz="4" w:space="0" w:color="auto"/>
              <w:left w:val="single" w:sz="4" w:space="0" w:color="auto"/>
              <w:bottom w:val="single" w:sz="4" w:space="0" w:color="auto"/>
              <w:right w:val="single" w:sz="4" w:space="0" w:color="auto"/>
            </w:tcBorders>
            <w:vAlign w:val="center"/>
          </w:tcPr>
          <w:p w14:paraId="330BF90D"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6D5E4215"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декабрь</w:t>
            </w:r>
          </w:p>
        </w:tc>
        <w:tc>
          <w:tcPr>
            <w:tcW w:w="4817" w:type="dxa"/>
            <w:tcBorders>
              <w:top w:val="single" w:sz="4" w:space="0" w:color="auto"/>
              <w:left w:val="single" w:sz="4" w:space="0" w:color="auto"/>
              <w:bottom w:val="single" w:sz="4" w:space="0" w:color="auto"/>
              <w:right w:val="single" w:sz="4" w:space="0" w:color="auto"/>
            </w:tcBorders>
          </w:tcPr>
          <w:p w14:paraId="541A2214"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7971A9" w:rsidRPr="00CD540C" w14:paraId="0FE822B2" w14:textId="77777777" w:rsidTr="006112AD">
        <w:trPr>
          <w:trHeight w:val="20"/>
          <w:jc w:val="center"/>
        </w:trPr>
        <w:tc>
          <w:tcPr>
            <w:tcW w:w="1076" w:type="dxa"/>
            <w:vMerge/>
            <w:tcBorders>
              <w:left w:val="single" w:sz="4" w:space="0" w:color="auto"/>
              <w:right w:val="single" w:sz="4" w:space="0" w:color="auto"/>
            </w:tcBorders>
            <w:vAlign w:val="center"/>
          </w:tcPr>
          <w:p w14:paraId="7D0614B3"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6D5512BB"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Самоконтроль в процессе занятий физической культуры и спортом</w:t>
            </w:r>
          </w:p>
        </w:tc>
        <w:tc>
          <w:tcPr>
            <w:tcW w:w="977" w:type="dxa"/>
            <w:tcBorders>
              <w:top w:val="single" w:sz="4" w:space="0" w:color="auto"/>
              <w:left w:val="single" w:sz="4" w:space="0" w:color="auto"/>
              <w:bottom w:val="single" w:sz="4" w:space="0" w:color="auto"/>
              <w:right w:val="single" w:sz="4" w:space="0" w:color="auto"/>
            </w:tcBorders>
            <w:vAlign w:val="center"/>
          </w:tcPr>
          <w:p w14:paraId="73BC8BF0"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235167B5"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январь</w:t>
            </w:r>
          </w:p>
        </w:tc>
        <w:tc>
          <w:tcPr>
            <w:tcW w:w="4817" w:type="dxa"/>
            <w:tcBorders>
              <w:top w:val="single" w:sz="4" w:space="0" w:color="auto"/>
              <w:left w:val="single" w:sz="4" w:space="0" w:color="auto"/>
              <w:bottom w:val="single" w:sz="4" w:space="0" w:color="auto"/>
              <w:right w:val="single" w:sz="4" w:space="0" w:color="auto"/>
            </w:tcBorders>
          </w:tcPr>
          <w:p w14:paraId="0504456D"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7971A9" w:rsidRPr="00CD540C" w14:paraId="48DE55DD" w14:textId="77777777" w:rsidTr="006112AD">
        <w:trPr>
          <w:trHeight w:val="20"/>
          <w:jc w:val="center"/>
        </w:trPr>
        <w:tc>
          <w:tcPr>
            <w:tcW w:w="1076" w:type="dxa"/>
            <w:vMerge/>
            <w:tcBorders>
              <w:left w:val="single" w:sz="4" w:space="0" w:color="auto"/>
              <w:right w:val="single" w:sz="4" w:space="0" w:color="auto"/>
            </w:tcBorders>
            <w:vAlign w:val="center"/>
          </w:tcPr>
          <w:p w14:paraId="5787ADB3"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0B1F9E39"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 xml:space="preserve">Теоретические основы обучения базовым элементам техники и </w:t>
            </w:r>
            <w:r w:rsidRPr="00CD540C">
              <w:rPr>
                <w:rFonts w:ascii="Times New Roman" w:eastAsia="Calibri" w:hAnsi="Times New Roman" w:cs="Times New Roman"/>
              </w:rPr>
              <w:lastRenderedPageBreak/>
              <w:t>тактики вида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57059D4A"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lastRenderedPageBreak/>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0D6FFCA6"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май</w:t>
            </w:r>
          </w:p>
        </w:tc>
        <w:tc>
          <w:tcPr>
            <w:tcW w:w="4817" w:type="dxa"/>
            <w:tcBorders>
              <w:top w:val="single" w:sz="4" w:space="0" w:color="auto"/>
              <w:left w:val="single" w:sz="4" w:space="0" w:color="auto"/>
              <w:bottom w:val="single" w:sz="4" w:space="0" w:color="auto"/>
              <w:right w:val="single" w:sz="4" w:space="0" w:color="auto"/>
            </w:tcBorders>
          </w:tcPr>
          <w:p w14:paraId="1C3C1AD6" w14:textId="77777777" w:rsidR="007971A9" w:rsidRPr="00CD540C" w:rsidRDefault="007971A9" w:rsidP="0018474C">
            <w:pPr>
              <w:tabs>
                <w:tab w:val="left" w:pos="5812"/>
              </w:tabs>
              <w:ind w:left="57"/>
              <w:contextualSpacing/>
              <w:mirrorIndents/>
              <w:rPr>
                <w:rFonts w:ascii="Times New Roman" w:eastAsia="Calibri" w:hAnsi="Times New Roman" w:cs="Times New Roman"/>
              </w:rPr>
            </w:pPr>
            <w:r w:rsidRPr="00CD540C">
              <w:rPr>
                <w:rFonts w:ascii="Times New Roman" w:eastAsia="Calibri" w:hAnsi="Times New Roman" w:cs="Times New Roman"/>
              </w:rPr>
              <w:t>Понятие о технических элементах вида спорта. Теоретические знания по технике их выполнения.</w:t>
            </w:r>
          </w:p>
        </w:tc>
      </w:tr>
      <w:tr w:rsidR="007971A9" w:rsidRPr="00CD540C" w14:paraId="4AA2EBE3" w14:textId="77777777" w:rsidTr="006112AD">
        <w:trPr>
          <w:trHeight w:val="20"/>
          <w:jc w:val="center"/>
        </w:trPr>
        <w:tc>
          <w:tcPr>
            <w:tcW w:w="1076" w:type="dxa"/>
            <w:vMerge/>
            <w:tcBorders>
              <w:left w:val="single" w:sz="4" w:space="0" w:color="auto"/>
              <w:right w:val="single" w:sz="4" w:space="0" w:color="auto"/>
            </w:tcBorders>
            <w:vAlign w:val="center"/>
          </w:tcPr>
          <w:p w14:paraId="1490DC20"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14596D20" w14:textId="77777777" w:rsidR="007971A9" w:rsidRPr="00CD540C" w:rsidRDefault="007971A9" w:rsidP="0018474C">
            <w:pPr>
              <w:tabs>
                <w:tab w:val="left" w:pos="5812"/>
              </w:tabs>
              <w:contextualSpacing/>
              <w:mirrorIndents/>
              <w:jc w:val="center"/>
              <w:rPr>
                <w:rFonts w:ascii="Times New Roman" w:eastAsia="Calibri" w:hAnsi="Times New Roman" w:cs="Times New Roman"/>
              </w:rPr>
            </w:pPr>
            <w:r w:rsidRPr="00CD540C">
              <w:rPr>
                <w:rFonts w:ascii="Times New Roman" w:eastAsia="Calibri" w:hAnsi="Times New Roman" w:cs="Times New Roman"/>
              </w:rPr>
              <w:t>Теоретические основы судейства. Правила вида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45BC32A0" w14:textId="77777777" w:rsidR="007971A9" w:rsidRPr="00CD540C" w:rsidRDefault="007971A9" w:rsidP="0018474C">
            <w:pPr>
              <w:tabs>
                <w:tab w:val="left" w:pos="5812"/>
              </w:tabs>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14/20</w:t>
            </w:r>
          </w:p>
        </w:tc>
        <w:tc>
          <w:tcPr>
            <w:tcW w:w="1074" w:type="dxa"/>
            <w:tcBorders>
              <w:top w:val="single" w:sz="4" w:space="0" w:color="auto"/>
              <w:left w:val="single" w:sz="4" w:space="0" w:color="auto"/>
              <w:bottom w:val="single" w:sz="4" w:space="0" w:color="auto"/>
              <w:right w:val="single" w:sz="4" w:space="0" w:color="auto"/>
            </w:tcBorders>
            <w:vAlign w:val="center"/>
          </w:tcPr>
          <w:p w14:paraId="5FEF0156" w14:textId="77777777" w:rsidR="007971A9" w:rsidRPr="00CD540C" w:rsidRDefault="007971A9" w:rsidP="0018474C">
            <w:pPr>
              <w:tabs>
                <w:tab w:val="left" w:pos="5812"/>
              </w:tabs>
              <w:contextualSpacing/>
              <w:mirrorIndents/>
              <w:jc w:val="center"/>
              <w:rPr>
                <w:rFonts w:ascii="Times New Roman" w:eastAsia="Calibri" w:hAnsi="Times New Roman" w:cs="Times New Roman"/>
              </w:rPr>
            </w:pPr>
            <w:r w:rsidRPr="00CD540C">
              <w:rPr>
                <w:rFonts w:ascii="Times New Roman" w:eastAsia="Calibri" w:hAnsi="Times New Roman" w:cs="Times New Roman"/>
              </w:rPr>
              <w:t>июнь</w:t>
            </w:r>
          </w:p>
        </w:tc>
        <w:tc>
          <w:tcPr>
            <w:tcW w:w="4817" w:type="dxa"/>
            <w:tcBorders>
              <w:top w:val="single" w:sz="4" w:space="0" w:color="auto"/>
              <w:left w:val="single" w:sz="4" w:space="0" w:color="auto"/>
              <w:bottom w:val="single" w:sz="4" w:space="0" w:color="auto"/>
              <w:right w:val="single" w:sz="4" w:space="0" w:color="auto"/>
            </w:tcBorders>
          </w:tcPr>
          <w:p w14:paraId="6F131895" w14:textId="77777777" w:rsidR="007971A9" w:rsidRPr="00CD540C" w:rsidRDefault="007971A9" w:rsidP="0018474C">
            <w:pPr>
              <w:tabs>
                <w:tab w:val="left" w:pos="5812"/>
              </w:tabs>
              <w:contextualSpacing/>
              <w:mirrorIndents/>
              <w:jc w:val="both"/>
              <w:rPr>
                <w:rFonts w:ascii="Times New Roman" w:eastAsia="Calibri" w:hAnsi="Times New Roman" w:cs="Times New Roman"/>
              </w:rPr>
            </w:pPr>
            <w:proofErr w:type="spellStart"/>
            <w:r w:rsidRPr="00CD540C">
              <w:rPr>
                <w:rFonts w:ascii="Times New Roman" w:eastAsia="Calibri" w:hAnsi="Times New Roman" w:cs="Times New Roman"/>
              </w:rPr>
              <w:t>Понятийность</w:t>
            </w:r>
            <w:proofErr w:type="spellEnd"/>
            <w:r w:rsidRPr="00CD540C">
              <w:rPr>
                <w:rFonts w:ascii="Times New Roman" w:eastAsia="Calibri"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7971A9" w:rsidRPr="00CD540C" w14:paraId="76A0CF7A" w14:textId="77777777" w:rsidTr="006112AD">
        <w:trPr>
          <w:trHeight w:val="20"/>
          <w:jc w:val="center"/>
        </w:trPr>
        <w:tc>
          <w:tcPr>
            <w:tcW w:w="1076" w:type="dxa"/>
            <w:vMerge/>
            <w:tcBorders>
              <w:left w:val="single" w:sz="4" w:space="0" w:color="auto"/>
              <w:right w:val="single" w:sz="4" w:space="0" w:color="auto"/>
            </w:tcBorders>
            <w:vAlign w:val="center"/>
          </w:tcPr>
          <w:p w14:paraId="674042B2"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274BA1B3"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Режим дня и питание обучающихся</w:t>
            </w:r>
          </w:p>
        </w:tc>
        <w:tc>
          <w:tcPr>
            <w:tcW w:w="977" w:type="dxa"/>
            <w:tcBorders>
              <w:top w:val="single" w:sz="4" w:space="0" w:color="auto"/>
              <w:left w:val="single" w:sz="4" w:space="0" w:color="auto"/>
              <w:bottom w:val="single" w:sz="4" w:space="0" w:color="auto"/>
              <w:right w:val="single" w:sz="4" w:space="0" w:color="auto"/>
            </w:tcBorders>
            <w:vAlign w:val="center"/>
          </w:tcPr>
          <w:p w14:paraId="1B870D3F"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14/20</w:t>
            </w:r>
          </w:p>
        </w:tc>
        <w:tc>
          <w:tcPr>
            <w:tcW w:w="1074" w:type="dxa"/>
            <w:tcBorders>
              <w:top w:val="single" w:sz="4" w:space="0" w:color="auto"/>
              <w:left w:val="single" w:sz="4" w:space="0" w:color="auto"/>
              <w:bottom w:val="single" w:sz="4" w:space="0" w:color="auto"/>
              <w:right w:val="single" w:sz="4" w:space="0" w:color="auto"/>
            </w:tcBorders>
            <w:vAlign w:val="center"/>
          </w:tcPr>
          <w:p w14:paraId="2713ECB9" w14:textId="77777777" w:rsidR="007971A9" w:rsidRPr="00CD540C" w:rsidRDefault="007971A9" w:rsidP="0018474C">
            <w:pPr>
              <w:tabs>
                <w:tab w:val="left" w:pos="5812"/>
              </w:tabs>
              <w:ind w:left="57"/>
              <w:contextualSpacing/>
              <w:mirrorIndents/>
              <w:rPr>
                <w:rFonts w:ascii="Times New Roman" w:eastAsia="Calibri" w:hAnsi="Times New Roman" w:cs="Times New Roman"/>
              </w:rPr>
            </w:pPr>
            <w:r w:rsidRPr="00CD540C">
              <w:rPr>
                <w:rFonts w:ascii="Times New Roman" w:eastAsia="Calibri" w:hAnsi="Times New Roman" w:cs="Times New Roman"/>
              </w:rPr>
              <w:t xml:space="preserve">    август</w:t>
            </w:r>
          </w:p>
        </w:tc>
        <w:tc>
          <w:tcPr>
            <w:tcW w:w="4817" w:type="dxa"/>
            <w:tcBorders>
              <w:top w:val="single" w:sz="4" w:space="0" w:color="auto"/>
              <w:left w:val="single" w:sz="4" w:space="0" w:color="auto"/>
              <w:bottom w:val="single" w:sz="4" w:space="0" w:color="auto"/>
              <w:right w:val="single" w:sz="4" w:space="0" w:color="auto"/>
            </w:tcBorders>
          </w:tcPr>
          <w:p w14:paraId="426D4FF2" w14:textId="77777777" w:rsidR="007971A9" w:rsidRPr="00CD540C" w:rsidRDefault="007971A9" w:rsidP="0018474C">
            <w:pPr>
              <w:tabs>
                <w:tab w:val="left" w:pos="5812"/>
              </w:tabs>
              <w:ind w:left="57"/>
              <w:contextualSpacing/>
              <w:mirrorIndents/>
              <w:rPr>
                <w:rFonts w:ascii="Times New Roman" w:eastAsia="Calibri" w:hAnsi="Times New Roman" w:cs="Times New Roman"/>
              </w:rPr>
            </w:pPr>
            <w:r w:rsidRPr="00CD540C">
              <w:rPr>
                <w:rFonts w:ascii="Times New Roman" w:eastAsia="Calibri"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7971A9" w:rsidRPr="00CD540C" w14:paraId="05A94FD7" w14:textId="77777777" w:rsidTr="006112AD">
        <w:trPr>
          <w:trHeight w:val="20"/>
          <w:jc w:val="center"/>
        </w:trPr>
        <w:tc>
          <w:tcPr>
            <w:tcW w:w="1076" w:type="dxa"/>
            <w:vMerge/>
            <w:tcBorders>
              <w:left w:val="single" w:sz="4" w:space="0" w:color="auto"/>
              <w:right w:val="single" w:sz="4" w:space="0" w:color="auto"/>
            </w:tcBorders>
            <w:vAlign w:val="center"/>
          </w:tcPr>
          <w:p w14:paraId="12446FFD"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6688E957"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Оборудование и спортивный инвентарь по виду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2D6CA3CB"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14/20</w:t>
            </w:r>
          </w:p>
        </w:tc>
        <w:tc>
          <w:tcPr>
            <w:tcW w:w="1074" w:type="dxa"/>
            <w:tcBorders>
              <w:top w:val="single" w:sz="4" w:space="0" w:color="auto"/>
              <w:left w:val="single" w:sz="4" w:space="0" w:color="auto"/>
              <w:bottom w:val="single" w:sz="4" w:space="0" w:color="auto"/>
              <w:right w:val="single" w:sz="4" w:space="0" w:color="auto"/>
            </w:tcBorders>
            <w:vAlign w:val="center"/>
          </w:tcPr>
          <w:p w14:paraId="3BD47FE2" w14:textId="77777777" w:rsidR="007971A9" w:rsidRPr="00CD540C" w:rsidRDefault="007971A9" w:rsidP="0018474C">
            <w:pPr>
              <w:tabs>
                <w:tab w:val="left" w:pos="5812"/>
              </w:tabs>
              <w:ind w:left="57"/>
              <w:contextualSpacing/>
              <w:mirrorIndents/>
              <w:rPr>
                <w:rFonts w:ascii="Times New Roman" w:eastAsia="Calibri" w:hAnsi="Times New Roman" w:cs="Times New Roman"/>
              </w:rPr>
            </w:pPr>
            <w:r w:rsidRPr="00CD540C">
              <w:rPr>
                <w:rFonts w:ascii="Times New Roman" w:eastAsia="Calibri" w:hAnsi="Times New Roman" w:cs="Times New Roman"/>
              </w:rPr>
              <w:t>ноябрь-май</w:t>
            </w:r>
          </w:p>
        </w:tc>
        <w:tc>
          <w:tcPr>
            <w:tcW w:w="4817" w:type="dxa"/>
            <w:tcBorders>
              <w:top w:val="single" w:sz="4" w:space="0" w:color="auto"/>
              <w:left w:val="single" w:sz="4" w:space="0" w:color="auto"/>
              <w:bottom w:val="single" w:sz="4" w:space="0" w:color="auto"/>
              <w:right w:val="single" w:sz="4" w:space="0" w:color="auto"/>
            </w:tcBorders>
          </w:tcPr>
          <w:p w14:paraId="623AD279"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Правила эксплуатации и безопасного использования оборудования и спортивного инвентаря.</w:t>
            </w:r>
          </w:p>
        </w:tc>
      </w:tr>
      <w:tr w:rsidR="007971A9" w:rsidRPr="00CD540C" w14:paraId="083FA177" w14:textId="77777777" w:rsidTr="006112AD">
        <w:trPr>
          <w:trHeight w:val="20"/>
          <w:jc w:val="center"/>
        </w:trPr>
        <w:tc>
          <w:tcPr>
            <w:tcW w:w="1076" w:type="dxa"/>
            <w:vMerge w:val="restart"/>
            <w:tcBorders>
              <w:left w:val="single" w:sz="4" w:space="0" w:color="auto"/>
              <w:right w:val="single" w:sz="4" w:space="0" w:color="auto"/>
            </w:tcBorders>
            <w:vAlign w:val="center"/>
          </w:tcPr>
          <w:p w14:paraId="6D03D721"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Учебно-</w:t>
            </w:r>
            <w:proofErr w:type="spellStart"/>
            <w:r w:rsidRPr="00CD540C">
              <w:rPr>
                <w:rFonts w:ascii="Times New Roman" w:eastAsia="Calibri" w:hAnsi="Times New Roman" w:cs="Times New Roman"/>
              </w:rPr>
              <w:t>трениро</w:t>
            </w:r>
            <w:proofErr w:type="spellEnd"/>
            <w:r w:rsidRPr="00CD540C">
              <w:rPr>
                <w:rFonts w:ascii="Times New Roman" w:eastAsia="Calibri" w:hAnsi="Times New Roman" w:cs="Times New Roman"/>
              </w:rPr>
              <w:t>-</w:t>
            </w:r>
            <w:proofErr w:type="spellStart"/>
            <w:r w:rsidRPr="00CD540C">
              <w:rPr>
                <w:rFonts w:ascii="Times New Roman" w:eastAsia="Calibri" w:hAnsi="Times New Roman" w:cs="Times New Roman"/>
              </w:rPr>
              <w:t>вочный</w:t>
            </w:r>
            <w:proofErr w:type="spellEnd"/>
          </w:p>
          <w:p w14:paraId="47610F11"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 xml:space="preserve">этап (этап спортивной </w:t>
            </w:r>
            <w:proofErr w:type="spellStart"/>
            <w:r w:rsidRPr="00CD540C">
              <w:rPr>
                <w:rFonts w:ascii="Times New Roman" w:eastAsia="Calibri" w:hAnsi="Times New Roman" w:cs="Times New Roman"/>
              </w:rPr>
              <w:t>специализа-ции</w:t>
            </w:r>
            <w:proofErr w:type="spellEnd"/>
            <w:r w:rsidRPr="00CD540C">
              <w:rPr>
                <w:rFonts w:ascii="Times New Roman" w:eastAsia="Calibri" w:hAnsi="Times New Roman" w:cs="Times New Roman"/>
              </w:rPr>
              <w:t>)</w:t>
            </w:r>
          </w:p>
        </w:tc>
        <w:tc>
          <w:tcPr>
            <w:tcW w:w="1925" w:type="dxa"/>
            <w:tcBorders>
              <w:top w:val="single" w:sz="4" w:space="0" w:color="auto"/>
              <w:left w:val="single" w:sz="4" w:space="0" w:color="auto"/>
              <w:bottom w:val="single" w:sz="4" w:space="0" w:color="auto"/>
              <w:right w:val="single" w:sz="4" w:space="0" w:color="auto"/>
            </w:tcBorders>
            <w:vAlign w:val="center"/>
          </w:tcPr>
          <w:p w14:paraId="718BD651"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b/>
                <w:bCs/>
              </w:rPr>
            </w:pPr>
            <w:r w:rsidRPr="00CD540C">
              <w:rPr>
                <w:rFonts w:ascii="Times New Roman" w:eastAsia="Calibri" w:hAnsi="Times New Roman" w:cs="Times New Roman"/>
                <w:b/>
                <w:bCs/>
              </w:rPr>
              <w:t>Всего на учебно-тренировочном этапе до трех лет обучения/ свыше трех лет обучения:</w:t>
            </w:r>
          </w:p>
        </w:tc>
        <w:tc>
          <w:tcPr>
            <w:tcW w:w="977" w:type="dxa"/>
            <w:tcBorders>
              <w:top w:val="single" w:sz="4" w:space="0" w:color="auto"/>
              <w:left w:val="single" w:sz="4" w:space="0" w:color="auto"/>
              <w:bottom w:val="single" w:sz="4" w:space="0" w:color="auto"/>
              <w:right w:val="single" w:sz="4" w:space="0" w:color="auto"/>
            </w:tcBorders>
            <w:vAlign w:val="center"/>
          </w:tcPr>
          <w:p w14:paraId="1CA9C4C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b/>
                <w:bCs/>
              </w:rPr>
            </w:pPr>
            <w:r w:rsidRPr="00CD540C">
              <w:rPr>
                <w:rFonts w:ascii="Times New Roman" w:eastAsia="Calibri" w:hAnsi="Times New Roman" w:cs="Times New Roman"/>
                <w:b/>
                <w:bCs/>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b/>
                <w:bCs/>
              </w:rPr>
              <w:t>600/960</w:t>
            </w:r>
          </w:p>
        </w:tc>
        <w:tc>
          <w:tcPr>
            <w:tcW w:w="1074" w:type="dxa"/>
            <w:tcBorders>
              <w:top w:val="single" w:sz="4" w:space="0" w:color="auto"/>
              <w:left w:val="single" w:sz="4" w:space="0" w:color="auto"/>
              <w:bottom w:val="single" w:sz="4" w:space="0" w:color="auto"/>
              <w:right w:val="single" w:sz="4" w:space="0" w:color="auto"/>
            </w:tcBorders>
            <w:vAlign w:val="center"/>
          </w:tcPr>
          <w:p w14:paraId="37EF011A"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4817" w:type="dxa"/>
            <w:tcBorders>
              <w:top w:val="single" w:sz="4" w:space="0" w:color="auto"/>
              <w:left w:val="single" w:sz="4" w:space="0" w:color="auto"/>
              <w:bottom w:val="single" w:sz="4" w:space="0" w:color="auto"/>
              <w:right w:val="single" w:sz="4" w:space="0" w:color="auto"/>
            </w:tcBorders>
          </w:tcPr>
          <w:p w14:paraId="670A111E" w14:textId="77777777" w:rsidR="007971A9" w:rsidRPr="00CD540C" w:rsidRDefault="007971A9" w:rsidP="0018474C">
            <w:pPr>
              <w:tabs>
                <w:tab w:val="left" w:pos="5812"/>
              </w:tabs>
              <w:ind w:left="57"/>
              <w:contextualSpacing/>
              <w:mirrorIndents/>
              <w:rPr>
                <w:rFonts w:ascii="Times New Roman" w:eastAsia="Calibri" w:hAnsi="Times New Roman" w:cs="Times New Roman"/>
                <w:shd w:val="clear" w:color="auto" w:fill="FFFFFF"/>
              </w:rPr>
            </w:pPr>
          </w:p>
        </w:tc>
      </w:tr>
      <w:tr w:rsidR="007971A9" w:rsidRPr="00CD540C" w14:paraId="11E240BA" w14:textId="77777777" w:rsidTr="006112AD">
        <w:trPr>
          <w:trHeight w:val="20"/>
          <w:jc w:val="center"/>
        </w:trPr>
        <w:tc>
          <w:tcPr>
            <w:tcW w:w="1076" w:type="dxa"/>
            <w:vMerge/>
            <w:tcBorders>
              <w:left w:val="single" w:sz="4" w:space="0" w:color="auto"/>
              <w:right w:val="single" w:sz="4" w:space="0" w:color="auto"/>
            </w:tcBorders>
            <w:vAlign w:val="center"/>
            <w:hideMark/>
          </w:tcPr>
          <w:p w14:paraId="0C22057C"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103922D1"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Роль и место физической культуры в формировании личностных качеств</w:t>
            </w:r>
          </w:p>
        </w:tc>
        <w:tc>
          <w:tcPr>
            <w:tcW w:w="977" w:type="dxa"/>
            <w:tcBorders>
              <w:top w:val="single" w:sz="4" w:space="0" w:color="auto"/>
              <w:left w:val="single" w:sz="4" w:space="0" w:color="auto"/>
              <w:bottom w:val="single" w:sz="4" w:space="0" w:color="auto"/>
              <w:right w:val="single" w:sz="4" w:space="0" w:color="auto"/>
            </w:tcBorders>
            <w:vAlign w:val="center"/>
          </w:tcPr>
          <w:p w14:paraId="7AF96B50"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D96CF87"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сентябрь</w:t>
            </w:r>
          </w:p>
        </w:tc>
        <w:tc>
          <w:tcPr>
            <w:tcW w:w="4817" w:type="dxa"/>
            <w:tcBorders>
              <w:top w:val="single" w:sz="4" w:space="0" w:color="auto"/>
              <w:left w:val="single" w:sz="4" w:space="0" w:color="auto"/>
              <w:bottom w:val="single" w:sz="4" w:space="0" w:color="auto"/>
              <w:right w:val="single" w:sz="4" w:space="0" w:color="auto"/>
            </w:tcBorders>
            <w:hideMark/>
          </w:tcPr>
          <w:p w14:paraId="2DA44470" w14:textId="77777777" w:rsidR="007971A9" w:rsidRPr="00CD540C" w:rsidRDefault="007971A9" w:rsidP="0018474C">
            <w:pPr>
              <w:tabs>
                <w:tab w:val="left" w:pos="5812"/>
              </w:tabs>
              <w:ind w:left="57"/>
              <w:contextualSpacing/>
              <w:mirrorIndents/>
              <w:rPr>
                <w:rFonts w:ascii="Times New Roman" w:eastAsia="Times New Roman" w:hAnsi="Times New Roman" w:cs="Times New Roman"/>
                <w:lang w:eastAsia="ru-RU"/>
              </w:rPr>
            </w:pPr>
            <w:r w:rsidRPr="00CD540C">
              <w:rPr>
                <w:rFonts w:ascii="Times New Roman" w:eastAsia="Times New Roman" w:hAnsi="Times New Roman" w:cs="Times New Roman"/>
                <w:lang w:eastAsia="ru-RU"/>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7971A9" w:rsidRPr="00CD540C" w14:paraId="70C7BE8E" w14:textId="77777777" w:rsidTr="006112AD">
        <w:trPr>
          <w:trHeight w:val="20"/>
          <w:jc w:val="center"/>
        </w:trPr>
        <w:tc>
          <w:tcPr>
            <w:tcW w:w="1076" w:type="dxa"/>
            <w:vMerge/>
            <w:tcBorders>
              <w:left w:val="single" w:sz="4" w:space="0" w:color="auto"/>
              <w:right w:val="single" w:sz="4" w:space="0" w:color="auto"/>
            </w:tcBorders>
            <w:vAlign w:val="center"/>
            <w:hideMark/>
          </w:tcPr>
          <w:p w14:paraId="2FD9D05A"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521AC9B0"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История возникновения олимпийского движения</w:t>
            </w:r>
          </w:p>
        </w:tc>
        <w:tc>
          <w:tcPr>
            <w:tcW w:w="977" w:type="dxa"/>
            <w:tcBorders>
              <w:top w:val="single" w:sz="4" w:space="0" w:color="auto"/>
              <w:left w:val="single" w:sz="4" w:space="0" w:color="auto"/>
              <w:bottom w:val="single" w:sz="4" w:space="0" w:color="auto"/>
              <w:right w:val="single" w:sz="4" w:space="0" w:color="auto"/>
            </w:tcBorders>
            <w:vAlign w:val="center"/>
          </w:tcPr>
          <w:p w14:paraId="68B8393B"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E78738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октябрь</w:t>
            </w:r>
          </w:p>
        </w:tc>
        <w:tc>
          <w:tcPr>
            <w:tcW w:w="4817" w:type="dxa"/>
            <w:tcBorders>
              <w:top w:val="single" w:sz="4" w:space="0" w:color="auto"/>
              <w:left w:val="single" w:sz="4" w:space="0" w:color="auto"/>
              <w:bottom w:val="single" w:sz="4" w:space="0" w:color="auto"/>
              <w:right w:val="single" w:sz="4" w:space="0" w:color="auto"/>
            </w:tcBorders>
            <w:hideMark/>
          </w:tcPr>
          <w:p w14:paraId="6DF52635" w14:textId="77777777" w:rsidR="007971A9" w:rsidRPr="00CD540C" w:rsidRDefault="007971A9" w:rsidP="0018474C">
            <w:pPr>
              <w:shd w:val="clear" w:color="auto" w:fill="FFFFFF"/>
              <w:tabs>
                <w:tab w:val="left" w:pos="5812"/>
              </w:tabs>
              <w:ind w:left="57"/>
              <w:contextualSpacing/>
              <w:mirrorIndents/>
              <w:jc w:val="both"/>
              <w:textAlignment w:val="baseline"/>
              <w:rPr>
                <w:rFonts w:ascii="Times New Roman" w:eastAsia="Times New Roman" w:hAnsi="Times New Roman" w:cs="Times New Roman"/>
                <w:b/>
                <w:lang w:eastAsia="ru-RU"/>
              </w:rPr>
            </w:pPr>
            <w:r w:rsidRPr="00CD540C">
              <w:rPr>
                <w:rFonts w:ascii="Times New Roman" w:eastAsia="Times New Roman" w:hAnsi="Times New Roman" w:cs="Times New Roman"/>
                <w:bCs/>
                <w:bdr w:val="none" w:sz="0" w:space="0" w:color="auto" w:frame="1"/>
                <w:lang w:eastAsia="ru-RU"/>
              </w:rPr>
              <w:t>Зарождение олимпийского движения.</w:t>
            </w:r>
            <w:r w:rsidRPr="00CD540C">
              <w:rPr>
                <w:rFonts w:ascii="Times New Roman" w:eastAsia="Times New Roman" w:hAnsi="Times New Roman" w:cs="Times New Roman"/>
                <w:b/>
                <w:bdr w:val="none" w:sz="0" w:space="0" w:color="auto" w:frame="1"/>
                <w:shd w:val="clear" w:color="auto" w:fill="FFFFFF"/>
                <w:lang w:eastAsia="ru-RU"/>
              </w:rPr>
              <w:t xml:space="preserve"> </w:t>
            </w:r>
            <w:r w:rsidRPr="00CD540C">
              <w:rPr>
                <w:rFonts w:ascii="Times New Roman" w:eastAsia="Times New Roman" w:hAnsi="Times New Roman" w:cs="Times New Roman"/>
                <w:bCs/>
                <w:bdr w:val="none" w:sz="0" w:space="0" w:color="auto" w:frame="1"/>
                <w:shd w:val="clear" w:color="auto" w:fill="FFFFFF"/>
                <w:lang w:eastAsia="ru-RU"/>
              </w:rPr>
              <w:t>Возрождение олимпийской идеи. Международный Олимпийский комитет (МОК).</w:t>
            </w:r>
          </w:p>
        </w:tc>
      </w:tr>
      <w:tr w:rsidR="007971A9" w:rsidRPr="00CD540C" w14:paraId="38BAE318" w14:textId="77777777" w:rsidTr="006112AD">
        <w:trPr>
          <w:trHeight w:val="20"/>
          <w:jc w:val="center"/>
        </w:trPr>
        <w:tc>
          <w:tcPr>
            <w:tcW w:w="1076" w:type="dxa"/>
            <w:vMerge/>
            <w:tcBorders>
              <w:left w:val="single" w:sz="4" w:space="0" w:color="auto"/>
              <w:right w:val="single" w:sz="4" w:space="0" w:color="auto"/>
            </w:tcBorders>
            <w:vAlign w:val="center"/>
          </w:tcPr>
          <w:p w14:paraId="39E63ECE"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510429FE"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Режим дня и питание обучающихся</w:t>
            </w:r>
          </w:p>
        </w:tc>
        <w:tc>
          <w:tcPr>
            <w:tcW w:w="977" w:type="dxa"/>
            <w:tcBorders>
              <w:top w:val="single" w:sz="4" w:space="0" w:color="auto"/>
              <w:left w:val="single" w:sz="4" w:space="0" w:color="auto"/>
              <w:bottom w:val="single" w:sz="4" w:space="0" w:color="auto"/>
              <w:right w:val="single" w:sz="4" w:space="0" w:color="auto"/>
            </w:tcBorders>
            <w:vAlign w:val="center"/>
          </w:tcPr>
          <w:p w14:paraId="27CBE837"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tcPr>
          <w:p w14:paraId="549851E2"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ноябрь</w:t>
            </w:r>
          </w:p>
        </w:tc>
        <w:tc>
          <w:tcPr>
            <w:tcW w:w="4817" w:type="dxa"/>
            <w:tcBorders>
              <w:top w:val="single" w:sz="4" w:space="0" w:color="auto"/>
              <w:left w:val="single" w:sz="4" w:space="0" w:color="auto"/>
              <w:bottom w:val="single" w:sz="4" w:space="0" w:color="auto"/>
              <w:right w:val="single" w:sz="4" w:space="0" w:color="auto"/>
            </w:tcBorders>
          </w:tcPr>
          <w:p w14:paraId="728A2503" w14:textId="77777777" w:rsidR="007971A9" w:rsidRPr="00CD540C" w:rsidRDefault="007971A9" w:rsidP="0018474C">
            <w:pPr>
              <w:shd w:val="clear" w:color="auto" w:fill="FFFFFF"/>
              <w:tabs>
                <w:tab w:val="left" w:pos="5812"/>
              </w:tabs>
              <w:ind w:left="57"/>
              <w:contextualSpacing/>
              <w:mirrorIndents/>
              <w:jc w:val="both"/>
              <w:textAlignment w:val="baseline"/>
              <w:rPr>
                <w:rFonts w:ascii="Times New Roman" w:eastAsia="Times New Roman" w:hAnsi="Times New Roman" w:cs="Times New Roman"/>
                <w:b/>
                <w:bCs/>
                <w:bdr w:val="none" w:sz="0" w:space="0" w:color="auto" w:frame="1"/>
                <w:lang w:eastAsia="ru-RU"/>
              </w:rPr>
            </w:pPr>
            <w:r w:rsidRPr="00CD540C">
              <w:rPr>
                <w:rFonts w:ascii="Times New Roman" w:eastAsia="Times New Roman" w:hAnsi="Times New Roman" w:cs="Times New Roman"/>
                <w:shd w:val="clear" w:color="auto" w:fill="FFFFFF"/>
                <w:lang w:eastAsia="ru-RU"/>
              </w:rPr>
              <w:t>Расписание учебно-тренировочного и учебного процесса. Роль питания в подготовке обучающихся к</w:t>
            </w:r>
            <w:r w:rsidRPr="00CD540C">
              <w:rPr>
                <w:rFonts w:ascii="Times New Roman" w:eastAsia="Times New Roman" w:hAnsi="Times New Roman" w:cs="Times New Roman"/>
                <w:sz w:val="24"/>
                <w:szCs w:val="24"/>
                <w:lang w:eastAsia="ru-RU"/>
              </w:rPr>
              <w:t xml:space="preserve"> спортивным</w:t>
            </w:r>
            <w:r w:rsidRPr="00CD540C">
              <w:rPr>
                <w:rFonts w:ascii="Times New Roman" w:eastAsia="Times New Roman" w:hAnsi="Times New Roman" w:cs="Times New Roman"/>
                <w:shd w:val="clear" w:color="auto" w:fill="FFFFFF"/>
                <w:lang w:eastAsia="ru-RU"/>
              </w:rPr>
              <w:t xml:space="preserve"> соревнованиям. Рациональное, сбалансированное питание.</w:t>
            </w:r>
          </w:p>
        </w:tc>
      </w:tr>
      <w:tr w:rsidR="007971A9" w:rsidRPr="00CD540C" w14:paraId="0C3A247D" w14:textId="77777777" w:rsidTr="006112AD">
        <w:trPr>
          <w:trHeight w:val="1091"/>
          <w:jc w:val="center"/>
        </w:trPr>
        <w:tc>
          <w:tcPr>
            <w:tcW w:w="1076" w:type="dxa"/>
            <w:vMerge/>
            <w:tcBorders>
              <w:left w:val="single" w:sz="4" w:space="0" w:color="auto"/>
              <w:right w:val="single" w:sz="4" w:space="0" w:color="auto"/>
            </w:tcBorders>
            <w:vAlign w:val="center"/>
            <w:hideMark/>
          </w:tcPr>
          <w:p w14:paraId="74A6E50F"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41AE6C61"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Физиологические основы физической культуры</w:t>
            </w:r>
          </w:p>
        </w:tc>
        <w:tc>
          <w:tcPr>
            <w:tcW w:w="977" w:type="dxa"/>
            <w:tcBorders>
              <w:top w:val="single" w:sz="4" w:space="0" w:color="auto"/>
              <w:left w:val="single" w:sz="4" w:space="0" w:color="auto"/>
              <w:bottom w:val="single" w:sz="4" w:space="0" w:color="auto"/>
              <w:right w:val="single" w:sz="4" w:space="0" w:color="auto"/>
            </w:tcBorders>
            <w:vAlign w:val="center"/>
          </w:tcPr>
          <w:p w14:paraId="5B80AFDC"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2E776F7"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декабрь</w:t>
            </w:r>
          </w:p>
        </w:tc>
        <w:tc>
          <w:tcPr>
            <w:tcW w:w="4817" w:type="dxa"/>
            <w:tcBorders>
              <w:top w:val="single" w:sz="4" w:space="0" w:color="auto"/>
              <w:left w:val="single" w:sz="4" w:space="0" w:color="auto"/>
              <w:bottom w:val="single" w:sz="4" w:space="0" w:color="auto"/>
              <w:right w:val="single" w:sz="4" w:space="0" w:color="auto"/>
            </w:tcBorders>
            <w:hideMark/>
          </w:tcPr>
          <w:p w14:paraId="34CBDF16" w14:textId="77777777" w:rsidR="007971A9" w:rsidRPr="00CD540C" w:rsidRDefault="007971A9" w:rsidP="0018474C">
            <w:pPr>
              <w:keepNext/>
              <w:keepLines/>
              <w:tabs>
                <w:tab w:val="left" w:pos="5812"/>
              </w:tabs>
              <w:ind w:left="57"/>
              <w:contextualSpacing/>
              <w:mirrorIndents/>
              <w:jc w:val="both"/>
              <w:outlineLvl w:val="0"/>
              <w:rPr>
                <w:rFonts w:ascii="Times New Roman" w:eastAsia="Times New Roman" w:hAnsi="Times New Roman" w:cs="Times New Roman"/>
                <w:color w:val="2F5496"/>
                <w:sz w:val="32"/>
                <w:szCs w:val="32"/>
              </w:rPr>
            </w:pPr>
            <w:r w:rsidRPr="00CD540C">
              <w:rPr>
                <w:rFonts w:ascii="Times New Roman" w:eastAsia="Times New Roman" w:hAnsi="Times New Roman" w:cs="Times New Roman"/>
                <w:color w:val="00000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CD540C">
              <w:rPr>
                <w:rFonts w:ascii="Times New Roman" w:eastAsia="Times New Roman" w:hAnsi="Times New Roman" w:cs="Times New Roman"/>
                <w:i/>
                <w:iCs/>
                <w:color w:val="000000"/>
              </w:rPr>
              <w:t xml:space="preserve"> </w:t>
            </w:r>
            <w:r w:rsidRPr="00CD540C">
              <w:rPr>
                <w:rFonts w:ascii="Times New Roman" w:eastAsia="Times New Roman" w:hAnsi="Times New Roman" w:cs="Times New Roman"/>
                <w:color w:val="000000"/>
              </w:rPr>
              <w:t>Физиологические механизмы развития двигательных навыков.</w:t>
            </w:r>
          </w:p>
        </w:tc>
      </w:tr>
      <w:tr w:rsidR="007971A9" w:rsidRPr="00CD540C" w14:paraId="2EA38C17" w14:textId="77777777" w:rsidTr="006112AD">
        <w:trPr>
          <w:trHeight w:val="20"/>
          <w:jc w:val="center"/>
        </w:trPr>
        <w:tc>
          <w:tcPr>
            <w:tcW w:w="1076" w:type="dxa"/>
            <w:vMerge/>
            <w:tcBorders>
              <w:left w:val="single" w:sz="4" w:space="0" w:color="auto"/>
              <w:right w:val="single" w:sz="4" w:space="0" w:color="auto"/>
            </w:tcBorders>
            <w:vAlign w:val="center"/>
            <w:hideMark/>
          </w:tcPr>
          <w:p w14:paraId="2D968C8E"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039ADF75"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Учет соревновательной деятельности, самоанализ обучающегося</w:t>
            </w:r>
          </w:p>
        </w:tc>
        <w:tc>
          <w:tcPr>
            <w:tcW w:w="977" w:type="dxa"/>
            <w:tcBorders>
              <w:top w:val="single" w:sz="4" w:space="0" w:color="auto"/>
              <w:left w:val="single" w:sz="4" w:space="0" w:color="auto"/>
              <w:bottom w:val="single" w:sz="4" w:space="0" w:color="auto"/>
              <w:right w:val="single" w:sz="4" w:space="0" w:color="auto"/>
            </w:tcBorders>
            <w:vAlign w:val="center"/>
          </w:tcPr>
          <w:p w14:paraId="677B43FF"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EEC8C30"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январь</w:t>
            </w:r>
          </w:p>
        </w:tc>
        <w:tc>
          <w:tcPr>
            <w:tcW w:w="4817" w:type="dxa"/>
            <w:tcBorders>
              <w:top w:val="single" w:sz="4" w:space="0" w:color="auto"/>
              <w:left w:val="single" w:sz="4" w:space="0" w:color="auto"/>
              <w:bottom w:val="single" w:sz="4" w:space="0" w:color="auto"/>
              <w:right w:val="single" w:sz="4" w:space="0" w:color="auto"/>
            </w:tcBorders>
            <w:hideMark/>
          </w:tcPr>
          <w:p w14:paraId="53CB059F" w14:textId="77777777" w:rsidR="007971A9" w:rsidRPr="00CD540C" w:rsidRDefault="007971A9" w:rsidP="0018474C">
            <w:pPr>
              <w:tabs>
                <w:tab w:val="left" w:pos="5812"/>
              </w:tabs>
              <w:ind w:left="57"/>
              <w:contextualSpacing/>
              <w:mirrorIndents/>
              <w:rPr>
                <w:rFonts w:ascii="Times New Roman" w:eastAsia="Calibri" w:hAnsi="Times New Roman" w:cs="Times New Roman"/>
              </w:rPr>
            </w:pPr>
            <w:r w:rsidRPr="00CD540C">
              <w:rPr>
                <w:rFonts w:ascii="Times New Roman" w:eastAsia="Calibri" w:hAnsi="Times New Roman" w:cs="Times New Roman"/>
              </w:rPr>
              <w:t xml:space="preserve">Структура и содержание Дневника обучающегося. Классификация и типы спортивных соревнований. </w:t>
            </w:r>
          </w:p>
        </w:tc>
      </w:tr>
      <w:tr w:rsidR="007971A9" w:rsidRPr="00CD540C" w14:paraId="1940A117" w14:textId="77777777" w:rsidTr="006112AD">
        <w:trPr>
          <w:trHeight w:val="20"/>
          <w:jc w:val="center"/>
        </w:trPr>
        <w:tc>
          <w:tcPr>
            <w:tcW w:w="1076" w:type="dxa"/>
            <w:vMerge/>
            <w:tcBorders>
              <w:left w:val="single" w:sz="4" w:space="0" w:color="auto"/>
              <w:right w:val="single" w:sz="4" w:space="0" w:color="auto"/>
            </w:tcBorders>
            <w:vAlign w:val="center"/>
          </w:tcPr>
          <w:p w14:paraId="53421456"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29131A1C"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Теоретические основы технико-тактической подготовки. Основы техники вида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5CDD691B"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tcPr>
          <w:p w14:paraId="35160ED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май</w:t>
            </w:r>
          </w:p>
        </w:tc>
        <w:tc>
          <w:tcPr>
            <w:tcW w:w="4817" w:type="dxa"/>
            <w:tcBorders>
              <w:top w:val="single" w:sz="4" w:space="0" w:color="auto"/>
              <w:left w:val="single" w:sz="4" w:space="0" w:color="auto"/>
              <w:bottom w:val="single" w:sz="4" w:space="0" w:color="auto"/>
              <w:right w:val="single" w:sz="4" w:space="0" w:color="auto"/>
            </w:tcBorders>
          </w:tcPr>
          <w:p w14:paraId="2A444CBC"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proofErr w:type="spellStart"/>
            <w:r w:rsidRPr="00CD540C">
              <w:rPr>
                <w:rFonts w:ascii="Times New Roman" w:eastAsia="Calibri" w:hAnsi="Times New Roman" w:cs="Times New Roman"/>
              </w:rPr>
              <w:t>Понятийность</w:t>
            </w:r>
            <w:proofErr w:type="spellEnd"/>
            <w:r w:rsidRPr="00CD540C">
              <w:rPr>
                <w:rFonts w:ascii="Times New Roman" w:eastAsia="Calibri"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7971A9" w:rsidRPr="00CD540C" w14:paraId="0DA95776" w14:textId="77777777" w:rsidTr="006112AD">
        <w:trPr>
          <w:trHeight w:val="20"/>
          <w:jc w:val="center"/>
        </w:trPr>
        <w:tc>
          <w:tcPr>
            <w:tcW w:w="1076" w:type="dxa"/>
            <w:vMerge/>
            <w:tcBorders>
              <w:left w:val="single" w:sz="4" w:space="0" w:color="auto"/>
              <w:right w:val="single" w:sz="4" w:space="0" w:color="auto"/>
            </w:tcBorders>
            <w:vAlign w:val="center"/>
          </w:tcPr>
          <w:p w14:paraId="5F70AC32"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008AE6E4"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Психологическая подготовка</w:t>
            </w:r>
          </w:p>
        </w:tc>
        <w:tc>
          <w:tcPr>
            <w:tcW w:w="977" w:type="dxa"/>
            <w:tcBorders>
              <w:top w:val="single" w:sz="4" w:space="0" w:color="auto"/>
              <w:left w:val="single" w:sz="4" w:space="0" w:color="auto"/>
              <w:bottom w:val="single" w:sz="4" w:space="0" w:color="auto"/>
              <w:right w:val="single" w:sz="4" w:space="0" w:color="auto"/>
            </w:tcBorders>
            <w:vAlign w:val="center"/>
          </w:tcPr>
          <w:p w14:paraId="6BC85B71"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60/106</w:t>
            </w:r>
          </w:p>
        </w:tc>
        <w:tc>
          <w:tcPr>
            <w:tcW w:w="1074" w:type="dxa"/>
            <w:tcBorders>
              <w:top w:val="single" w:sz="4" w:space="0" w:color="auto"/>
              <w:left w:val="single" w:sz="4" w:space="0" w:color="auto"/>
              <w:bottom w:val="single" w:sz="4" w:space="0" w:color="auto"/>
              <w:right w:val="single" w:sz="4" w:space="0" w:color="auto"/>
            </w:tcBorders>
            <w:vAlign w:val="center"/>
          </w:tcPr>
          <w:p w14:paraId="0068FB1D"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сентябрь- апрель</w:t>
            </w:r>
          </w:p>
        </w:tc>
        <w:tc>
          <w:tcPr>
            <w:tcW w:w="4817" w:type="dxa"/>
            <w:tcBorders>
              <w:top w:val="single" w:sz="4" w:space="0" w:color="auto"/>
              <w:left w:val="single" w:sz="4" w:space="0" w:color="auto"/>
              <w:bottom w:val="single" w:sz="4" w:space="0" w:color="auto"/>
              <w:right w:val="single" w:sz="4" w:space="0" w:color="auto"/>
            </w:tcBorders>
          </w:tcPr>
          <w:p w14:paraId="56762654"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7971A9" w:rsidRPr="00CD540C" w14:paraId="4A24C7E8" w14:textId="77777777" w:rsidTr="006112AD">
        <w:trPr>
          <w:trHeight w:val="20"/>
          <w:jc w:val="center"/>
        </w:trPr>
        <w:tc>
          <w:tcPr>
            <w:tcW w:w="1076" w:type="dxa"/>
            <w:vMerge/>
            <w:tcBorders>
              <w:left w:val="single" w:sz="4" w:space="0" w:color="auto"/>
              <w:right w:val="single" w:sz="4" w:space="0" w:color="auto"/>
            </w:tcBorders>
            <w:vAlign w:val="center"/>
          </w:tcPr>
          <w:p w14:paraId="348CFDCB"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1FF129DE"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Оборудование, спортивный инвентарь и экипировка по виду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01DFEA51"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60/106</w:t>
            </w:r>
          </w:p>
        </w:tc>
        <w:tc>
          <w:tcPr>
            <w:tcW w:w="1074" w:type="dxa"/>
            <w:tcBorders>
              <w:top w:val="single" w:sz="4" w:space="0" w:color="auto"/>
              <w:left w:val="single" w:sz="4" w:space="0" w:color="auto"/>
              <w:bottom w:val="single" w:sz="4" w:space="0" w:color="auto"/>
              <w:right w:val="single" w:sz="4" w:space="0" w:color="auto"/>
            </w:tcBorders>
            <w:vAlign w:val="center"/>
          </w:tcPr>
          <w:p w14:paraId="062CCF8A"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декабрь-май</w:t>
            </w:r>
          </w:p>
        </w:tc>
        <w:tc>
          <w:tcPr>
            <w:tcW w:w="4817" w:type="dxa"/>
            <w:tcBorders>
              <w:top w:val="single" w:sz="4" w:space="0" w:color="auto"/>
              <w:left w:val="single" w:sz="4" w:space="0" w:color="auto"/>
              <w:bottom w:val="single" w:sz="4" w:space="0" w:color="auto"/>
              <w:right w:val="single" w:sz="4" w:space="0" w:color="auto"/>
            </w:tcBorders>
          </w:tcPr>
          <w:p w14:paraId="002297C3"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7971A9" w:rsidRPr="00CD540C" w14:paraId="2D39A23E" w14:textId="77777777" w:rsidTr="006112AD">
        <w:trPr>
          <w:trHeight w:val="20"/>
          <w:jc w:val="center"/>
        </w:trPr>
        <w:tc>
          <w:tcPr>
            <w:tcW w:w="1076" w:type="dxa"/>
            <w:vMerge/>
            <w:tcBorders>
              <w:left w:val="single" w:sz="4" w:space="0" w:color="auto"/>
              <w:bottom w:val="single" w:sz="4" w:space="0" w:color="auto"/>
              <w:right w:val="single" w:sz="4" w:space="0" w:color="auto"/>
            </w:tcBorders>
            <w:vAlign w:val="center"/>
          </w:tcPr>
          <w:p w14:paraId="0015E316"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62B568C1"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Правила вида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6480A2EF"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60/106</w:t>
            </w:r>
          </w:p>
        </w:tc>
        <w:tc>
          <w:tcPr>
            <w:tcW w:w="1074" w:type="dxa"/>
            <w:tcBorders>
              <w:top w:val="single" w:sz="4" w:space="0" w:color="auto"/>
              <w:left w:val="single" w:sz="4" w:space="0" w:color="auto"/>
              <w:bottom w:val="single" w:sz="4" w:space="0" w:color="auto"/>
              <w:right w:val="single" w:sz="4" w:space="0" w:color="auto"/>
            </w:tcBorders>
            <w:vAlign w:val="center"/>
          </w:tcPr>
          <w:p w14:paraId="35F784BD"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декабрь-май</w:t>
            </w:r>
          </w:p>
        </w:tc>
        <w:tc>
          <w:tcPr>
            <w:tcW w:w="4817" w:type="dxa"/>
            <w:tcBorders>
              <w:top w:val="single" w:sz="4" w:space="0" w:color="auto"/>
              <w:left w:val="single" w:sz="4" w:space="0" w:color="auto"/>
              <w:bottom w:val="single" w:sz="4" w:space="0" w:color="auto"/>
              <w:right w:val="single" w:sz="4" w:space="0" w:color="auto"/>
            </w:tcBorders>
          </w:tcPr>
          <w:p w14:paraId="73AC1F4C"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7971A9" w:rsidRPr="00CD540C" w14:paraId="40B66AFE" w14:textId="77777777" w:rsidTr="006112AD">
        <w:trPr>
          <w:trHeight w:val="20"/>
          <w:jc w:val="center"/>
        </w:trPr>
        <w:tc>
          <w:tcPr>
            <w:tcW w:w="1076" w:type="dxa"/>
            <w:vMerge w:val="restart"/>
            <w:tcBorders>
              <w:left w:val="single" w:sz="4" w:space="0" w:color="auto"/>
              <w:right w:val="single" w:sz="4" w:space="0" w:color="auto"/>
            </w:tcBorders>
            <w:vAlign w:val="center"/>
          </w:tcPr>
          <w:p w14:paraId="25953857"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Этап совершен-</w:t>
            </w:r>
            <w:proofErr w:type="spellStart"/>
            <w:r w:rsidRPr="00CD540C">
              <w:rPr>
                <w:rFonts w:ascii="Times New Roman" w:eastAsia="Calibri" w:hAnsi="Times New Roman" w:cs="Times New Roman"/>
              </w:rPr>
              <w:t>ствования</w:t>
            </w:r>
            <w:proofErr w:type="spellEnd"/>
            <w:r w:rsidRPr="00CD540C">
              <w:rPr>
                <w:rFonts w:ascii="Times New Roman" w:eastAsia="Calibri" w:hAnsi="Times New Roman" w:cs="Times New Roman"/>
              </w:rPr>
              <w:t xml:space="preserve"> спортивного мастерства</w:t>
            </w:r>
          </w:p>
        </w:tc>
        <w:tc>
          <w:tcPr>
            <w:tcW w:w="1925" w:type="dxa"/>
            <w:tcBorders>
              <w:top w:val="single" w:sz="4" w:space="0" w:color="auto"/>
              <w:left w:val="single" w:sz="4" w:space="0" w:color="auto"/>
              <w:bottom w:val="single" w:sz="4" w:space="0" w:color="auto"/>
              <w:right w:val="single" w:sz="4" w:space="0" w:color="auto"/>
            </w:tcBorders>
            <w:vAlign w:val="center"/>
          </w:tcPr>
          <w:p w14:paraId="689F2F4E"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b/>
                <w:bCs/>
              </w:rPr>
            </w:pPr>
            <w:r w:rsidRPr="00CD540C">
              <w:rPr>
                <w:rFonts w:ascii="Times New Roman" w:eastAsia="Calibri" w:hAnsi="Times New Roman" w:cs="Times New Roman"/>
                <w:b/>
                <w:bCs/>
              </w:rPr>
              <w:t>Всего на этапе совершенствования спортивного мастерства:</w:t>
            </w:r>
          </w:p>
        </w:tc>
        <w:tc>
          <w:tcPr>
            <w:tcW w:w="977" w:type="dxa"/>
            <w:tcBorders>
              <w:top w:val="single" w:sz="4" w:space="0" w:color="auto"/>
              <w:left w:val="single" w:sz="4" w:space="0" w:color="auto"/>
              <w:bottom w:val="single" w:sz="4" w:space="0" w:color="auto"/>
              <w:right w:val="single" w:sz="4" w:space="0" w:color="auto"/>
            </w:tcBorders>
            <w:vAlign w:val="center"/>
          </w:tcPr>
          <w:p w14:paraId="3DE6AB0A"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b/>
                <w:bCs/>
              </w:rPr>
            </w:pPr>
            <w:r w:rsidRPr="00CD540C">
              <w:rPr>
                <w:rFonts w:ascii="Times New Roman" w:eastAsia="Calibri" w:hAnsi="Times New Roman" w:cs="Times New Roman"/>
                <w:b/>
                <w:bCs/>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b/>
                <w:bCs/>
              </w:rPr>
              <w:t>1200</w:t>
            </w:r>
          </w:p>
        </w:tc>
        <w:tc>
          <w:tcPr>
            <w:tcW w:w="1074" w:type="dxa"/>
            <w:tcBorders>
              <w:top w:val="single" w:sz="4" w:space="0" w:color="auto"/>
              <w:left w:val="single" w:sz="4" w:space="0" w:color="auto"/>
              <w:bottom w:val="single" w:sz="4" w:space="0" w:color="auto"/>
              <w:right w:val="single" w:sz="4" w:space="0" w:color="auto"/>
            </w:tcBorders>
            <w:vAlign w:val="center"/>
          </w:tcPr>
          <w:p w14:paraId="553C611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4817" w:type="dxa"/>
            <w:tcBorders>
              <w:top w:val="single" w:sz="4" w:space="0" w:color="auto"/>
              <w:left w:val="single" w:sz="4" w:space="0" w:color="auto"/>
              <w:bottom w:val="single" w:sz="4" w:space="0" w:color="auto"/>
              <w:right w:val="single" w:sz="4" w:space="0" w:color="auto"/>
            </w:tcBorders>
          </w:tcPr>
          <w:p w14:paraId="0865B3FB"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r>
      <w:tr w:rsidR="007971A9" w:rsidRPr="00CD540C" w14:paraId="66918F99" w14:textId="77777777" w:rsidTr="006112AD">
        <w:trPr>
          <w:trHeight w:val="20"/>
          <w:jc w:val="center"/>
        </w:trPr>
        <w:tc>
          <w:tcPr>
            <w:tcW w:w="1076" w:type="dxa"/>
            <w:vMerge/>
            <w:tcBorders>
              <w:left w:val="single" w:sz="4" w:space="0" w:color="auto"/>
              <w:right w:val="single" w:sz="4" w:space="0" w:color="auto"/>
            </w:tcBorders>
            <w:vAlign w:val="center"/>
          </w:tcPr>
          <w:p w14:paraId="31335EB4"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1AC4DD5C"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Олимпийское движение. Роль и место физической культуры в обществе. Состояние современного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0D6CCE3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tcPr>
          <w:p w14:paraId="222FEBE0"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сентябрь</w:t>
            </w:r>
          </w:p>
        </w:tc>
        <w:tc>
          <w:tcPr>
            <w:tcW w:w="4817" w:type="dxa"/>
            <w:tcBorders>
              <w:top w:val="single" w:sz="4" w:space="0" w:color="auto"/>
              <w:left w:val="single" w:sz="4" w:space="0" w:color="auto"/>
              <w:bottom w:val="single" w:sz="4" w:space="0" w:color="auto"/>
              <w:right w:val="single" w:sz="4" w:space="0" w:color="auto"/>
            </w:tcBorders>
          </w:tcPr>
          <w:p w14:paraId="2378A653"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CD540C">
              <w:rPr>
                <w:rFonts w:ascii="Times New Roman" w:eastAsia="Calibri" w:hAnsi="Times New Roman" w:cs="Times New Roman"/>
              </w:rPr>
              <w:t xml:space="preserve">спортивных </w:t>
            </w:r>
            <w:r w:rsidRPr="00CD540C">
              <w:rPr>
                <w:rFonts w:ascii="Times New Roman" w:eastAsia="Calibri" w:hAnsi="Times New Roman" w:cs="Times New Roman"/>
                <w:shd w:val="clear" w:color="auto" w:fill="FFFFFF"/>
              </w:rPr>
              <w:t>соревнований, в том числе, по виду спорта.</w:t>
            </w:r>
          </w:p>
        </w:tc>
      </w:tr>
      <w:tr w:rsidR="007971A9" w:rsidRPr="00CD540C" w14:paraId="72FDE8D7" w14:textId="77777777" w:rsidTr="006112AD">
        <w:trPr>
          <w:trHeight w:val="373"/>
          <w:jc w:val="center"/>
        </w:trPr>
        <w:tc>
          <w:tcPr>
            <w:tcW w:w="1076" w:type="dxa"/>
            <w:vMerge/>
            <w:tcBorders>
              <w:left w:val="single" w:sz="4" w:space="0" w:color="auto"/>
              <w:right w:val="single" w:sz="4" w:space="0" w:color="auto"/>
            </w:tcBorders>
            <w:vAlign w:val="center"/>
            <w:hideMark/>
          </w:tcPr>
          <w:p w14:paraId="793ECB6D"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790F158C"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Профилактика травматизма. Перетренированность/</w:t>
            </w:r>
            <w:r w:rsidRPr="00CD540C">
              <w:rPr>
                <w:rFonts w:ascii="Times New Roman" w:eastAsia="Calibri" w:hAnsi="Times New Roman" w:cs="Times New Roman"/>
              </w:rPr>
              <w:br/>
            </w:r>
            <w:proofErr w:type="spellStart"/>
            <w:r w:rsidRPr="00CD540C">
              <w:rPr>
                <w:rFonts w:ascii="Times New Roman" w:eastAsia="Calibri" w:hAnsi="Times New Roman" w:cs="Times New Roman"/>
              </w:rPr>
              <w:t>недотренированность</w:t>
            </w:r>
            <w:proofErr w:type="spellEnd"/>
          </w:p>
        </w:tc>
        <w:tc>
          <w:tcPr>
            <w:tcW w:w="977" w:type="dxa"/>
            <w:tcBorders>
              <w:top w:val="single" w:sz="4" w:space="0" w:color="auto"/>
              <w:left w:val="single" w:sz="4" w:space="0" w:color="auto"/>
              <w:bottom w:val="single" w:sz="4" w:space="0" w:color="auto"/>
              <w:right w:val="single" w:sz="4" w:space="0" w:color="auto"/>
            </w:tcBorders>
            <w:vAlign w:val="center"/>
          </w:tcPr>
          <w:p w14:paraId="52BA8CED"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9BD3DAF"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октябрь</w:t>
            </w:r>
          </w:p>
        </w:tc>
        <w:tc>
          <w:tcPr>
            <w:tcW w:w="4817" w:type="dxa"/>
            <w:tcBorders>
              <w:top w:val="single" w:sz="4" w:space="0" w:color="auto"/>
              <w:left w:val="single" w:sz="4" w:space="0" w:color="auto"/>
              <w:bottom w:val="single" w:sz="4" w:space="0" w:color="auto"/>
              <w:right w:val="single" w:sz="4" w:space="0" w:color="auto"/>
            </w:tcBorders>
            <w:hideMark/>
          </w:tcPr>
          <w:p w14:paraId="4BF43765" w14:textId="77777777" w:rsidR="007971A9" w:rsidRPr="00CD540C" w:rsidRDefault="007971A9" w:rsidP="0018474C">
            <w:pPr>
              <w:keepNext/>
              <w:keepLines/>
              <w:shd w:val="clear" w:color="auto" w:fill="FFFFFF"/>
              <w:tabs>
                <w:tab w:val="left" w:pos="5812"/>
              </w:tabs>
              <w:ind w:left="57"/>
              <w:contextualSpacing/>
              <w:mirrorIndents/>
              <w:jc w:val="both"/>
              <w:textAlignment w:val="baseline"/>
              <w:outlineLvl w:val="0"/>
              <w:rPr>
                <w:rFonts w:ascii="Times New Roman" w:eastAsia="Times New Roman" w:hAnsi="Times New Roman" w:cs="Times New Roman"/>
                <w:color w:val="2F5496"/>
                <w:sz w:val="32"/>
                <w:szCs w:val="32"/>
              </w:rPr>
            </w:pPr>
            <w:r w:rsidRPr="00CD540C">
              <w:rPr>
                <w:rFonts w:ascii="Times New Roman" w:eastAsia="Times New Roman" w:hAnsi="Times New Roman" w:cs="Times New Roman"/>
              </w:rPr>
              <w:t>Понятие травматизма. Синдром «перетренированности». Принципы спортивной подготовки.</w:t>
            </w:r>
          </w:p>
        </w:tc>
      </w:tr>
      <w:tr w:rsidR="007971A9" w:rsidRPr="00CD540C" w14:paraId="0AC544FF" w14:textId="77777777" w:rsidTr="006112AD">
        <w:trPr>
          <w:trHeight w:val="850"/>
          <w:jc w:val="center"/>
        </w:trPr>
        <w:tc>
          <w:tcPr>
            <w:tcW w:w="1076" w:type="dxa"/>
            <w:vMerge/>
            <w:tcBorders>
              <w:left w:val="single" w:sz="4" w:space="0" w:color="auto"/>
              <w:right w:val="single" w:sz="4" w:space="0" w:color="auto"/>
            </w:tcBorders>
            <w:vAlign w:val="center"/>
            <w:hideMark/>
          </w:tcPr>
          <w:p w14:paraId="11DA876E"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078A3C3D"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Учет соревновательной деятельности, самоанализ обучающегося</w:t>
            </w:r>
          </w:p>
        </w:tc>
        <w:tc>
          <w:tcPr>
            <w:tcW w:w="977" w:type="dxa"/>
            <w:tcBorders>
              <w:top w:val="single" w:sz="4" w:space="0" w:color="auto"/>
              <w:left w:val="single" w:sz="4" w:space="0" w:color="auto"/>
              <w:bottom w:val="single" w:sz="4" w:space="0" w:color="auto"/>
              <w:right w:val="single" w:sz="4" w:space="0" w:color="auto"/>
            </w:tcBorders>
            <w:vAlign w:val="center"/>
          </w:tcPr>
          <w:p w14:paraId="5D35A941"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EAB0C2F"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ноябрь</w:t>
            </w:r>
          </w:p>
        </w:tc>
        <w:tc>
          <w:tcPr>
            <w:tcW w:w="4817" w:type="dxa"/>
            <w:tcBorders>
              <w:top w:val="single" w:sz="4" w:space="0" w:color="auto"/>
              <w:left w:val="single" w:sz="4" w:space="0" w:color="auto"/>
              <w:bottom w:val="single" w:sz="4" w:space="0" w:color="auto"/>
              <w:right w:val="single" w:sz="4" w:space="0" w:color="auto"/>
            </w:tcBorders>
            <w:hideMark/>
          </w:tcPr>
          <w:p w14:paraId="32FF64A8"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7971A9" w:rsidRPr="00CD540C" w14:paraId="191DEB13" w14:textId="77777777" w:rsidTr="006112AD">
        <w:trPr>
          <w:trHeight w:val="20"/>
          <w:jc w:val="center"/>
        </w:trPr>
        <w:tc>
          <w:tcPr>
            <w:tcW w:w="1076" w:type="dxa"/>
            <w:vMerge/>
            <w:tcBorders>
              <w:left w:val="single" w:sz="4" w:space="0" w:color="auto"/>
              <w:right w:val="single" w:sz="4" w:space="0" w:color="auto"/>
            </w:tcBorders>
            <w:vAlign w:val="center"/>
            <w:hideMark/>
          </w:tcPr>
          <w:p w14:paraId="4CF49472"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5DEFC0E3"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Психологическая подготовка</w:t>
            </w:r>
          </w:p>
        </w:tc>
        <w:tc>
          <w:tcPr>
            <w:tcW w:w="977" w:type="dxa"/>
            <w:tcBorders>
              <w:top w:val="single" w:sz="4" w:space="0" w:color="auto"/>
              <w:left w:val="single" w:sz="4" w:space="0" w:color="auto"/>
              <w:bottom w:val="single" w:sz="4" w:space="0" w:color="auto"/>
              <w:right w:val="single" w:sz="4" w:space="0" w:color="auto"/>
            </w:tcBorders>
            <w:vAlign w:val="center"/>
          </w:tcPr>
          <w:p w14:paraId="51C7BEBF"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6ED9002"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декабрь</w:t>
            </w:r>
          </w:p>
        </w:tc>
        <w:tc>
          <w:tcPr>
            <w:tcW w:w="4817" w:type="dxa"/>
            <w:tcBorders>
              <w:top w:val="single" w:sz="4" w:space="0" w:color="auto"/>
              <w:left w:val="single" w:sz="4" w:space="0" w:color="auto"/>
              <w:bottom w:val="single" w:sz="4" w:space="0" w:color="auto"/>
              <w:right w:val="single" w:sz="4" w:space="0" w:color="auto"/>
            </w:tcBorders>
            <w:hideMark/>
          </w:tcPr>
          <w:p w14:paraId="12BA88C7"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7971A9" w:rsidRPr="00CD540C" w14:paraId="25602ACC" w14:textId="77777777" w:rsidTr="006112AD">
        <w:trPr>
          <w:trHeight w:val="20"/>
          <w:jc w:val="center"/>
        </w:trPr>
        <w:tc>
          <w:tcPr>
            <w:tcW w:w="1076" w:type="dxa"/>
            <w:vMerge/>
            <w:tcBorders>
              <w:left w:val="single" w:sz="4" w:space="0" w:color="auto"/>
              <w:right w:val="single" w:sz="4" w:space="0" w:color="auto"/>
            </w:tcBorders>
            <w:vAlign w:val="center"/>
            <w:hideMark/>
          </w:tcPr>
          <w:p w14:paraId="2BCFF4E5"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63F2C97C"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Подготовка обучающегося как многокомпонентный процесс</w:t>
            </w:r>
          </w:p>
        </w:tc>
        <w:tc>
          <w:tcPr>
            <w:tcW w:w="977" w:type="dxa"/>
            <w:tcBorders>
              <w:top w:val="single" w:sz="4" w:space="0" w:color="auto"/>
              <w:left w:val="single" w:sz="4" w:space="0" w:color="auto"/>
              <w:bottom w:val="single" w:sz="4" w:space="0" w:color="auto"/>
              <w:right w:val="single" w:sz="4" w:space="0" w:color="auto"/>
            </w:tcBorders>
            <w:vAlign w:val="center"/>
          </w:tcPr>
          <w:p w14:paraId="74288125"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0EF663F"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январь</w:t>
            </w:r>
          </w:p>
        </w:tc>
        <w:tc>
          <w:tcPr>
            <w:tcW w:w="4817" w:type="dxa"/>
            <w:tcBorders>
              <w:top w:val="single" w:sz="4" w:space="0" w:color="auto"/>
              <w:left w:val="single" w:sz="4" w:space="0" w:color="auto"/>
              <w:bottom w:val="single" w:sz="4" w:space="0" w:color="auto"/>
              <w:right w:val="single" w:sz="4" w:space="0" w:color="auto"/>
            </w:tcBorders>
            <w:hideMark/>
          </w:tcPr>
          <w:p w14:paraId="0B3257D5"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color w:val="000000"/>
              </w:rPr>
              <w:t xml:space="preserve">Современные </w:t>
            </w:r>
            <w:r w:rsidRPr="00CD540C">
              <w:rPr>
                <w:rFonts w:ascii="Times New Roman" w:eastAsia="Calibri" w:hAnsi="Times New Roman" w:cs="Times New Roman"/>
              </w:rPr>
              <w:t xml:space="preserve">тенденции совершенствования системы спортивной тренировки. </w:t>
            </w:r>
            <w:r w:rsidRPr="00CD540C">
              <w:rPr>
                <w:rFonts w:ascii="Times New Roman" w:eastAsia="Calibri"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CD540C">
              <w:rPr>
                <w:rFonts w:ascii="Times New Roman" w:eastAsia="Calibri" w:hAnsi="Times New Roman" w:cs="Times New Roman"/>
              </w:rPr>
              <w:t xml:space="preserve">спортивных </w:t>
            </w:r>
            <w:r w:rsidRPr="00CD540C">
              <w:rPr>
                <w:rFonts w:ascii="Times New Roman" w:eastAsia="Calibri" w:hAnsi="Times New Roman" w:cs="Times New Roman"/>
                <w:shd w:val="clear" w:color="auto" w:fill="FFFFFF"/>
              </w:rPr>
              <w:t>соревнований. Система спортивной тренировки. Основные направления спортивной тренировки.</w:t>
            </w:r>
          </w:p>
        </w:tc>
      </w:tr>
      <w:tr w:rsidR="007971A9" w:rsidRPr="00CD540C" w14:paraId="70B6BF95" w14:textId="77777777" w:rsidTr="006112AD">
        <w:trPr>
          <w:trHeight w:val="20"/>
          <w:jc w:val="center"/>
        </w:trPr>
        <w:tc>
          <w:tcPr>
            <w:tcW w:w="1076" w:type="dxa"/>
            <w:vMerge/>
            <w:tcBorders>
              <w:left w:val="single" w:sz="4" w:space="0" w:color="auto"/>
              <w:right w:val="single" w:sz="4" w:space="0" w:color="auto"/>
            </w:tcBorders>
            <w:vAlign w:val="center"/>
          </w:tcPr>
          <w:p w14:paraId="75569239"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153484CD"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Спортивные соревнования как функциональное и структурное ядро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1AD77C20"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tcPr>
          <w:p w14:paraId="57C18E52"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февраль-май</w:t>
            </w:r>
          </w:p>
        </w:tc>
        <w:tc>
          <w:tcPr>
            <w:tcW w:w="4817" w:type="dxa"/>
            <w:tcBorders>
              <w:top w:val="single" w:sz="4" w:space="0" w:color="auto"/>
              <w:left w:val="single" w:sz="4" w:space="0" w:color="auto"/>
              <w:bottom w:val="single" w:sz="4" w:space="0" w:color="auto"/>
              <w:right w:val="single" w:sz="4" w:space="0" w:color="auto"/>
            </w:tcBorders>
          </w:tcPr>
          <w:p w14:paraId="377DD08F"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7971A9" w:rsidRPr="00CD540C" w14:paraId="1CABF870" w14:textId="77777777" w:rsidTr="006112AD">
        <w:trPr>
          <w:trHeight w:val="20"/>
          <w:jc w:val="center"/>
        </w:trPr>
        <w:tc>
          <w:tcPr>
            <w:tcW w:w="1076" w:type="dxa"/>
            <w:vMerge/>
            <w:tcBorders>
              <w:left w:val="single" w:sz="4" w:space="0" w:color="auto"/>
              <w:bottom w:val="single" w:sz="4" w:space="0" w:color="auto"/>
              <w:right w:val="single" w:sz="4" w:space="0" w:color="auto"/>
            </w:tcBorders>
            <w:vAlign w:val="center"/>
          </w:tcPr>
          <w:p w14:paraId="2DE0BBD4"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219281DE"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Восстановительные средства и мероприятия</w:t>
            </w:r>
          </w:p>
        </w:tc>
        <w:tc>
          <w:tcPr>
            <w:tcW w:w="2051" w:type="dxa"/>
            <w:gridSpan w:val="2"/>
            <w:tcBorders>
              <w:top w:val="single" w:sz="4" w:space="0" w:color="auto"/>
              <w:left w:val="single" w:sz="4" w:space="0" w:color="auto"/>
              <w:bottom w:val="single" w:sz="4" w:space="0" w:color="auto"/>
              <w:right w:val="single" w:sz="4" w:space="0" w:color="auto"/>
            </w:tcBorders>
            <w:vAlign w:val="center"/>
          </w:tcPr>
          <w:p w14:paraId="0C8CF0ED"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в переходный период спортивной подготовки</w:t>
            </w:r>
          </w:p>
        </w:tc>
        <w:tc>
          <w:tcPr>
            <w:tcW w:w="4817" w:type="dxa"/>
            <w:tcBorders>
              <w:top w:val="single" w:sz="4" w:space="0" w:color="auto"/>
              <w:left w:val="single" w:sz="4" w:space="0" w:color="auto"/>
              <w:bottom w:val="single" w:sz="4" w:space="0" w:color="auto"/>
              <w:right w:val="single" w:sz="4" w:space="0" w:color="auto"/>
            </w:tcBorders>
          </w:tcPr>
          <w:p w14:paraId="16036E52"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7971A9" w:rsidRPr="00CD540C" w14:paraId="45892237" w14:textId="77777777" w:rsidTr="006112AD">
        <w:trPr>
          <w:trHeight w:val="296"/>
          <w:jc w:val="center"/>
        </w:trPr>
        <w:tc>
          <w:tcPr>
            <w:tcW w:w="1076" w:type="dxa"/>
            <w:vMerge w:val="restart"/>
            <w:tcBorders>
              <w:left w:val="single" w:sz="4" w:space="0" w:color="auto"/>
              <w:right w:val="single" w:sz="4" w:space="0" w:color="auto"/>
            </w:tcBorders>
            <w:vAlign w:val="center"/>
          </w:tcPr>
          <w:p w14:paraId="6D30D49E" w14:textId="77777777" w:rsidR="007971A9" w:rsidRPr="00CD540C" w:rsidRDefault="007971A9" w:rsidP="0018474C">
            <w:pPr>
              <w:tabs>
                <w:tab w:val="left" w:pos="5812"/>
              </w:tabs>
              <w:autoSpaceDE w:val="0"/>
              <w:autoSpaceDN w:val="0"/>
              <w:adjustRightInd w:val="0"/>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 xml:space="preserve">Этап </w:t>
            </w:r>
          </w:p>
          <w:p w14:paraId="0559998D"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высшего спортивного мастерства</w:t>
            </w:r>
          </w:p>
        </w:tc>
        <w:tc>
          <w:tcPr>
            <w:tcW w:w="1925" w:type="dxa"/>
            <w:tcBorders>
              <w:top w:val="single" w:sz="4" w:space="0" w:color="auto"/>
              <w:left w:val="single" w:sz="4" w:space="0" w:color="auto"/>
              <w:bottom w:val="single" w:sz="4" w:space="0" w:color="auto"/>
              <w:right w:val="single" w:sz="4" w:space="0" w:color="auto"/>
            </w:tcBorders>
            <w:vAlign w:val="center"/>
          </w:tcPr>
          <w:p w14:paraId="59647C4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b/>
                <w:bCs/>
              </w:rPr>
            </w:pPr>
            <w:r w:rsidRPr="00CD540C">
              <w:rPr>
                <w:rFonts w:ascii="Times New Roman" w:eastAsia="Calibri" w:hAnsi="Times New Roman" w:cs="Times New Roman"/>
                <w:b/>
                <w:bCs/>
              </w:rPr>
              <w:t>Всего на этапе высшего спортивного мастерства:</w:t>
            </w:r>
          </w:p>
        </w:tc>
        <w:tc>
          <w:tcPr>
            <w:tcW w:w="977" w:type="dxa"/>
            <w:tcBorders>
              <w:top w:val="single" w:sz="4" w:space="0" w:color="auto"/>
              <w:left w:val="single" w:sz="4" w:space="0" w:color="auto"/>
              <w:bottom w:val="single" w:sz="4" w:space="0" w:color="auto"/>
              <w:right w:val="single" w:sz="4" w:space="0" w:color="auto"/>
            </w:tcBorders>
            <w:vAlign w:val="center"/>
          </w:tcPr>
          <w:p w14:paraId="7F00A99F"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b/>
                <w:bCs/>
              </w:rPr>
            </w:pPr>
            <w:r w:rsidRPr="00CD540C">
              <w:rPr>
                <w:rFonts w:ascii="Times New Roman" w:eastAsia="Calibri" w:hAnsi="Times New Roman" w:cs="Times New Roman"/>
                <w:b/>
                <w:bCs/>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b/>
                <w:bCs/>
              </w:rPr>
              <w:t>600</w:t>
            </w:r>
          </w:p>
        </w:tc>
        <w:tc>
          <w:tcPr>
            <w:tcW w:w="1074" w:type="dxa"/>
            <w:tcBorders>
              <w:top w:val="single" w:sz="4" w:space="0" w:color="auto"/>
              <w:left w:val="single" w:sz="4" w:space="0" w:color="auto"/>
              <w:bottom w:val="single" w:sz="4" w:space="0" w:color="auto"/>
              <w:right w:val="single" w:sz="4" w:space="0" w:color="auto"/>
            </w:tcBorders>
            <w:vAlign w:val="center"/>
          </w:tcPr>
          <w:p w14:paraId="5778464D"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4817" w:type="dxa"/>
            <w:tcBorders>
              <w:top w:val="single" w:sz="4" w:space="0" w:color="auto"/>
              <w:left w:val="single" w:sz="4" w:space="0" w:color="auto"/>
              <w:bottom w:val="single" w:sz="4" w:space="0" w:color="auto"/>
              <w:right w:val="single" w:sz="4" w:space="0" w:color="auto"/>
            </w:tcBorders>
          </w:tcPr>
          <w:p w14:paraId="3C2DD675"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r>
      <w:tr w:rsidR="007971A9" w:rsidRPr="00CD540C" w14:paraId="533D74B3" w14:textId="77777777" w:rsidTr="006112AD">
        <w:trPr>
          <w:trHeight w:val="1012"/>
          <w:jc w:val="center"/>
        </w:trPr>
        <w:tc>
          <w:tcPr>
            <w:tcW w:w="1076" w:type="dxa"/>
            <w:vMerge/>
            <w:tcBorders>
              <w:left w:val="single" w:sz="4" w:space="0" w:color="auto"/>
              <w:right w:val="single" w:sz="4" w:space="0" w:color="auto"/>
            </w:tcBorders>
            <w:vAlign w:val="center"/>
            <w:hideMark/>
          </w:tcPr>
          <w:p w14:paraId="38F27E6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49E8413C" w14:textId="77777777" w:rsidR="007971A9" w:rsidRPr="00CD540C" w:rsidRDefault="007971A9" w:rsidP="0018474C">
            <w:pPr>
              <w:tabs>
                <w:tab w:val="left" w:pos="5812"/>
              </w:tabs>
              <w:contextualSpacing/>
              <w:mirrorIndents/>
              <w:jc w:val="center"/>
              <w:rPr>
                <w:rFonts w:ascii="Times New Roman" w:eastAsia="Calibri" w:hAnsi="Times New Roman" w:cs="Times New Roman"/>
                <w:highlight w:val="red"/>
              </w:rPr>
            </w:pPr>
            <w:r w:rsidRPr="00CD540C">
              <w:rPr>
                <w:rFonts w:ascii="Times New Roman" w:eastAsia="Calibri"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977" w:type="dxa"/>
            <w:tcBorders>
              <w:top w:val="single" w:sz="4" w:space="0" w:color="auto"/>
              <w:left w:val="single" w:sz="4" w:space="0" w:color="auto"/>
              <w:bottom w:val="single" w:sz="4" w:space="0" w:color="auto"/>
              <w:right w:val="single" w:sz="4" w:space="0" w:color="auto"/>
            </w:tcBorders>
            <w:vAlign w:val="center"/>
          </w:tcPr>
          <w:p w14:paraId="6E1B7263"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E0026C5"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сентябрь</w:t>
            </w:r>
          </w:p>
        </w:tc>
        <w:tc>
          <w:tcPr>
            <w:tcW w:w="4817" w:type="dxa"/>
            <w:tcBorders>
              <w:top w:val="single" w:sz="4" w:space="0" w:color="auto"/>
              <w:left w:val="single" w:sz="4" w:space="0" w:color="auto"/>
              <w:bottom w:val="single" w:sz="4" w:space="0" w:color="auto"/>
              <w:right w:val="single" w:sz="4" w:space="0" w:color="auto"/>
            </w:tcBorders>
            <w:hideMark/>
          </w:tcPr>
          <w:p w14:paraId="56DC0F22" w14:textId="77777777" w:rsidR="007971A9" w:rsidRPr="00CD540C" w:rsidRDefault="007971A9" w:rsidP="0018474C">
            <w:pPr>
              <w:keepNext/>
              <w:keepLines/>
              <w:tabs>
                <w:tab w:val="left" w:pos="5812"/>
              </w:tabs>
              <w:ind w:left="57"/>
              <w:contextualSpacing/>
              <w:mirrorIndents/>
              <w:jc w:val="both"/>
              <w:outlineLvl w:val="0"/>
              <w:rPr>
                <w:rFonts w:ascii="Times New Roman" w:eastAsia="Times New Roman" w:hAnsi="Times New Roman" w:cs="Times New Roman"/>
                <w:color w:val="2F5496"/>
              </w:rPr>
            </w:pPr>
            <w:r w:rsidRPr="00CD540C">
              <w:rPr>
                <w:rFonts w:ascii="Times New Roman" w:eastAsia="Times New Roman" w:hAnsi="Times New Roman" w:cs="Times New Roman"/>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7971A9" w:rsidRPr="00CD540C" w14:paraId="53461A14" w14:textId="77777777" w:rsidTr="006112AD">
        <w:trPr>
          <w:trHeight w:val="20"/>
          <w:jc w:val="center"/>
        </w:trPr>
        <w:tc>
          <w:tcPr>
            <w:tcW w:w="1076" w:type="dxa"/>
            <w:vMerge/>
            <w:tcBorders>
              <w:left w:val="single" w:sz="4" w:space="0" w:color="auto"/>
              <w:right w:val="single" w:sz="4" w:space="0" w:color="auto"/>
            </w:tcBorders>
            <w:vAlign w:val="center"/>
            <w:hideMark/>
          </w:tcPr>
          <w:p w14:paraId="77B2DFB3"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243CCCB7"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Социальные функции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4B86578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BD8C815"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октябрь</w:t>
            </w:r>
          </w:p>
        </w:tc>
        <w:tc>
          <w:tcPr>
            <w:tcW w:w="4817" w:type="dxa"/>
            <w:tcBorders>
              <w:top w:val="single" w:sz="4" w:space="0" w:color="auto"/>
              <w:left w:val="single" w:sz="4" w:space="0" w:color="auto"/>
              <w:bottom w:val="single" w:sz="4" w:space="0" w:color="auto"/>
              <w:right w:val="single" w:sz="4" w:space="0" w:color="auto"/>
            </w:tcBorders>
            <w:hideMark/>
          </w:tcPr>
          <w:p w14:paraId="4680B900"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7971A9" w:rsidRPr="00CD540C" w14:paraId="6197A247" w14:textId="77777777" w:rsidTr="006112AD">
        <w:trPr>
          <w:trHeight w:val="20"/>
          <w:jc w:val="center"/>
        </w:trPr>
        <w:tc>
          <w:tcPr>
            <w:tcW w:w="1076" w:type="dxa"/>
            <w:vMerge/>
            <w:tcBorders>
              <w:left w:val="single" w:sz="4" w:space="0" w:color="auto"/>
              <w:right w:val="single" w:sz="4" w:space="0" w:color="auto"/>
            </w:tcBorders>
            <w:vAlign w:val="center"/>
            <w:hideMark/>
          </w:tcPr>
          <w:p w14:paraId="43634C61"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5375FA48"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Учет соревновательной деятельности, самоанализ обучающегося</w:t>
            </w:r>
          </w:p>
        </w:tc>
        <w:tc>
          <w:tcPr>
            <w:tcW w:w="977" w:type="dxa"/>
            <w:tcBorders>
              <w:top w:val="single" w:sz="4" w:space="0" w:color="auto"/>
              <w:left w:val="single" w:sz="4" w:space="0" w:color="auto"/>
              <w:bottom w:val="single" w:sz="4" w:space="0" w:color="auto"/>
              <w:right w:val="single" w:sz="4" w:space="0" w:color="auto"/>
            </w:tcBorders>
            <w:vAlign w:val="center"/>
          </w:tcPr>
          <w:p w14:paraId="700F7C36"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D1D1E94"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ноябрь</w:t>
            </w:r>
          </w:p>
        </w:tc>
        <w:tc>
          <w:tcPr>
            <w:tcW w:w="4817" w:type="dxa"/>
            <w:tcBorders>
              <w:top w:val="single" w:sz="4" w:space="0" w:color="auto"/>
              <w:left w:val="single" w:sz="4" w:space="0" w:color="auto"/>
              <w:bottom w:val="single" w:sz="4" w:space="0" w:color="auto"/>
              <w:right w:val="single" w:sz="4" w:space="0" w:color="auto"/>
            </w:tcBorders>
            <w:hideMark/>
          </w:tcPr>
          <w:p w14:paraId="012ACA18"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7971A9" w:rsidRPr="00CD540C" w14:paraId="4D630A07" w14:textId="77777777" w:rsidTr="006112AD">
        <w:trPr>
          <w:trHeight w:val="20"/>
          <w:jc w:val="center"/>
        </w:trPr>
        <w:tc>
          <w:tcPr>
            <w:tcW w:w="1076" w:type="dxa"/>
            <w:vMerge/>
            <w:tcBorders>
              <w:left w:val="single" w:sz="4" w:space="0" w:color="auto"/>
              <w:right w:val="single" w:sz="4" w:space="0" w:color="auto"/>
            </w:tcBorders>
            <w:vAlign w:val="center"/>
            <w:hideMark/>
          </w:tcPr>
          <w:p w14:paraId="11397A67"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651982FA"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Подготовка обучающегося как многокомпонентный процесс</w:t>
            </w:r>
          </w:p>
        </w:tc>
        <w:tc>
          <w:tcPr>
            <w:tcW w:w="977" w:type="dxa"/>
            <w:tcBorders>
              <w:top w:val="single" w:sz="4" w:space="0" w:color="auto"/>
              <w:left w:val="single" w:sz="4" w:space="0" w:color="auto"/>
              <w:bottom w:val="single" w:sz="4" w:space="0" w:color="auto"/>
              <w:right w:val="single" w:sz="4" w:space="0" w:color="auto"/>
            </w:tcBorders>
            <w:vAlign w:val="center"/>
          </w:tcPr>
          <w:p w14:paraId="1EC2AE8D"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DAF291F"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декабрь</w:t>
            </w:r>
          </w:p>
        </w:tc>
        <w:tc>
          <w:tcPr>
            <w:tcW w:w="4817" w:type="dxa"/>
            <w:tcBorders>
              <w:top w:val="single" w:sz="4" w:space="0" w:color="auto"/>
              <w:left w:val="single" w:sz="4" w:space="0" w:color="auto"/>
              <w:bottom w:val="single" w:sz="4" w:space="0" w:color="auto"/>
              <w:right w:val="single" w:sz="4" w:space="0" w:color="auto"/>
            </w:tcBorders>
            <w:hideMark/>
          </w:tcPr>
          <w:p w14:paraId="33C95232"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 xml:space="preserve">Современные тенденции совершенствования системы спортивной тренировки. </w:t>
            </w:r>
            <w:r w:rsidRPr="00CD540C">
              <w:rPr>
                <w:rFonts w:ascii="Times New Roman" w:eastAsia="Calibri"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CD540C">
              <w:rPr>
                <w:rFonts w:ascii="Times New Roman" w:eastAsia="Calibri" w:hAnsi="Times New Roman" w:cs="Times New Roman"/>
              </w:rPr>
              <w:t xml:space="preserve">спортивных </w:t>
            </w:r>
            <w:r w:rsidRPr="00CD540C">
              <w:rPr>
                <w:rFonts w:ascii="Times New Roman" w:eastAsia="Calibri" w:hAnsi="Times New Roman" w:cs="Times New Roman"/>
                <w:shd w:val="clear" w:color="auto" w:fill="FFFFFF"/>
              </w:rPr>
              <w:t>соревнований. Система спортивной тренировки. Основные направления спортивной тренировки.</w:t>
            </w:r>
          </w:p>
        </w:tc>
      </w:tr>
      <w:tr w:rsidR="007971A9" w:rsidRPr="00CD540C" w14:paraId="6603491E" w14:textId="77777777" w:rsidTr="006112AD">
        <w:trPr>
          <w:trHeight w:val="20"/>
          <w:jc w:val="center"/>
        </w:trPr>
        <w:tc>
          <w:tcPr>
            <w:tcW w:w="1076" w:type="dxa"/>
            <w:vMerge/>
            <w:tcBorders>
              <w:left w:val="single" w:sz="4" w:space="0" w:color="auto"/>
              <w:right w:val="single" w:sz="4" w:space="0" w:color="auto"/>
            </w:tcBorders>
            <w:vAlign w:val="center"/>
          </w:tcPr>
          <w:p w14:paraId="6B847B6B"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547F9FA5"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Спортивные соревнования как функциональное и структурное ядро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3F1C6CCF"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color w:val="202124"/>
                <w:sz w:val="24"/>
                <w:szCs w:val="24"/>
                <w:shd w:val="clear" w:color="auto" w:fill="FFFFFF"/>
              </w:rPr>
              <w:t>≈</w:t>
            </w:r>
            <w:r w:rsidRPr="00CD540C">
              <w:rPr>
                <w:rFonts w:ascii="Times New Roman" w:eastAsia="Calibri" w:hAnsi="Times New Roman" w:cs="Times New Roman"/>
                <w:b/>
                <w:bCs/>
                <w:sz w:val="24"/>
                <w:szCs w:val="24"/>
              </w:rPr>
              <w:t xml:space="preserve"> </w:t>
            </w:r>
            <w:r w:rsidRPr="00CD540C">
              <w:rPr>
                <w:rFonts w:ascii="Times New Roman" w:eastAsia="Calibri" w:hAnsi="Times New Roman" w:cs="Times New Roman"/>
              </w:rPr>
              <w:t>120</w:t>
            </w:r>
          </w:p>
        </w:tc>
        <w:tc>
          <w:tcPr>
            <w:tcW w:w="1074" w:type="dxa"/>
            <w:tcBorders>
              <w:top w:val="single" w:sz="4" w:space="0" w:color="auto"/>
              <w:left w:val="single" w:sz="4" w:space="0" w:color="auto"/>
              <w:bottom w:val="single" w:sz="4" w:space="0" w:color="auto"/>
              <w:right w:val="single" w:sz="4" w:space="0" w:color="auto"/>
            </w:tcBorders>
            <w:vAlign w:val="center"/>
          </w:tcPr>
          <w:p w14:paraId="4087224E"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май</w:t>
            </w:r>
          </w:p>
        </w:tc>
        <w:tc>
          <w:tcPr>
            <w:tcW w:w="4817" w:type="dxa"/>
            <w:tcBorders>
              <w:top w:val="single" w:sz="4" w:space="0" w:color="auto"/>
              <w:left w:val="single" w:sz="4" w:space="0" w:color="auto"/>
              <w:bottom w:val="single" w:sz="4" w:space="0" w:color="auto"/>
              <w:right w:val="single" w:sz="4" w:space="0" w:color="auto"/>
            </w:tcBorders>
          </w:tcPr>
          <w:p w14:paraId="1B3BF3C3"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7971A9" w:rsidRPr="00CD540C" w14:paraId="664E00C4" w14:textId="77777777" w:rsidTr="006112AD">
        <w:trPr>
          <w:trHeight w:val="20"/>
          <w:jc w:val="center"/>
        </w:trPr>
        <w:tc>
          <w:tcPr>
            <w:tcW w:w="1076" w:type="dxa"/>
            <w:vMerge/>
            <w:tcBorders>
              <w:left w:val="single" w:sz="4" w:space="0" w:color="auto"/>
              <w:right w:val="single" w:sz="4" w:space="0" w:color="auto"/>
            </w:tcBorders>
            <w:vAlign w:val="center"/>
          </w:tcPr>
          <w:p w14:paraId="2718F677" w14:textId="77777777" w:rsidR="007971A9" w:rsidRPr="00CD540C" w:rsidRDefault="007971A9" w:rsidP="0018474C">
            <w:pPr>
              <w:tabs>
                <w:tab w:val="left" w:pos="5812"/>
              </w:tabs>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03B402A9"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Восстановительные средства и мероприятия</w:t>
            </w:r>
          </w:p>
        </w:tc>
        <w:tc>
          <w:tcPr>
            <w:tcW w:w="2051" w:type="dxa"/>
            <w:gridSpan w:val="2"/>
            <w:tcBorders>
              <w:top w:val="single" w:sz="4" w:space="0" w:color="auto"/>
              <w:left w:val="single" w:sz="4" w:space="0" w:color="auto"/>
              <w:bottom w:val="single" w:sz="4" w:space="0" w:color="auto"/>
              <w:right w:val="single" w:sz="4" w:space="0" w:color="auto"/>
            </w:tcBorders>
            <w:vAlign w:val="center"/>
          </w:tcPr>
          <w:p w14:paraId="2BD6AF30" w14:textId="77777777" w:rsidR="007971A9" w:rsidRPr="00CD540C" w:rsidRDefault="007971A9" w:rsidP="0018474C">
            <w:pPr>
              <w:tabs>
                <w:tab w:val="left" w:pos="5812"/>
              </w:tabs>
              <w:ind w:left="57"/>
              <w:contextualSpacing/>
              <w:mirrorIndents/>
              <w:jc w:val="center"/>
              <w:rPr>
                <w:rFonts w:ascii="Times New Roman" w:eastAsia="Calibri" w:hAnsi="Times New Roman" w:cs="Times New Roman"/>
              </w:rPr>
            </w:pPr>
            <w:r w:rsidRPr="00CD540C">
              <w:rPr>
                <w:rFonts w:ascii="Times New Roman" w:eastAsia="Calibri" w:hAnsi="Times New Roman" w:cs="Times New Roman"/>
              </w:rPr>
              <w:t xml:space="preserve">в переходный период </w:t>
            </w:r>
            <w:r w:rsidRPr="00CD540C">
              <w:rPr>
                <w:rFonts w:ascii="Times New Roman" w:eastAsia="Calibri" w:hAnsi="Times New Roman" w:cs="Times New Roman"/>
              </w:rPr>
              <w:lastRenderedPageBreak/>
              <w:t>спортивной подготовки</w:t>
            </w:r>
          </w:p>
        </w:tc>
        <w:tc>
          <w:tcPr>
            <w:tcW w:w="4817" w:type="dxa"/>
            <w:tcBorders>
              <w:top w:val="single" w:sz="4" w:space="0" w:color="auto"/>
              <w:left w:val="single" w:sz="4" w:space="0" w:color="auto"/>
              <w:bottom w:val="single" w:sz="4" w:space="0" w:color="auto"/>
              <w:right w:val="single" w:sz="4" w:space="0" w:color="auto"/>
            </w:tcBorders>
          </w:tcPr>
          <w:p w14:paraId="660B9B34" w14:textId="77777777" w:rsidR="007971A9" w:rsidRPr="00CD540C" w:rsidRDefault="007971A9" w:rsidP="0018474C">
            <w:pPr>
              <w:tabs>
                <w:tab w:val="left" w:pos="5812"/>
              </w:tabs>
              <w:ind w:left="57"/>
              <w:contextualSpacing/>
              <w:mirrorIndents/>
              <w:jc w:val="both"/>
              <w:rPr>
                <w:rFonts w:ascii="Times New Roman" w:eastAsia="Calibri" w:hAnsi="Times New Roman" w:cs="Times New Roman"/>
              </w:rPr>
            </w:pPr>
            <w:r w:rsidRPr="00CD540C">
              <w:rPr>
                <w:rFonts w:ascii="Times New Roman" w:eastAsia="Calibri" w:hAnsi="Times New Roman" w:cs="Times New Roman"/>
              </w:rPr>
              <w:lastRenderedPageBreak/>
              <w:t xml:space="preserve">Педагогические средства восстановления: рациональное построение учебно-тренировочных занятий; рациональное </w:t>
            </w:r>
            <w:r w:rsidRPr="00CD540C">
              <w:rPr>
                <w:rFonts w:ascii="Times New Roman" w:eastAsia="Calibri" w:hAnsi="Times New Roman" w:cs="Times New Roman"/>
              </w:rPr>
              <w:lastRenderedPageBreak/>
              <w:t>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14:paraId="5D947A69" w14:textId="77777777" w:rsidR="007971A9" w:rsidRDefault="007971A9" w:rsidP="007971A9">
      <w:pPr>
        <w:pStyle w:val="a8"/>
        <w:tabs>
          <w:tab w:val="left" w:pos="0"/>
          <w:tab w:val="left" w:pos="1276"/>
        </w:tabs>
        <w:jc w:val="both"/>
        <w:rPr>
          <w:rFonts w:ascii="Times New Roman" w:eastAsia="Calibri" w:hAnsi="Times New Roman" w:cs="Times New Roman"/>
          <w:sz w:val="28"/>
          <w:szCs w:val="28"/>
        </w:rPr>
      </w:pPr>
    </w:p>
    <w:p w14:paraId="74546308" w14:textId="6E217058" w:rsidR="002240F8" w:rsidRDefault="002240F8" w:rsidP="002F50AE">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14:paraId="44817671" w14:textId="5A3BD5F1" w:rsidR="009B60ED" w:rsidRPr="00AC286C" w:rsidRDefault="00C81DC9" w:rsidP="002F50AE">
      <w:pPr>
        <w:spacing w:after="0" w:line="240" w:lineRule="auto"/>
        <w:jc w:val="center"/>
        <w:rPr>
          <w:rFonts w:ascii="Times New Roman" w:hAnsi="Times New Roman" w:cs="Times New Roman"/>
          <w:b/>
          <w:sz w:val="28"/>
          <w:szCs w:val="28"/>
        </w:rPr>
      </w:pPr>
      <w:r w:rsidRPr="00AC286C">
        <w:rPr>
          <w:rFonts w:ascii="Times New Roman" w:hAnsi="Times New Roman" w:cs="Times New Roman"/>
          <w:b/>
          <w:sz w:val="28"/>
          <w:szCs w:val="28"/>
          <w:lang w:val="en-US"/>
        </w:rPr>
        <w:lastRenderedPageBreak/>
        <w:t>V</w:t>
      </w:r>
      <w:r w:rsidRPr="00AC286C">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14:paraId="07DA8D83" w14:textId="77777777" w:rsidR="00DA35DC" w:rsidRPr="00AC286C" w:rsidRDefault="00DA35DC" w:rsidP="002F50AE">
      <w:pPr>
        <w:spacing w:after="0" w:line="240" w:lineRule="auto"/>
        <w:jc w:val="center"/>
        <w:rPr>
          <w:rFonts w:ascii="Times New Roman" w:hAnsi="Times New Roman" w:cs="Times New Roman"/>
          <w:sz w:val="20"/>
          <w:szCs w:val="20"/>
        </w:rPr>
      </w:pPr>
    </w:p>
    <w:p w14:paraId="56414F07" w14:textId="721012E6" w:rsidR="00165A47" w:rsidRDefault="00C81DC9" w:rsidP="00BF0CB3">
      <w:pPr>
        <w:pStyle w:val="a4"/>
        <w:numPr>
          <w:ilvl w:val="0"/>
          <w:numId w:val="3"/>
        </w:numPr>
        <w:tabs>
          <w:tab w:val="left" w:pos="1276"/>
        </w:tabs>
        <w:spacing w:after="0" w:line="240" w:lineRule="auto"/>
        <w:ind w:left="0" w:firstLine="709"/>
        <w:jc w:val="both"/>
        <w:rPr>
          <w:rFonts w:ascii="Times New Roman" w:hAnsi="Times New Roman" w:cs="Times New Roman"/>
          <w:sz w:val="28"/>
          <w:szCs w:val="28"/>
        </w:rPr>
      </w:pPr>
      <w:r w:rsidRPr="00AC286C">
        <w:rPr>
          <w:rFonts w:ascii="Times New Roman" w:hAnsi="Times New Roman" w:cs="Times New Roman"/>
          <w:sz w:val="28"/>
          <w:szCs w:val="28"/>
        </w:rPr>
        <w:t>К особенностям осуществления спортивной подготовки по спор</w:t>
      </w:r>
      <w:r w:rsidR="00BF0CB3">
        <w:rPr>
          <w:rFonts w:ascii="Times New Roman" w:hAnsi="Times New Roman" w:cs="Times New Roman"/>
          <w:sz w:val="28"/>
          <w:szCs w:val="28"/>
        </w:rPr>
        <w:t xml:space="preserve">тивным дисциплинам вида спорта </w:t>
      </w:r>
      <w:r w:rsidR="00584E59" w:rsidRPr="00AC286C">
        <w:rPr>
          <w:rFonts w:ascii="Times New Roman" w:hAnsi="Times New Roman" w:cs="Times New Roman"/>
          <w:sz w:val="28"/>
          <w:szCs w:val="28"/>
        </w:rPr>
        <w:t>относятся</w:t>
      </w:r>
      <w:r w:rsidR="00BF0CB3">
        <w:rPr>
          <w:rFonts w:ascii="Times New Roman" w:hAnsi="Times New Roman" w:cs="Times New Roman"/>
          <w:sz w:val="28"/>
          <w:szCs w:val="28"/>
        </w:rPr>
        <w:t>:</w:t>
      </w:r>
    </w:p>
    <w:p w14:paraId="46C60F90" w14:textId="77777777" w:rsidR="00BF0CB3" w:rsidRPr="006C3F00" w:rsidRDefault="00BF0CB3" w:rsidP="00BF0CB3">
      <w:pPr>
        <w:pStyle w:val="ConsPlusNormal"/>
        <w:tabs>
          <w:tab w:val="left" w:pos="0"/>
          <w:tab w:val="left" w:pos="709"/>
        </w:tabs>
        <w:ind w:firstLine="709"/>
        <w:jc w:val="both"/>
        <w:rPr>
          <w:rFonts w:ascii="Times New Roman" w:hAnsi="Times New Roman" w:cs="Times New Roman"/>
          <w:sz w:val="28"/>
          <w:szCs w:val="28"/>
        </w:rPr>
      </w:pPr>
      <w:r w:rsidRPr="006C3F00">
        <w:rPr>
          <w:rFonts w:ascii="Times New Roman" w:hAnsi="Times New Roman" w:cs="Times New Roman"/>
          <w:sz w:val="28"/>
          <w:szCs w:val="28"/>
        </w:rPr>
        <w:t>Особенности осуществления спортивной подготовки по спортивным дисциплинам вида спорта «дзюдо», содержащим в своем наименовании слова «ката», «</w:t>
      </w:r>
      <w:proofErr w:type="spellStart"/>
      <w:r w:rsidRPr="006C3F00">
        <w:rPr>
          <w:rFonts w:ascii="Times New Roman" w:hAnsi="Times New Roman" w:cs="Times New Roman"/>
          <w:sz w:val="28"/>
          <w:szCs w:val="28"/>
        </w:rPr>
        <w:t>дзю</w:t>
      </w:r>
      <w:proofErr w:type="spellEnd"/>
      <w:r w:rsidRPr="006C3F00">
        <w:rPr>
          <w:rFonts w:ascii="Times New Roman" w:hAnsi="Times New Roman" w:cs="Times New Roman"/>
          <w:sz w:val="28"/>
          <w:szCs w:val="28"/>
        </w:rPr>
        <w:t>-но-ката», «</w:t>
      </w:r>
      <w:proofErr w:type="spellStart"/>
      <w:r w:rsidRPr="006C3F00">
        <w:rPr>
          <w:rFonts w:ascii="Times New Roman" w:hAnsi="Times New Roman" w:cs="Times New Roman"/>
          <w:sz w:val="28"/>
          <w:szCs w:val="28"/>
        </w:rPr>
        <w:t>катамэ</w:t>
      </w:r>
      <w:proofErr w:type="spellEnd"/>
      <w:r w:rsidRPr="006C3F00">
        <w:rPr>
          <w:rFonts w:ascii="Times New Roman" w:hAnsi="Times New Roman" w:cs="Times New Roman"/>
          <w:sz w:val="28"/>
          <w:szCs w:val="28"/>
        </w:rPr>
        <w:t>-но-ката», «</w:t>
      </w:r>
      <w:proofErr w:type="spellStart"/>
      <w:r w:rsidRPr="006C3F00">
        <w:rPr>
          <w:rFonts w:ascii="Times New Roman" w:hAnsi="Times New Roman" w:cs="Times New Roman"/>
          <w:sz w:val="28"/>
          <w:szCs w:val="28"/>
        </w:rPr>
        <w:t>нагэ</w:t>
      </w:r>
      <w:proofErr w:type="spellEnd"/>
      <w:r w:rsidRPr="006C3F00">
        <w:rPr>
          <w:rFonts w:ascii="Times New Roman" w:hAnsi="Times New Roman" w:cs="Times New Roman"/>
          <w:sz w:val="28"/>
          <w:szCs w:val="28"/>
        </w:rPr>
        <w:t>-но-ката», «</w:t>
      </w:r>
      <w:proofErr w:type="spellStart"/>
      <w:r w:rsidRPr="006C3F00">
        <w:rPr>
          <w:rFonts w:ascii="Times New Roman" w:hAnsi="Times New Roman" w:cs="Times New Roman"/>
          <w:sz w:val="28"/>
          <w:szCs w:val="28"/>
        </w:rPr>
        <w:t>кодокан-госин-дзюцу</w:t>
      </w:r>
      <w:proofErr w:type="spellEnd"/>
      <w:r w:rsidRPr="006C3F00">
        <w:rPr>
          <w:rFonts w:ascii="Times New Roman" w:hAnsi="Times New Roman" w:cs="Times New Roman"/>
          <w:sz w:val="28"/>
          <w:szCs w:val="28"/>
        </w:rPr>
        <w:t>» (далее – «ката») и словосочетание «весовая категория», определяются в Программе и учитываются в том числе при составлении планов подготовки, планов физкультурных мероприятий и спортивных мероприятий, а также при планировании спортивных результатов.</w:t>
      </w:r>
    </w:p>
    <w:p w14:paraId="374FD8E9" w14:textId="77777777" w:rsidR="00BF0CB3" w:rsidRDefault="00BF0CB3" w:rsidP="00BF0CB3">
      <w:pPr>
        <w:pStyle w:val="ConsPlusNormal"/>
        <w:tabs>
          <w:tab w:val="left" w:pos="0"/>
          <w:tab w:val="left" w:pos="1134"/>
        </w:tabs>
        <w:ind w:firstLine="709"/>
        <w:jc w:val="both"/>
        <w:rPr>
          <w:rFonts w:ascii="Times New Roman" w:hAnsi="Times New Roman" w:cs="Times New Roman"/>
          <w:sz w:val="28"/>
          <w:szCs w:val="28"/>
        </w:rPr>
      </w:pPr>
      <w:r w:rsidRPr="00F96DEA">
        <w:rPr>
          <w:rFonts w:ascii="Times New Roman" w:hAnsi="Times New Roman" w:cs="Times New Roman"/>
          <w:sz w:val="28"/>
          <w:szCs w:val="28"/>
        </w:rPr>
        <w:t>Особенности осуществления спортивной подготовки по спортивным дисциплинам вида спорта «</w:t>
      </w:r>
      <w:r>
        <w:rPr>
          <w:rFonts w:ascii="Times New Roman" w:hAnsi="Times New Roman" w:cs="Times New Roman"/>
          <w:sz w:val="28"/>
          <w:szCs w:val="28"/>
        </w:rPr>
        <w:t>дзюдо</w:t>
      </w:r>
      <w:r w:rsidRPr="00F96DEA">
        <w:rPr>
          <w:rFonts w:ascii="Times New Roman" w:hAnsi="Times New Roman" w:cs="Times New Roman"/>
          <w:sz w:val="28"/>
          <w:szCs w:val="28"/>
        </w:rPr>
        <w:t xml:space="preserve">» учитываются организациями, реализующими дополнительные образовательные программы спортивной подготовки, </w:t>
      </w:r>
      <w:r>
        <w:rPr>
          <w:rFonts w:ascii="Times New Roman" w:hAnsi="Times New Roman" w:cs="Times New Roman"/>
          <w:sz w:val="28"/>
          <w:szCs w:val="28"/>
        </w:rPr>
        <w:br/>
      </w:r>
      <w:r w:rsidRPr="00F96DEA">
        <w:rPr>
          <w:rFonts w:ascii="Times New Roman" w:hAnsi="Times New Roman" w:cs="Times New Roman"/>
          <w:sz w:val="28"/>
          <w:szCs w:val="28"/>
        </w:rPr>
        <w:t>при формировании дополнительных образовательных программ спортивной подготовки, в том числе годового учебно-тренировочного плана.</w:t>
      </w:r>
    </w:p>
    <w:p w14:paraId="0D413512" w14:textId="77777777" w:rsidR="00BF0CB3" w:rsidRPr="004616F1" w:rsidRDefault="00BF0CB3" w:rsidP="00BF0CB3">
      <w:pPr>
        <w:pStyle w:val="ConsPlusNormal"/>
        <w:tabs>
          <w:tab w:val="left" w:pos="0"/>
          <w:tab w:val="left" w:pos="1134"/>
        </w:tabs>
        <w:ind w:firstLine="709"/>
        <w:jc w:val="both"/>
        <w:rPr>
          <w:rFonts w:ascii="Times New Roman" w:hAnsi="Times New Roman" w:cs="Times New Roman"/>
          <w:sz w:val="28"/>
          <w:szCs w:val="28"/>
        </w:rPr>
      </w:pPr>
      <w:r w:rsidRPr="004616F1">
        <w:rPr>
          <w:rFonts w:ascii="Times New Roman" w:hAnsi="Times New Roman" w:cs="Times New Roman"/>
          <w:sz w:val="28"/>
          <w:szCs w:val="28"/>
        </w:rPr>
        <w:t xml:space="preserve">При проведении учебно-тренировочных </w:t>
      </w:r>
      <w:r>
        <w:rPr>
          <w:rFonts w:ascii="Times New Roman" w:hAnsi="Times New Roman" w:cs="Times New Roman"/>
          <w:sz w:val="28"/>
          <w:szCs w:val="28"/>
        </w:rPr>
        <w:t>занятий</w:t>
      </w:r>
      <w:r w:rsidRPr="004616F1">
        <w:rPr>
          <w:rFonts w:ascii="Times New Roman" w:hAnsi="Times New Roman" w:cs="Times New Roman"/>
          <w:sz w:val="28"/>
          <w:szCs w:val="28"/>
        </w:rPr>
        <w:t xml:space="preserve"> с обучающимися, </w:t>
      </w:r>
      <w:r>
        <w:rPr>
          <w:rFonts w:ascii="Times New Roman" w:hAnsi="Times New Roman" w:cs="Times New Roman"/>
          <w:sz w:val="28"/>
          <w:szCs w:val="28"/>
        </w:rPr>
        <w:br/>
      </w:r>
      <w:r w:rsidRPr="004616F1">
        <w:rPr>
          <w:rFonts w:ascii="Times New Roman" w:hAnsi="Times New Roman" w:cs="Times New Roman"/>
          <w:sz w:val="28"/>
          <w:szCs w:val="28"/>
        </w:rPr>
        <w:t xml:space="preserve">не достигшими девятилетнего возраста, по спортивным дисциплинам вида спорта «дзюдо» на этапе начальной подготовки первого и второго года обучения, </w:t>
      </w:r>
      <w:r w:rsidRPr="004616F1">
        <w:rPr>
          <w:rFonts w:ascii="Times New Roman" w:hAnsi="Times New Roman" w:cs="Times New Roman"/>
          <w:sz w:val="28"/>
          <w:szCs w:val="28"/>
        </w:rPr>
        <w:br/>
        <w:t xml:space="preserve">не допускается применение </w:t>
      </w:r>
      <w:r w:rsidRPr="00A97D17">
        <w:rPr>
          <w:rFonts w:ascii="Times New Roman" w:hAnsi="Times New Roman" w:cs="Times New Roman"/>
          <w:sz w:val="28"/>
          <w:szCs w:val="28"/>
        </w:rPr>
        <w:t xml:space="preserve">соревновательных поединков (схваток), бросков </w:t>
      </w:r>
      <w:r>
        <w:rPr>
          <w:rFonts w:ascii="Times New Roman" w:hAnsi="Times New Roman" w:cs="Times New Roman"/>
          <w:sz w:val="28"/>
          <w:szCs w:val="28"/>
        </w:rPr>
        <w:br/>
      </w:r>
      <w:r w:rsidRPr="00A97D17">
        <w:rPr>
          <w:rFonts w:ascii="Times New Roman" w:hAnsi="Times New Roman" w:cs="Times New Roman"/>
          <w:sz w:val="28"/>
          <w:szCs w:val="28"/>
        </w:rPr>
        <w:t xml:space="preserve">с захватом шеи, бросков с колен и бросков с падением, переворотов в борьбе лежа </w:t>
      </w:r>
      <w:r>
        <w:rPr>
          <w:rFonts w:ascii="Times New Roman" w:hAnsi="Times New Roman" w:cs="Times New Roman"/>
          <w:sz w:val="28"/>
          <w:szCs w:val="28"/>
        </w:rPr>
        <w:br/>
      </w:r>
      <w:r w:rsidRPr="00A97D17">
        <w:rPr>
          <w:rFonts w:ascii="Times New Roman" w:hAnsi="Times New Roman" w:cs="Times New Roman"/>
          <w:sz w:val="28"/>
          <w:szCs w:val="28"/>
        </w:rPr>
        <w:t xml:space="preserve">с воздействием на шею, болевых и удушающих приемов, </w:t>
      </w:r>
      <w:r w:rsidRPr="004616F1">
        <w:rPr>
          <w:rFonts w:ascii="Times New Roman" w:hAnsi="Times New Roman" w:cs="Times New Roman"/>
          <w:sz w:val="28"/>
          <w:szCs w:val="28"/>
        </w:rPr>
        <w:t>и аналогичных форм контактных взаимодействий, а также участия вышеуказанных лиц в спортивных соревнованиях.</w:t>
      </w:r>
    </w:p>
    <w:p w14:paraId="199D9F86" w14:textId="77777777" w:rsidR="00BF0CB3" w:rsidRDefault="00BF0CB3" w:rsidP="00BF0CB3">
      <w:pPr>
        <w:pStyle w:val="a4"/>
        <w:widowControl w:val="0"/>
        <w:spacing w:after="0" w:line="240" w:lineRule="auto"/>
        <w:ind w:left="0" w:firstLine="709"/>
        <w:jc w:val="both"/>
        <w:rPr>
          <w:rFonts w:ascii="Times New Roman" w:hAnsi="Times New Roman" w:cs="Times New Roman"/>
          <w:sz w:val="28"/>
          <w:szCs w:val="28"/>
        </w:rPr>
      </w:pPr>
      <w:r w:rsidRPr="00E44BF8">
        <w:rPr>
          <w:rFonts w:ascii="Times New Roman" w:hAnsi="Times New Roman" w:cs="Times New Roman"/>
          <w:sz w:val="28"/>
          <w:szCs w:val="28"/>
        </w:rPr>
        <w:t xml:space="preserve">Спортивная подготовка на этапе начальной подготовки первого и второго года обучения, должна быть направлена на </w:t>
      </w:r>
      <w:r w:rsidRPr="00E44BF8">
        <w:rPr>
          <w:rFonts w:ascii="Times New Roman" w:hAnsi="Times New Roman" w:cs="Times New Roman"/>
          <w:iCs/>
          <w:sz w:val="28"/>
          <w:szCs w:val="28"/>
        </w:rPr>
        <w:t xml:space="preserve">разностороннюю физическую подготовку </w:t>
      </w:r>
      <w:r w:rsidRPr="00E44BF8">
        <w:rPr>
          <w:rFonts w:ascii="Times New Roman" w:hAnsi="Times New Roman" w:cs="Times New Roman"/>
          <w:iCs/>
          <w:sz w:val="28"/>
          <w:szCs w:val="28"/>
        </w:rPr>
        <w:br/>
        <w:t>и овладение основами техники</w:t>
      </w:r>
      <w:r w:rsidRPr="00E44BF8">
        <w:rPr>
          <w:rFonts w:ascii="Times New Roman" w:hAnsi="Times New Roman" w:cs="Times New Roman"/>
          <w:sz w:val="28"/>
          <w:szCs w:val="28"/>
        </w:rPr>
        <w:t xml:space="preserve"> отдельных спортивных дисциплин вида спорта «дзюдо».</w:t>
      </w:r>
    </w:p>
    <w:p w14:paraId="4EFDA30F" w14:textId="77777777" w:rsidR="00BF0CB3" w:rsidRPr="00A4411D" w:rsidRDefault="00BF0CB3" w:rsidP="00BF0CB3">
      <w:pPr>
        <w:pStyle w:val="ConsPlusNormal"/>
        <w:tabs>
          <w:tab w:val="left" w:pos="0"/>
          <w:tab w:val="left" w:pos="709"/>
        </w:tabs>
        <w:ind w:firstLine="709"/>
        <w:jc w:val="both"/>
        <w:rPr>
          <w:rFonts w:ascii="Times New Roman" w:hAnsi="Times New Roman" w:cs="Times New Roman"/>
          <w:sz w:val="28"/>
          <w:szCs w:val="28"/>
        </w:rPr>
      </w:pPr>
      <w:r w:rsidRPr="00A4411D">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736545F2" w14:textId="77777777" w:rsidR="00BF0CB3" w:rsidRPr="00A91909" w:rsidRDefault="00BF0CB3" w:rsidP="00BF0CB3">
      <w:pPr>
        <w:pStyle w:val="ConsPlusNormal"/>
        <w:tabs>
          <w:tab w:val="left" w:pos="0"/>
          <w:tab w:val="left" w:pos="1134"/>
        </w:tabs>
        <w:ind w:firstLine="709"/>
        <w:jc w:val="both"/>
        <w:rPr>
          <w:rFonts w:ascii="Times New Roman" w:hAnsi="Times New Roman" w:cs="Times New Roman"/>
          <w:sz w:val="28"/>
          <w:szCs w:val="28"/>
        </w:rPr>
      </w:pPr>
      <w:r w:rsidRPr="00A4411D">
        <w:rPr>
          <w:rFonts w:ascii="Times New Roman" w:hAnsi="Times New Roman" w:cs="Times New Roman"/>
          <w:sz w:val="28"/>
          <w:szCs w:val="28"/>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w:t>
      </w:r>
      <w:r w:rsidRPr="00A4411D">
        <w:rPr>
          <w:rFonts w:ascii="Times New Roman" w:hAnsi="Times New Roman" w:cs="Times New Roman"/>
          <w:sz w:val="28"/>
          <w:szCs w:val="28"/>
        </w:rPr>
        <w:br/>
        <w:t xml:space="preserve">субъекта Российской Федерации по виду спорта «дзюдо» и участия </w:t>
      </w:r>
      <w:r w:rsidRPr="00A4411D">
        <w:rPr>
          <w:rFonts w:ascii="Times New Roman" w:hAnsi="Times New Roman" w:cs="Times New Roman"/>
          <w:sz w:val="28"/>
          <w:szCs w:val="28"/>
        </w:rPr>
        <w:br/>
        <w:t xml:space="preserve">в официальных спортивных соревнованиях по виду спорта «дзюдо» </w:t>
      </w:r>
      <w:r w:rsidRPr="00A91909">
        <w:rPr>
          <w:rFonts w:ascii="Times New Roman" w:hAnsi="Times New Roman" w:cs="Times New Roman"/>
          <w:sz w:val="28"/>
          <w:szCs w:val="28"/>
        </w:rPr>
        <w:t>не ниже уровня всероссийских спортивных соревнований.</w:t>
      </w:r>
    </w:p>
    <w:p w14:paraId="757AC93F" w14:textId="139FFB2B" w:rsidR="00BF0CB3" w:rsidRDefault="00BF0CB3" w:rsidP="00BF0CB3">
      <w:pPr>
        <w:tabs>
          <w:tab w:val="left" w:pos="1276"/>
        </w:tabs>
        <w:spacing w:after="0" w:line="240" w:lineRule="auto"/>
        <w:ind w:firstLine="709"/>
        <w:jc w:val="both"/>
        <w:rPr>
          <w:rFonts w:ascii="Times New Roman" w:hAnsi="Times New Roman" w:cs="Times New Roman"/>
          <w:sz w:val="28"/>
          <w:szCs w:val="28"/>
        </w:rPr>
      </w:pPr>
      <w:r w:rsidRPr="00BF0CB3">
        <w:rPr>
          <w:rFonts w:ascii="Times New Roman" w:hAnsi="Times New Roman" w:cs="Times New Roman"/>
          <w:sz w:val="28"/>
          <w:szCs w:val="28"/>
        </w:rPr>
        <w:t xml:space="preserve">В зависимости от условий и организации учебно-тренировочных занятий, </w:t>
      </w:r>
      <w:r w:rsidRPr="00BF0CB3">
        <w:rPr>
          <w:rFonts w:ascii="Times New Roman" w:hAnsi="Times New Roman" w:cs="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«дзюдо».</w:t>
      </w:r>
    </w:p>
    <w:p w14:paraId="7B736CE5" w14:textId="77777777" w:rsidR="00155E57" w:rsidRPr="00BF0CB3" w:rsidRDefault="00155E57" w:rsidP="00BF0CB3">
      <w:pPr>
        <w:tabs>
          <w:tab w:val="left" w:pos="1276"/>
        </w:tabs>
        <w:spacing w:after="0" w:line="240" w:lineRule="auto"/>
        <w:ind w:firstLine="709"/>
        <w:jc w:val="both"/>
        <w:rPr>
          <w:rFonts w:ascii="Times New Roman" w:hAnsi="Times New Roman" w:cs="Times New Roman"/>
          <w:sz w:val="28"/>
          <w:szCs w:val="28"/>
        </w:rPr>
      </w:pPr>
    </w:p>
    <w:p w14:paraId="7D51C669" w14:textId="448B692C" w:rsidR="009133EF" w:rsidRPr="00AC286C" w:rsidRDefault="004D303D" w:rsidP="002F50AE">
      <w:pPr>
        <w:autoSpaceDE w:val="0"/>
        <w:autoSpaceDN w:val="0"/>
        <w:adjustRightInd w:val="0"/>
        <w:spacing w:after="0" w:line="240" w:lineRule="auto"/>
        <w:contextualSpacing/>
        <w:jc w:val="center"/>
        <w:rPr>
          <w:rFonts w:ascii="Times New Roman" w:hAnsi="Times New Roman" w:cs="Times New Roman"/>
          <w:sz w:val="20"/>
          <w:szCs w:val="20"/>
        </w:rPr>
      </w:pPr>
      <w:r w:rsidRPr="00AC286C">
        <w:rPr>
          <w:rFonts w:ascii="Times New Roman" w:hAnsi="Times New Roman" w:cs="Times New Roman"/>
          <w:b/>
          <w:sz w:val="28"/>
          <w:szCs w:val="28"/>
          <w:lang w:val="en-US"/>
        </w:rPr>
        <w:lastRenderedPageBreak/>
        <w:t>V</w:t>
      </w:r>
      <w:r w:rsidR="004A3C95" w:rsidRPr="00AC286C">
        <w:rPr>
          <w:rFonts w:ascii="Times New Roman" w:hAnsi="Times New Roman" w:cs="Times New Roman"/>
          <w:b/>
          <w:sz w:val="28"/>
          <w:szCs w:val="28"/>
          <w:lang w:val="en-US"/>
        </w:rPr>
        <w:t>I</w:t>
      </w:r>
      <w:r w:rsidRPr="00AC286C">
        <w:rPr>
          <w:rFonts w:ascii="Times New Roman" w:hAnsi="Times New Roman" w:cs="Times New Roman"/>
          <w:b/>
          <w:sz w:val="28"/>
          <w:szCs w:val="28"/>
        </w:rPr>
        <w:t xml:space="preserve">. </w:t>
      </w:r>
      <w:r w:rsidR="0018376A" w:rsidRPr="00AC286C">
        <w:rPr>
          <w:rFonts w:ascii="Times New Roman" w:hAnsi="Times New Roman" w:cs="Times New Roman"/>
          <w:b/>
          <w:sz w:val="28"/>
          <w:szCs w:val="28"/>
        </w:rPr>
        <w:t xml:space="preserve">Условия реализации </w:t>
      </w:r>
      <w:r w:rsidR="0018376A" w:rsidRPr="00AC286C">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3D8CFD95" w14:textId="77777777" w:rsidR="00AE794A" w:rsidRDefault="00AE794A" w:rsidP="00AE794A">
      <w:pPr>
        <w:widowControl w:val="0"/>
        <w:autoSpaceDE w:val="0"/>
        <w:spacing w:after="0" w:line="240" w:lineRule="auto"/>
        <w:ind w:firstLine="709"/>
        <w:contextualSpacing/>
        <w:jc w:val="both"/>
        <w:rPr>
          <w:rFonts w:ascii="Times New Roman" w:hAnsi="Times New Roman" w:cs="Times New Roman"/>
          <w:sz w:val="28"/>
          <w:szCs w:val="28"/>
        </w:rPr>
      </w:pPr>
      <w:bookmarkStart w:id="2" w:name="_Hlk91062709"/>
    </w:p>
    <w:bookmarkEnd w:id="2"/>
    <w:p w14:paraId="6EA88B72" w14:textId="77777777" w:rsidR="00321D96" w:rsidRPr="006A0EE6" w:rsidRDefault="00321D96" w:rsidP="00321D96">
      <w:pPr>
        <w:widowControl w:val="0"/>
        <w:spacing w:after="0" w:line="240" w:lineRule="auto"/>
        <w:ind w:firstLine="709"/>
        <w:contextualSpacing/>
        <w:jc w:val="both"/>
      </w:pPr>
      <w:r w:rsidRPr="006A0EE6">
        <w:rPr>
          <w:rFonts w:ascii="Times New Roman" w:hAnsi="Times New Roman" w:cs="Times New Roman"/>
          <w:sz w:val="28"/>
          <w:szCs w:val="28"/>
        </w:rPr>
        <w:t>На базе спортивной школы самбо и дзюдо имеются:</w:t>
      </w:r>
    </w:p>
    <w:p w14:paraId="52FA8AD6" w14:textId="77777777" w:rsidR="00321D96" w:rsidRPr="006A0EE6" w:rsidRDefault="00321D96" w:rsidP="00321D96">
      <w:pPr>
        <w:pStyle w:val="a4"/>
        <w:widowControl w:val="0"/>
        <w:numPr>
          <w:ilvl w:val="0"/>
          <w:numId w:val="27"/>
        </w:numPr>
        <w:spacing w:after="0" w:line="240" w:lineRule="auto"/>
        <w:jc w:val="both"/>
      </w:pPr>
      <w:r w:rsidRPr="006A0EE6">
        <w:rPr>
          <w:rFonts w:ascii="Times New Roman" w:hAnsi="Times New Roman" w:cs="Times New Roman"/>
          <w:sz w:val="28"/>
          <w:szCs w:val="28"/>
        </w:rPr>
        <w:t>Спортивный зал по дзюдо со специальным покрытием (татами);</w:t>
      </w:r>
    </w:p>
    <w:p w14:paraId="70AD240F" w14:textId="77777777" w:rsidR="00321D96" w:rsidRPr="006A0EE6" w:rsidRDefault="00321D96" w:rsidP="00321D96">
      <w:pPr>
        <w:pStyle w:val="a4"/>
        <w:widowControl w:val="0"/>
        <w:numPr>
          <w:ilvl w:val="0"/>
          <w:numId w:val="27"/>
        </w:numPr>
        <w:spacing w:after="0" w:line="240" w:lineRule="auto"/>
        <w:jc w:val="both"/>
      </w:pPr>
      <w:r w:rsidRPr="006A0EE6">
        <w:rPr>
          <w:rFonts w:ascii="Times New Roman" w:hAnsi="Times New Roman" w:cs="Times New Roman"/>
          <w:sz w:val="28"/>
          <w:szCs w:val="28"/>
        </w:rPr>
        <w:t>Спортивный зал по самбо со специальным покрытием (борцовский ковер);</w:t>
      </w:r>
    </w:p>
    <w:p w14:paraId="3D4D3801" w14:textId="77777777" w:rsidR="00321D96" w:rsidRPr="006A0EE6" w:rsidRDefault="00321D96" w:rsidP="00321D96">
      <w:pPr>
        <w:pStyle w:val="a4"/>
        <w:widowControl w:val="0"/>
        <w:numPr>
          <w:ilvl w:val="0"/>
          <w:numId w:val="27"/>
        </w:numPr>
        <w:spacing w:after="0" w:line="240" w:lineRule="auto"/>
        <w:jc w:val="both"/>
      </w:pPr>
      <w:r w:rsidRPr="006A0EE6">
        <w:rPr>
          <w:rFonts w:ascii="Times New Roman" w:hAnsi="Times New Roman" w:cs="Times New Roman"/>
          <w:sz w:val="28"/>
          <w:szCs w:val="28"/>
        </w:rPr>
        <w:t>Раздевалки (1 мужская, 1 женская);</w:t>
      </w:r>
    </w:p>
    <w:p w14:paraId="566A4F36" w14:textId="77777777" w:rsidR="00321D96" w:rsidRPr="006A0EE6" w:rsidRDefault="00321D96" w:rsidP="00321D96">
      <w:pPr>
        <w:pStyle w:val="a4"/>
        <w:widowControl w:val="0"/>
        <w:numPr>
          <w:ilvl w:val="0"/>
          <w:numId w:val="27"/>
        </w:numPr>
        <w:spacing w:after="0" w:line="240" w:lineRule="auto"/>
        <w:jc w:val="both"/>
      </w:pPr>
      <w:r w:rsidRPr="006A0EE6">
        <w:rPr>
          <w:rFonts w:ascii="Times New Roman" w:hAnsi="Times New Roman" w:cs="Times New Roman"/>
          <w:sz w:val="28"/>
          <w:szCs w:val="28"/>
        </w:rPr>
        <w:t>Душевая</w:t>
      </w:r>
    </w:p>
    <w:p w14:paraId="476DA415" w14:textId="3EC3FBF2" w:rsidR="00321D96" w:rsidRPr="006A0EE6" w:rsidRDefault="00321D96" w:rsidP="00321D96">
      <w:pPr>
        <w:spacing w:after="0" w:line="240" w:lineRule="auto"/>
        <w:ind w:firstLine="709"/>
        <w:jc w:val="both"/>
      </w:pPr>
      <w:r w:rsidRPr="006A0EE6">
        <w:rPr>
          <w:rFonts w:ascii="Times New Roman" w:hAnsi="Times New Roman" w:cs="Times New Roman"/>
          <w:sz w:val="28"/>
          <w:szCs w:val="28"/>
        </w:rPr>
        <w:t>Обеспечение обучающихся проездом к месту проведения спортивных мероприятий и обратно, питанием и проживанием</w:t>
      </w:r>
      <w:r w:rsidRPr="006A0EE6">
        <w:t xml:space="preserve"> </w:t>
      </w:r>
      <w:r w:rsidRPr="006A0EE6">
        <w:rPr>
          <w:rFonts w:ascii="Times New Roman" w:hAnsi="Times New Roman" w:cs="Times New Roman"/>
          <w:sz w:val="28"/>
          <w:szCs w:val="28"/>
        </w:rPr>
        <w:t xml:space="preserve">в период проведения спортивных мероприятий осуществляется согласно календарного плана спортивно-массовых мероприятий </w:t>
      </w:r>
      <w:r w:rsidR="00B973CA">
        <w:rPr>
          <w:rFonts w:ascii="Times New Roman" w:hAnsi="Times New Roman" w:cs="Times New Roman"/>
          <w:sz w:val="28"/>
          <w:szCs w:val="28"/>
        </w:rPr>
        <w:t xml:space="preserve">ГБУ ДО </w:t>
      </w:r>
      <w:r w:rsidRPr="006A0EE6">
        <w:rPr>
          <w:rFonts w:ascii="Times New Roman" w:hAnsi="Times New Roman" w:cs="Times New Roman"/>
          <w:sz w:val="28"/>
          <w:szCs w:val="28"/>
        </w:rPr>
        <w:t>СШ самбо и дзюдо в рамках утвержденного финансирования на каждый календарный год.</w:t>
      </w:r>
    </w:p>
    <w:p w14:paraId="543C8ED2" w14:textId="77777777" w:rsidR="00321D96" w:rsidRDefault="00321D96" w:rsidP="00321D96">
      <w:pPr>
        <w:pStyle w:val="a4"/>
        <w:tabs>
          <w:tab w:val="left" w:pos="142"/>
          <w:tab w:val="left" w:pos="1276"/>
        </w:tabs>
        <w:spacing w:after="0" w:line="240" w:lineRule="auto"/>
        <w:ind w:left="0" w:firstLine="709"/>
        <w:jc w:val="both"/>
        <w:rPr>
          <w:rFonts w:ascii="Times New Roman" w:hAnsi="Times New Roman" w:cs="Times New Roman"/>
          <w:sz w:val="28"/>
          <w:szCs w:val="28"/>
        </w:rPr>
      </w:pPr>
      <w:r w:rsidRPr="006A0EE6">
        <w:rPr>
          <w:rFonts w:ascii="Times New Roman" w:hAnsi="Times New Roman" w:cs="Times New Roman"/>
          <w:sz w:val="28"/>
          <w:szCs w:val="28"/>
        </w:rPr>
        <w:t>Медицинское обеспечение обучающихся, в том числе организация систематического медицинского контроля осуществляется согласно заключенного договора с областным врачебно-физкультурным диспансером.</w:t>
      </w:r>
    </w:p>
    <w:p w14:paraId="2D93BE4C" w14:textId="2B37875C" w:rsidR="00321D96" w:rsidRDefault="00321D96" w:rsidP="00321D96">
      <w:pPr>
        <w:widowControl w:val="0"/>
        <w:autoSpaceDE w:val="0"/>
        <w:spacing w:after="0" w:line="240" w:lineRule="auto"/>
        <w:ind w:firstLine="709"/>
        <w:jc w:val="both"/>
        <w:rPr>
          <w:rFonts w:ascii="Times New Roman" w:hAnsi="Times New Roman" w:cs="Times New Roman"/>
          <w:sz w:val="28"/>
          <w:szCs w:val="28"/>
        </w:rPr>
      </w:pPr>
      <w:r w:rsidRPr="00916972">
        <w:rPr>
          <w:rFonts w:ascii="Times New Roman" w:hAnsi="Times New Roman" w:cs="Times New Roman"/>
          <w:sz w:val="28"/>
          <w:szCs w:val="28"/>
        </w:rPr>
        <w:t xml:space="preserve">Обеспечение оборудованием и спортивным инвентарем, необходимыми для прохождения спортивной подготовки представлены в </w:t>
      </w:r>
      <w:r>
        <w:rPr>
          <w:rFonts w:ascii="Times New Roman" w:hAnsi="Times New Roman" w:cs="Times New Roman"/>
          <w:sz w:val="28"/>
          <w:szCs w:val="28"/>
        </w:rPr>
        <w:t>приложении 1</w:t>
      </w:r>
      <w:r w:rsidRPr="00916972">
        <w:rPr>
          <w:rFonts w:ascii="Times New Roman" w:hAnsi="Times New Roman" w:cs="Times New Roman"/>
          <w:sz w:val="28"/>
          <w:szCs w:val="28"/>
        </w:rPr>
        <w:t>.</w:t>
      </w:r>
    </w:p>
    <w:p w14:paraId="789C2AFF" w14:textId="43F4557E" w:rsidR="00321D96" w:rsidRDefault="00321D96" w:rsidP="00321D96">
      <w:pPr>
        <w:widowControl w:val="0"/>
        <w:autoSpaceDE w:val="0"/>
        <w:spacing w:after="0" w:line="240" w:lineRule="auto"/>
        <w:ind w:firstLine="709"/>
        <w:jc w:val="both"/>
        <w:rPr>
          <w:rFonts w:ascii="Times New Roman" w:hAnsi="Times New Roman" w:cs="Times New Roman"/>
          <w:sz w:val="28"/>
          <w:szCs w:val="28"/>
        </w:rPr>
      </w:pPr>
      <w:r w:rsidRPr="00916972">
        <w:rPr>
          <w:rFonts w:ascii="Times New Roman" w:hAnsi="Times New Roman" w:cs="Times New Roman"/>
          <w:sz w:val="28"/>
          <w:szCs w:val="28"/>
        </w:rPr>
        <w:t xml:space="preserve">Обеспечение спортивной экипировкой представлены в </w:t>
      </w:r>
      <w:r>
        <w:rPr>
          <w:rFonts w:ascii="Times New Roman" w:hAnsi="Times New Roman" w:cs="Times New Roman"/>
          <w:sz w:val="28"/>
          <w:szCs w:val="28"/>
        </w:rPr>
        <w:t>приложении</w:t>
      </w:r>
      <w:r w:rsidRPr="00916972">
        <w:rPr>
          <w:rFonts w:ascii="Times New Roman" w:hAnsi="Times New Roman" w:cs="Times New Roman"/>
          <w:sz w:val="28"/>
          <w:szCs w:val="28"/>
        </w:rPr>
        <w:t xml:space="preserve"> </w:t>
      </w:r>
      <w:r>
        <w:rPr>
          <w:rFonts w:ascii="Times New Roman" w:hAnsi="Times New Roman" w:cs="Times New Roman"/>
          <w:sz w:val="28"/>
          <w:szCs w:val="28"/>
        </w:rPr>
        <w:t>2</w:t>
      </w:r>
      <w:r w:rsidRPr="00916972">
        <w:rPr>
          <w:rFonts w:ascii="Times New Roman" w:hAnsi="Times New Roman" w:cs="Times New Roman"/>
          <w:sz w:val="28"/>
          <w:szCs w:val="28"/>
        </w:rPr>
        <w:t>.</w:t>
      </w:r>
    </w:p>
    <w:p w14:paraId="70C81795" w14:textId="65D46439" w:rsidR="00AE794A" w:rsidRDefault="00AE794A" w:rsidP="00321D96">
      <w:pPr>
        <w:widowControl w:val="0"/>
        <w:autoSpaceDE w:val="0"/>
        <w:spacing w:after="0" w:line="240" w:lineRule="auto"/>
        <w:ind w:firstLine="709"/>
        <w:jc w:val="both"/>
        <w:rPr>
          <w:rFonts w:ascii="Times New Roman" w:hAnsi="Times New Roman" w:cs="Times New Roman"/>
          <w:sz w:val="28"/>
          <w:szCs w:val="28"/>
        </w:rPr>
      </w:pPr>
      <w:r w:rsidRPr="00A4411D">
        <w:rPr>
          <w:rFonts w:ascii="Times New Roman" w:hAnsi="Times New Roman" w:cs="Times New Roman"/>
          <w:sz w:val="28"/>
          <w:szCs w:val="28"/>
        </w:rPr>
        <w:t xml:space="preserve">К иным условиям реализации дополнительной образовательной программы спортивной подготовки относятся трудоемкость </w:t>
      </w:r>
      <w:bookmarkStart w:id="3" w:name="_Hlk54955215"/>
      <w:r w:rsidRPr="00A4411D">
        <w:rPr>
          <w:rFonts w:ascii="Times New Roman" w:hAnsi="Times New Roman" w:cs="Times New Roman"/>
          <w:sz w:val="28"/>
          <w:szCs w:val="28"/>
        </w:rPr>
        <w:t xml:space="preserve">дополнительной образовательной программы спортивной подготовки (объемы времени на ее реализацию) с </w:t>
      </w:r>
      <w:bookmarkEnd w:id="3"/>
      <w:r w:rsidRPr="00A4411D">
        <w:rPr>
          <w:rFonts w:ascii="Times New Roman" w:hAnsi="Times New Roman" w:cs="Times New Roman"/>
          <w:sz w:val="28"/>
          <w:szCs w:val="28"/>
        </w:rPr>
        <w:t>обеспечением непрерывности учебно-тренировочного процесса, а также порядок и сроки формирования учебно-тренировочных групп.</w:t>
      </w:r>
    </w:p>
    <w:p w14:paraId="68A8BB79" w14:textId="1926639C" w:rsidR="00AE794A" w:rsidRPr="00A4411D" w:rsidRDefault="00AE794A" w:rsidP="00AE794A">
      <w:pPr>
        <w:widowControl w:val="0"/>
        <w:autoSpaceDE w:val="0"/>
        <w:spacing w:after="0" w:line="240" w:lineRule="auto"/>
        <w:ind w:firstLine="709"/>
        <w:jc w:val="both"/>
        <w:rPr>
          <w:rFonts w:ascii="Times New Roman" w:hAnsi="Times New Roman" w:cs="Times New Roman"/>
          <w:sz w:val="28"/>
          <w:szCs w:val="28"/>
        </w:rPr>
      </w:pPr>
      <w:r w:rsidRPr="00A4411D">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p>
    <w:p w14:paraId="2C2D094B" w14:textId="77777777" w:rsidR="00AE794A" w:rsidRPr="00A4411D" w:rsidRDefault="00AE794A" w:rsidP="00AE794A">
      <w:pPr>
        <w:widowControl w:val="0"/>
        <w:autoSpaceDE w:val="0"/>
        <w:spacing w:after="0" w:line="240" w:lineRule="auto"/>
        <w:ind w:firstLine="709"/>
        <w:jc w:val="both"/>
        <w:rPr>
          <w:rFonts w:ascii="Times New Roman" w:hAnsi="Times New Roman" w:cs="Times New Roman"/>
          <w:sz w:val="28"/>
          <w:szCs w:val="28"/>
        </w:rPr>
      </w:pPr>
      <w:r w:rsidRPr="00A4411D">
        <w:rPr>
          <w:rFonts w:ascii="Times New Roman" w:hAnsi="Times New Roman" w:cs="Times New Roman"/>
          <w:sz w:val="28"/>
          <w:szCs w:val="28"/>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w:t>
      </w:r>
      <w:r w:rsidRPr="00A4411D">
        <w:rPr>
          <w:rFonts w:ascii="Times New Roman" w:hAnsi="Times New Roman" w:cs="Times New Roman"/>
          <w:bCs/>
          <w:sz w:val="28"/>
          <w:szCs w:val="28"/>
          <w:shd w:val="clear" w:color="auto" w:fill="FFFFFF"/>
        </w:rPr>
        <w:t>учебно-тренировочным планом</w:t>
      </w:r>
      <w:r w:rsidRPr="00A4411D">
        <w:rPr>
          <w:rFonts w:ascii="Times New Roman" w:hAnsi="Times New Roman" w:cs="Times New Roman"/>
          <w:bCs/>
          <w:sz w:val="28"/>
          <w:szCs w:val="28"/>
        </w:rPr>
        <w:t xml:space="preserve"> </w:t>
      </w:r>
      <w:r w:rsidRPr="00A4411D">
        <w:rPr>
          <w:rFonts w:ascii="Times New Roman" w:hAnsi="Times New Roman" w:cs="Times New Roman"/>
          <w:sz w:val="28"/>
          <w:szCs w:val="28"/>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56CA5125" w14:textId="2AA6661F" w:rsidR="00AE794A" w:rsidRPr="00A4411D" w:rsidRDefault="00AE794A" w:rsidP="00AE794A">
      <w:pPr>
        <w:pBdr>
          <w:left w:val="none" w:sz="0" w:space="1" w:color="000000"/>
        </w:pBdr>
        <w:spacing w:after="0" w:line="240" w:lineRule="auto"/>
        <w:ind w:firstLine="709"/>
        <w:jc w:val="both"/>
        <w:rPr>
          <w:rFonts w:ascii="Times New Roman" w:hAnsi="Times New Roman" w:cs="Times New Roman"/>
          <w:color w:val="000000" w:themeColor="text1"/>
          <w:sz w:val="28"/>
          <w:szCs w:val="28"/>
        </w:rPr>
      </w:pPr>
      <w:r w:rsidRPr="00A91909">
        <w:rPr>
          <w:rFonts w:ascii="Times New Roman" w:hAnsi="Times New Roman" w:cs="Times New Roman"/>
          <w:color w:val="000000" w:themeColor="text1"/>
          <w:sz w:val="28"/>
          <w:szCs w:val="28"/>
        </w:rPr>
        <w:t>При включении в учебно-тренировочный процесс самостоятельной подготовки, ее продолжительность составляет</w:t>
      </w:r>
      <w:r w:rsidRPr="00A4411D">
        <w:rPr>
          <w:rFonts w:ascii="Times New Roman" w:hAnsi="Times New Roman" w:cs="Times New Roman"/>
          <w:color w:val="000000" w:themeColor="text1"/>
          <w:sz w:val="28"/>
          <w:szCs w:val="28"/>
        </w:rPr>
        <w:t xml:space="preserve">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14:paraId="2A97DC8C" w14:textId="2E8E8BF9" w:rsidR="00AE794A" w:rsidRPr="00A4411D" w:rsidRDefault="00AE794A" w:rsidP="00AE794A">
      <w:pPr>
        <w:widowControl w:val="0"/>
        <w:pBdr>
          <w:left w:val="none" w:sz="0" w:space="1" w:color="000000"/>
        </w:pBdr>
        <w:spacing w:after="0" w:line="240" w:lineRule="auto"/>
        <w:ind w:firstLine="709"/>
        <w:jc w:val="both"/>
      </w:pPr>
      <w:r w:rsidRPr="00A4411D">
        <w:rPr>
          <w:rFonts w:ascii="Times New Roman" w:hAnsi="Times New Roman" w:cs="Times New Roman"/>
          <w:spacing w:val="2"/>
          <w:sz w:val="28"/>
          <w:szCs w:val="28"/>
        </w:rPr>
        <w:t xml:space="preserve">Продолжительность одного учебно-тренировочного занятия при реализации </w:t>
      </w:r>
      <w:r w:rsidRPr="00A4411D">
        <w:rPr>
          <w:rFonts w:ascii="Times New Roman" w:hAnsi="Times New Roman" w:cs="Times New Roman"/>
          <w:sz w:val="28"/>
          <w:szCs w:val="28"/>
        </w:rPr>
        <w:t>дополнительной образовательной программы спортивной подготовки</w:t>
      </w:r>
      <w:r w:rsidRPr="00A4411D">
        <w:rPr>
          <w:rFonts w:ascii="Times New Roman" w:hAnsi="Times New Roman" w:cs="Times New Roman"/>
          <w:spacing w:val="2"/>
          <w:sz w:val="28"/>
          <w:szCs w:val="28"/>
        </w:rPr>
        <w:t xml:space="preserve"> устанавливается в часах и не должна превышать:</w:t>
      </w:r>
    </w:p>
    <w:p w14:paraId="1EF4B41D" w14:textId="77777777" w:rsidR="00AE794A" w:rsidRPr="00A4411D" w:rsidRDefault="00AE794A" w:rsidP="00AE794A">
      <w:pPr>
        <w:pBdr>
          <w:left w:val="none" w:sz="0" w:space="1" w:color="000000"/>
        </w:pBdr>
        <w:spacing w:after="0" w:line="240" w:lineRule="auto"/>
        <w:ind w:firstLine="709"/>
        <w:jc w:val="both"/>
        <w:rPr>
          <w:rFonts w:ascii="Times New Roman" w:hAnsi="Times New Roman" w:cs="Times New Roman"/>
          <w:spacing w:val="2"/>
          <w:sz w:val="28"/>
          <w:szCs w:val="28"/>
        </w:rPr>
      </w:pPr>
      <w:r w:rsidRPr="00A4411D">
        <w:rPr>
          <w:rFonts w:ascii="Times New Roman" w:hAnsi="Times New Roman" w:cs="Times New Roman"/>
          <w:spacing w:val="2"/>
          <w:sz w:val="28"/>
          <w:szCs w:val="28"/>
        </w:rPr>
        <w:t>на этапе начальной подготовки – двух часов;</w:t>
      </w:r>
    </w:p>
    <w:p w14:paraId="2CAE7A6D" w14:textId="77777777" w:rsidR="00AE794A" w:rsidRPr="00A4411D" w:rsidRDefault="00AE794A" w:rsidP="00AE794A">
      <w:pPr>
        <w:pBdr>
          <w:left w:val="none" w:sz="0" w:space="1" w:color="000000"/>
        </w:pBdr>
        <w:spacing w:after="0" w:line="240" w:lineRule="auto"/>
        <w:ind w:firstLine="709"/>
        <w:jc w:val="both"/>
        <w:rPr>
          <w:rFonts w:ascii="Times New Roman" w:hAnsi="Times New Roman" w:cs="Times New Roman"/>
          <w:spacing w:val="2"/>
          <w:sz w:val="28"/>
          <w:szCs w:val="28"/>
        </w:rPr>
      </w:pPr>
      <w:r w:rsidRPr="00A4411D">
        <w:rPr>
          <w:rFonts w:ascii="Times New Roman" w:hAnsi="Times New Roman" w:cs="Times New Roman"/>
          <w:spacing w:val="2"/>
          <w:sz w:val="28"/>
          <w:szCs w:val="28"/>
        </w:rPr>
        <w:t>на учебно-тренировочном этапе (этапе спортивной специализации) – трех часов;</w:t>
      </w:r>
    </w:p>
    <w:p w14:paraId="3C9B82C9" w14:textId="77777777" w:rsidR="00AE794A" w:rsidRPr="00A4411D" w:rsidRDefault="00AE794A" w:rsidP="00AE794A">
      <w:pPr>
        <w:pBdr>
          <w:left w:val="none" w:sz="0" w:space="1" w:color="000000"/>
        </w:pBdr>
        <w:spacing w:after="0" w:line="240" w:lineRule="auto"/>
        <w:ind w:firstLine="709"/>
        <w:jc w:val="both"/>
      </w:pPr>
      <w:r w:rsidRPr="00A4411D">
        <w:rPr>
          <w:rFonts w:ascii="Times New Roman" w:hAnsi="Times New Roman" w:cs="Times New Roman"/>
          <w:spacing w:val="2"/>
          <w:sz w:val="28"/>
          <w:szCs w:val="28"/>
        </w:rPr>
        <w:t>на этапе совершенствования спортивного мастерства – четырех часов;</w:t>
      </w:r>
    </w:p>
    <w:p w14:paraId="34F53508" w14:textId="77777777" w:rsidR="00AE794A" w:rsidRPr="00A4411D" w:rsidRDefault="00AE794A" w:rsidP="00AE794A">
      <w:pPr>
        <w:pBdr>
          <w:left w:val="none" w:sz="0" w:space="1" w:color="000000"/>
        </w:pBdr>
        <w:spacing w:after="0" w:line="240" w:lineRule="auto"/>
        <w:ind w:firstLine="709"/>
        <w:jc w:val="both"/>
      </w:pPr>
      <w:r w:rsidRPr="00A4411D">
        <w:rPr>
          <w:rFonts w:ascii="Times New Roman" w:hAnsi="Times New Roman" w:cs="Times New Roman"/>
          <w:spacing w:val="2"/>
          <w:sz w:val="28"/>
          <w:szCs w:val="28"/>
        </w:rPr>
        <w:t>на этапе высшего спортивного мастерства – четырех часов.</w:t>
      </w:r>
    </w:p>
    <w:p w14:paraId="3E004FD8" w14:textId="77777777" w:rsidR="00AE794A" w:rsidRPr="00A4411D" w:rsidRDefault="00AE794A" w:rsidP="00AE794A">
      <w:pPr>
        <w:pStyle w:val="formattext"/>
        <w:pBdr>
          <w:left w:val="none" w:sz="0" w:space="1" w:color="000000"/>
        </w:pBdr>
        <w:shd w:val="clear" w:color="auto" w:fill="FFFFFF"/>
        <w:spacing w:before="0" w:after="0"/>
        <w:ind w:firstLine="709"/>
        <w:jc w:val="both"/>
        <w:textAlignment w:val="baseline"/>
        <w:rPr>
          <w:spacing w:val="2"/>
          <w:sz w:val="28"/>
          <w:szCs w:val="28"/>
        </w:rPr>
      </w:pPr>
      <w:r w:rsidRPr="00A4411D">
        <w:rPr>
          <w:spacing w:val="2"/>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07AC809A" w14:textId="77777777" w:rsidR="00AE794A" w:rsidRDefault="00AE794A" w:rsidP="00AE794A">
      <w:pPr>
        <w:pStyle w:val="formattext"/>
        <w:pBdr>
          <w:left w:val="none" w:sz="0" w:space="1" w:color="000000"/>
        </w:pBdr>
        <w:shd w:val="clear" w:color="auto" w:fill="FFFFFF"/>
        <w:spacing w:before="0" w:after="0"/>
        <w:ind w:firstLine="709"/>
        <w:jc w:val="both"/>
        <w:textAlignment w:val="baseline"/>
        <w:rPr>
          <w:spacing w:val="2"/>
          <w:sz w:val="28"/>
          <w:szCs w:val="28"/>
        </w:rPr>
      </w:pPr>
      <w:r w:rsidRPr="00A4411D">
        <w:rPr>
          <w:spacing w:val="2"/>
          <w:sz w:val="28"/>
          <w:szCs w:val="28"/>
        </w:rPr>
        <w:lastRenderedPageBreak/>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2BC556D6" w14:textId="5EE01570" w:rsidR="00C93159" w:rsidRPr="00AE794A" w:rsidRDefault="00AE794A" w:rsidP="00AE794A">
      <w:pPr>
        <w:pStyle w:val="formattext"/>
        <w:pBdr>
          <w:left w:val="none" w:sz="0" w:space="1" w:color="000000"/>
        </w:pBdr>
        <w:shd w:val="clear" w:color="auto" w:fill="FFFFFF"/>
        <w:spacing w:before="0" w:after="0"/>
        <w:ind w:firstLine="709"/>
        <w:jc w:val="both"/>
        <w:textAlignment w:val="baseline"/>
      </w:pPr>
      <w:r w:rsidRPr="00AE794A">
        <w:rPr>
          <w:sz w:val="28"/>
          <w:szCs w:val="28"/>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14:paraId="1BDE8B76" w14:textId="77777777" w:rsidR="006823A6" w:rsidRPr="00AC286C" w:rsidRDefault="006823A6" w:rsidP="00AE794A">
      <w:pPr>
        <w:tabs>
          <w:tab w:val="left" w:pos="142"/>
        </w:tabs>
        <w:spacing w:after="0" w:line="240" w:lineRule="auto"/>
        <w:ind w:firstLine="709"/>
        <w:rPr>
          <w:rFonts w:ascii="Times New Roman" w:hAnsi="Times New Roman" w:cs="Times New Roman"/>
          <w:sz w:val="20"/>
          <w:szCs w:val="20"/>
        </w:rPr>
      </w:pPr>
    </w:p>
    <w:p w14:paraId="5A7F065E" w14:textId="35877D7D" w:rsidR="008232C8" w:rsidRPr="00AE794A" w:rsidRDefault="008232C8" w:rsidP="00AE794A">
      <w:pPr>
        <w:tabs>
          <w:tab w:val="left" w:pos="1276"/>
          <w:tab w:val="left" w:pos="1418"/>
        </w:tabs>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AE794A">
        <w:rPr>
          <w:rFonts w:ascii="Times New Roman" w:eastAsia="Times New Roman" w:hAnsi="Times New Roman" w:cs="Times New Roman"/>
          <w:bCs/>
          <w:color w:val="000000"/>
          <w:sz w:val="28"/>
          <w:szCs w:val="28"/>
          <w:shd w:val="clear" w:color="auto" w:fill="FFFFFF"/>
          <w:lang w:eastAsia="ru-RU"/>
        </w:rPr>
        <w:t>Кадровые условия реализации Программы:</w:t>
      </w:r>
    </w:p>
    <w:p w14:paraId="4AD4A558" w14:textId="77777777" w:rsidR="00B90159" w:rsidRDefault="00B90159" w:rsidP="00B90159">
      <w:pPr>
        <w:autoSpaceDE w:val="0"/>
        <w:autoSpaceDN w:val="0"/>
        <w:adjustRightInd w:val="0"/>
        <w:spacing w:after="0" w:line="240" w:lineRule="auto"/>
        <w:ind w:firstLine="709"/>
        <w:jc w:val="both"/>
        <w:rPr>
          <w:rFonts w:ascii="Times New Roman" w:hAnsi="Times New Roman" w:cs="Times New Roman"/>
          <w:sz w:val="28"/>
          <w:szCs w:val="28"/>
        </w:rPr>
      </w:pPr>
      <w:r w:rsidRPr="00A4411D">
        <w:rPr>
          <w:rFonts w:ascii="Times New Roman" w:hAnsi="Times New Roman" w:cs="Times New Roman"/>
          <w:sz w:val="28"/>
          <w:szCs w:val="28"/>
        </w:rPr>
        <w:t xml:space="preserve">Для проведения учебно-тренировочных занятий и участия </w:t>
      </w:r>
    </w:p>
    <w:p w14:paraId="5D6954D3" w14:textId="68D66BB1" w:rsidR="00B90159" w:rsidRDefault="00B90159" w:rsidP="00B90159">
      <w:pPr>
        <w:autoSpaceDE w:val="0"/>
        <w:autoSpaceDN w:val="0"/>
        <w:adjustRightInd w:val="0"/>
        <w:spacing w:after="0" w:line="240" w:lineRule="auto"/>
        <w:jc w:val="both"/>
        <w:rPr>
          <w:rFonts w:ascii="Times New Roman" w:hAnsi="Times New Roman" w:cs="Times New Roman"/>
          <w:sz w:val="20"/>
          <w:szCs w:val="20"/>
        </w:rPr>
      </w:pPr>
      <w:r w:rsidRPr="00A4411D">
        <w:rPr>
          <w:rFonts w:ascii="Times New Roman" w:hAnsi="Times New Roman" w:cs="Times New Roman"/>
          <w:sz w:val="28"/>
          <w:szCs w:val="28"/>
        </w:rPr>
        <w:t xml:space="preserve">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w:t>
      </w:r>
      <w:bookmarkStart w:id="4" w:name="_Hlk93486604"/>
      <w:r w:rsidRPr="00A4411D">
        <w:rPr>
          <w:rFonts w:ascii="Times New Roman" w:hAnsi="Times New Roman" w:cs="Times New Roman"/>
          <w:sz w:val="28"/>
          <w:szCs w:val="28"/>
        </w:rPr>
        <w:t>тренера-преподавателя, допускается привлечение тренера-преподавателя по видам спортивной подготовки, с учетом специфики вида спорта «дзюдо», а также на всех этапах спортивной подготовки привлечение иных специалистов (при условии их одновременной работы с обучающимися).</w:t>
      </w:r>
      <w:bookmarkEnd w:id="4"/>
    </w:p>
    <w:p w14:paraId="168A0DBD" w14:textId="3A3693D3" w:rsidR="008232C8" w:rsidRDefault="00B90159" w:rsidP="00B90159">
      <w:pPr>
        <w:autoSpaceDE w:val="0"/>
        <w:autoSpaceDN w:val="0"/>
        <w:adjustRightInd w:val="0"/>
        <w:spacing w:after="0" w:line="240" w:lineRule="auto"/>
        <w:ind w:firstLine="709"/>
        <w:jc w:val="both"/>
        <w:rPr>
          <w:rFonts w:ascii="Times New Roman" w:hAnsi="Times New Roman" w:cs="Times New Roman"/>
          <w:sz w:val="28"/>
          <w:szCs w:val="28"/>
        </w:rPr>
      </w:pPr>
      <w:r w:rsidRPr="00A4411D">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w:t>
      </w:r>
      <w:r>
        <w:rPr>
          <w:rFonts w:ascii="Times New Roman" w:hAnsi="Times New Roman" w:cs="Times New Roman"/>
          <w:sz w:val="28"/>
          <w:szCs w:val="28"/>
        </w:rPr>
        <w:t xml:space="preserve">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w:t>
      </w:r>
      <w:proofErr w:type="spellStart"/>
      <w:r>
        <w:rPr>
          <w:rFonts w:ascii="Times New Roman" w:hAnsi="Times New Roman" w:cs="Times New Roman"/>
          <w:sz w:val="28"/>
          <w:szCs w:val="28"/>
        </w:rPr>
        <w:t>Россииот</w:t>
      </w:r>
      <w:proofErr w:type="spellEnd"/>
      <w:r>
        <w:rPr>
          <w:rFonts w:ascii="Times New Roman" w:hAnsi="Times New Roman" w:cs="Times New Roman"/>
          <w:sz w:val="28"/>
          <w:szCs w:val="28"/>
        </w:rPr>
        <w:t xml:space="preserve"> 21.04.2022 № 237н (зарегистрирован Минюстом России 27.05.2022, регистрационный № 68615),</w:t>
      </w:r>
      <w:r w:rsidRPr="00A4411D">
        <w:rPr>
          <w:rFonts w:ascii="Times New Roman" w:hAnsi="Times New Roman" w:cs="Times New Roman"/>
          <w:sz w:val="28"/>
          <w:szCs w:val="28"/>
        </w:rPr>
        <w:t xml:space="preserve">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14:paraId="6811E920" w14:textId="77777777" w:rsidR="00A45844" w:rsidRPr="00B90159" w:rsidRDefault="00A45844" w:rsidP="00B90159">
      <w:pPr>
        <w:autoSpaceDE w:val="0"/>
        <w:autoSpaceDN w:val="0"/>
        <w:adjustRightInd w:val="0"/>
        <w:spacing w:after="0" w:line="240" w:lineRule="auto"/>
        <w:ind w:firstLine="709"/>
        <w:jc w:val="both"/>
        <w:rPr>
          <w:rFonts w:ascii="Times New Roman" w:hAnsi="Times New Roman" w:cs="Times New Roman"/>
          <w:sz w:val="20"/>
          <w:szCs w:val="20"/>
        </w:rPr>
      </w:pPr>
    </w:p>
    <w:p w14:paraId="74E63B90" w14:textId="125C60D2" w:rsidR="006025B3" w:rsidRDefault="008232C8" w:rsidP="00A45844">
      <w:pPr>
        <w:pStyle w:val="a4"/>
        <w:numPr>
          <w:ilvl w:val="0"/>
          <w:numId w:val="4"/>
        </w:numPr>
        <w:tabs>
          <w:tab w:val="left" w:pos="1276"/>
        </w:tabs>
        <w:spacing w:after="0" w:line="240" w:lineRule="auto"/>
        <w:ind w:left="0" w:firstLine="709"/>
        <w:jc w:val="both"/>
        <w:rPr>
          <w:rFonts w:ascii="Times New Roman" w:eastAsia="Times New Roman" w:hAnsi="Times New Roman" w:cs="Times New Roman"/>
          <w:b/>
          <w:bCs/>
          <w:color w:val="000000"/>
          <w:sz w:val="28"/>
          <w:szCs w:val="28"/>
          <w:shd w:val="clear" w:color="auto" w:fill="FFFFFF"/>
          <w:lang w:eastAsia="ru-RU"/>
        </w:rPr>
      </w:pPr>
      <w:r w:rsidRPr="00AC286C">
        <w:rPr>
          <w:rFonts w:ascii="Times New Roman" w:hAnsi="Times New Roman" w:cs="Times New Roman"/>
          <w:sz w:val="28"/>
          <w:szCs w:val="28"/>
          <w:lang w:eastAsia="ru-RU"/>
        </w:rPr>
        <w:t>Информационно-методические условия реализации Программы</w:t>
      </w:r>
    </w:p>
    <w:p w14:paraId="7F1F3F9C" w14:textId="77777777" w:rsidR="00A45844" w:rsidRPr="00780EB7" w:rsidRDefault="00A45844" w:rsidP="00A45844">
      <w:pPr>
        <w:pStyle w:val="a4"/>
        <w:shd w:val="clear" w:color="auto" w:fill="FFFFFF"/>
        <w:spacing w:after="0" w:line="240" w:lineRule="auto"/>
        <w:ind w:left="0"/>
        <w:jc w:val="center"/>
        <w:rPr>
          <w:rFonts w:ascii="Times New Roman" w:hAnsi="Times New Roman" w:cs="Times New Roman"/>
          <w:b/>
          <w:spacing w:val="-14"/>
          <w:sz w:val="28"/>
          <w:szCs w:val="28"/>
        </w:rPr>
      </w:pPr>
      <w:r w:rsidRPr="00780EB7">
        <w:rPr>
          <w:rFonts w:ascii="Times New Roman" w:hAnsi="Times New Roman" w:cs="Times New Roman"/>
          <w:b/>
          <w:spacing w:val="-14"/>
          <w:sz w:val="28"/>
          <w:szCs w:val="28"/>
        </w:rPr>
        <w:t>Список литературных источников</w:t>
      </w:r>
    </w:p>
    <w:p w14:paraId="6CD83D34" w14:textId="77777777" w:rsidR="00A45844" w:rsidRPr="00553D84" w:rsidRDefault="00A45844" w:rsidP="00A45844">
      <w:pPr>
        <w:widowControl w:val="0"/>
        <w:numPr>
          <w:ilvl w:val="0"/>
          <w:numId w:val="18"/>
        </w:numPr>
        <w:shd w:val="clear" w:color="auto" w:fill="FFFFFF"/>
        <w:tabs>
          <w:tab w:val="left" w:pos="859"/>
        </w:tabs>
        <w:autoSpaceDE w:val="0"/>
        <w:autoSpaceDN w:val="0"/>
        <w:adjustRightInd w:val="0"/>
        <w:spacing w:after="0" w:line="240" w:lineRule="auto"/>
        <w:jc w:val="both"/>
        <w:rPr>
          <w:rFonts w:ascii="Times New Roman" w:hAnsi="Times New Roman" w:cs="Times New Roman"/>
          <w:spacing w:val="-1"/>
          <w:sz w:val="28"/>
          <w:szCs w:val="28"/>
        </w:rPr>
      </w:pPr>
      <w:r w:rsidRPr="00553D84">
        <w:rPr>
          <w:rFonts w:ascii="Times New Roman" w:hAnsi="Times New Roman" w:cs="Times New Roman"/>
          <w:sz w:val="28"/>
          <w:szCs w:val="28"/>
        </w:rPr>
        <w:t>Бойко В. В. Целенаправленное развитие двигательных способностей человека. - М.: Физкультура и спорт, 1987. - 144 с.</w:t>
      </w:r>
    </w:p>
    <w:p w14:paraId="3EB0E5B5" w14:textId="77777777" w:rsidR="00A45844" w:rsidRPr="00553D84" w:rsidRDefault="00A45844" w:rsidP="00A45844">
      <w:pPr>
        <w:widowControl w:val="0"/>
        <w:numPr>
          <w:ilvl w:val="0"/>
          <w:numId w:val="18"/>
        </w:numPr>
        <w:shd w:val="clear" w:color="auto" w:fill="FFFFFF"/>
        <w:tabs>
          <w:tab w:val="left" w:pos="859"/>
        </w:tabs>
        <w:autoSpaceDE w:val="0"/>
        <w:autoSpaceDN w:val="0"/>
        <w:adjustRightInd w:val="0"/>
        <w:spacing w:after="0" w:line="240" w:lineRule="auto"/>
        <w:ind w:right="10"/>
        <w:jc w:val="both"/>
        <w:rPr>
          <w:rFonts w:ascii="Times New Roman" w:hAnsi="Times New Roman" w:cs="Times New Roman"/>
          <w:spacing w:val="-1"/>
          <w:sz w:val="28"/>
          <w:szCs w:val="28"/>
        </w:rPr>
      </w:pPr>
      <w:proofErr w:type="spellStart"/>
      <w:r w:rsidRPr="00553D84">
        <w:rPr>
          <w:rFonts w:ascii="Times New Roman" w:hAnsi="Times New Roman" w:cs="Times New Roman"/>
          <w:sz w:val="28"/>
          <w:szCs w:val="28"/>
        </w:rPr>
        <w:t>Булкии</w:t>
      </w:r>
      <w:proofErr w:type="spellEnd"/>
      <w:r w:rsidRPr="00553D84">
        <w:rPr>
          <w:rFonts w:ascii="Times New Roman" w:hAnsi="Times New Roman" w:cs="Times New Roman"/>
          <w:sz w:val="28"/>
          <w:szCs w:val="28"/>
        </w:rPr>
        <w:t xml:space="preserve"> В. А. Основные понятия и термины физической культуры и спорта: Учебное пособие. - СПб.: </w:t>
      </w:r>
      <w:proofErr w:type="spellStart"/>
      <w:r w:rsidRPr="00553D84">
        <w:rPr>
          <w:rFonts w:ascii="Times New Roman" w:hAnsi="Times New Roman" w:cs="Times New Roman"/>
          <w:sz w:val="28"/>
          <w:szCs w:val="28"/>
        </w:rPr>
        <w:t>СПбГАФК</w:t>
      </w:r>
      <w:proofErr w:type="spellEnd"/>
      <w:r w:rsidRPr="00553D84">
        <w:rPr>
          <w:rFonts w:ascii="Times New Roman" w:hAnsi="Times New Roman" w:cs="Times New Roman"/>
          <w:sz w:val="28"/>
          <w:szCs w:val="28"/>
        </w:rPr>
        <w:t>, 1996. - 47 с.</w:t>
      </w:r>
    </w:p>
    <w:p w14:paraId="2369274C" w14:textId="77777777" w:rsidR="00A45844" w:rsidRPr="00553D84" w:rsidRDefault="00A45844" w:rsidP="00A45844">
      <w:pPr>
        <w:shd w:val="clear" w:color="auto" w:fill="FFFFFF"/>
        <w:tabs>
          <w:tab w:val="left" w:pos="994"/>
        </w:tabs>
        <w:spacing w:after="0" w:line="240" w:lineRule="auto"/>
        <w:ind w:right="10"/>
        <w:jc w:val="both"/>
        <w:rPr>
          <w:rFonts w:ascii="Times New Roman" w:hAnsi="Times New Roman" w:cs="Times New Roman"/>
          <w:sz w:val="28"/>
          <w:szCs w:val="28"/>
        </w:rPr>
      </w:pPr>
      <w:r w:rsidRPr="00553D84">
        <w:rPr>
          <w:rFonts w:ascii="Times New Roman" w:hAnsi="Times New Roman" w:cs="Times New Roman"/>
          <w:spacing w:val="-1"/>
          <w:sz w:val="28"/>
          <w:szCs w:val="28"/>
        </w:rPr>
        <w:t>3.</w:t>
      </w:r>
      <w:r w:rsidRPr="00553D84">
        <w:rPr>
          <w:rFonts w:ascii="Times New Roman" w:hAnsi="Times New Roman" w:cs="Times New Roman"/>
          <w:sz w:val="28"/>
          <w:szCs w:val="28"/>
        </w:rPr>
        <w:tab/>
        <w:t>Верхошанский</w:t>
      </w:r>
      <w:r w:rsidRPr="00553D84">
        <w:rPr>
          <w:rFonts w:ascii="Times New Roman" w:hAnsi="Times New Roman" w:cs="Times New Roman"/>
          <w:sz w:val="28"/>
          <w:szCs w:val="28"/>
          <w:lang w:val="en-US"/>
        </w:rPr>
        <w:t>IO</w:t>
      </w:r>
      <w:r w:rsidRPr="00553D84">
        <w:rPr>
          <w:rFonts w:ascii="Times New Roman" w:hAnsi="Times New Roman" w:cs="Times New Roman"/>
          <w:sz w:val="28"/>
          <w:szCs w:val="28"/>
        </w:rPr>
        <w:t>.</w:t>
      </w:r>
      <w:r w:rsidRPr="00553D84">
        <w:rPr>
          <w:rFonts w:ascii="Times New Roman" w:hAnsi="Times New Roman" w:cs="Times New Roman"/>
          <w:sz w:val="28"/>
          <w:szCs w:val="28"/>
          <w:lang w:val="en-US"/>
        </w:rPr>
        <w:t>B</w:t>
      </w:r>
      <w:r w:rsidRPr="00553D84">
        <w:rPr>
          <w:rFonts w:ascii="Times New Roman" w:hAnsi="Times New Roman" w:cs="Times New Roman"/>
          <w:sz w:val="28"/>
          <w:szCs w:val="28"/>
        </w:rPr>
        <w:t>. Основы специальной физической подготовки</w:t>
      </w:r>
      <w:r w:rsidRPr="00553D84">
        <w:rPr>
          <w:rFonts w:ascii="Times New Roman" w:hAnsi="Times New Roman" w:cs="Times New Roman"/>
          <w:sz w:val="28"/>
          <w:szCs w:val="28"/>
        </w:rPr>
        <w:br/>
        <w:t>спортсменов. - М.: Физкультура и спорт, 1988. 331 с.</w:t>
      </w:r>
    </w:p>
    <w:p w14:paraId="14156095" w14:textId="77777777" w:rsidR="00A45844" w:rsidRPr="00553D84" w:rsidRDefault="00A45844" w:rsidP="00A45844">
      <w:pPr>
        <w:shd w:val="clear" w:color="auto" w:fill="FFFFFF"/>
        <w:tabs>
          <w:tab w:val="left" w:pos="715"/>
        </w:tabs>
        <w:spacing w:after="0" w:line="240" w:lineRule="auto"/>
        <w:jc w:val="both"/>
        <w:rPr>
          <w:rFonts w:ascii="Times New Roman" w:hAnsi="Times New Roman" w:cs="Times New Roman"/>
          <w:sz w:val="28"/>
          <w:szCs w:val="28"/>
        </w:rPr>
      </w:pPr>
      <w:r w:rsidRPr="00553D84">
        <w:rPr>
          <w:rFonts w:ascii="Times New Roman" w:hAnsi="Times New Roman" w:cs="Times New Roman"/>
          <w:spacing w:val="-1"/>
          <w:sz w:val="28"/>
          <w:szCs w:val="28"/>
        </w:rPr>
        <w:t>4.</w:t>
      </w:r>
      <w:r w:rsidRPr="00553D84">
        <w:rPr>
          <w:rFonts w:ascii="Times New Roman" w:hAnsi="Times New Roman" w:cs="Times New Roman"/>
          <w:sz w:val="28"/>
          <w:szCs w:val="28"/>
        </w:rPr>
        <w:tab/>
        <w:t>Волков В.М. Восстановительные процессы в спорте. - М.: Физкультура</w:t>
      </w:r>
      <w:r w:rsidRPr="00553D84">
        <w:rPr>
          <w:rFonts w:ascii="Times New Roman" w:hAnsi="Times New Roman" w:cs="Times New Roman"/>
          <w:sz w:val="28"/>
          <w:szCs w:val="28"/>
        </w:rPr>
        <w:br/>
        <w:t>и спорт, 1977. - 142 с.</w:t>
      </w:r>
    </w:p>
    <w:p w14:paraId="13270308" w14:textId="77777777" w:rsidR="00A45844" w:rsidRPr="00553D84" w:rsidRDefault="00A45844" w:rsidP="00A45844">
      <w:pPr>
        <w:widowControl w:val="0"/>
        <w:numPr>
          <w:ilvl w:val="0"/>
          <w:numId w:val="19"/>
        </w:numPr>
        <w:shd w:val="clear" w:color="auto" w:fill="FFFFFF"/>
        <w:tabs>
          <w:tab w:val="left" w:pos="802"/>
        </w:tabs>
        <w:autoSpaceDE w:val="0"/>
        <w:autoSpaceDN w:val="0"/>
        <w:adjustRightInd w:val="0"/>
        <w:spacing w:after="0" w:line="240" w:lineRule="auto"/>
        <w:ind w:right="5"/>
        <w:jc w:val="both"/>
        <w:rPr>
          <w:rFonts w:ascii="Times New Roman" w:hAnsi="Times New Roman" w:cs="Times New Roman"/>
          <w:spacing w:val="-1"/>
          <w:sz w:val="28"/>
          <w:szCs w:val="28"/>
        </w:rPr>
      </w:pPr>
      <w:r w:rsidRPr="00553D84">
        <w:rPr>
          <w:rFonts w:ascii="Times New Roman" w:hAnsi="Times New Roman" w:cs="Times New Roman"/>
          <w:sz w:val="28"/>
          <w:szCs w:val="28"/>
        </w:rPr>
        <w:t>Годик М.А. Совершенствование силовых качеств // Современная система спортивной тренировки. - М.: «САЛМ», 1995.</w:t>
      </w:r>
    </w:p>
    <w:p w14:paraId="5AAC07A5" w14:textId="77777777" w:rsidR="00A45844" w:rsidRPr="00553D84" w:rsidRDefault="00A45844" w:rsidP="00A45844">
      <w:pPr>
        <w:widowControl w:val="0"/>
        <w:numPr>
          <w:ilvl w:val="0"/>
          <w:numId w:val="19"/>
        </w:numPr>
        <w:shd w:val="clear" w:color="auto" w:fill="FFFFFF"/>
        <w:tabs>
          <w:tab w:val="left" w:pos="802"/>
        </w:tabs>
        <w:autoSpaceDE w:val="0"/>
        <w:autoSpaceDN w:val="0"/>
        <w:adjustRightInd w:val="0"/>
        <w:spacing w:after="0" w:line="240" w:lineRule="auto"/>
        <w:jc w:val="both"/>
        <w:rPr>
          <w:rFonts w:ascii="Times New Roman" w:hAnsi="Times New Roman" w:cs="Times New Roman"/>
          <w:spacing w:val="-1"/>
          <w:sz w:val="28"/>
          <w:szCs w:val="28"/>
        </w:rPr>
      </w:pPr>
      <w:r w:rsidRPr="00553D84">
        <w:rPr>
          <w:rFonts w:ascii="Times New Roman" w:hAnsi="Times New Roman" w:cs="Times New Roman"/>
          <w:sz w:val="28"/>
          <w:szCs w:val="28"/>
        </w:rPr>
        <w:t>Годик М.А. Контроль тренировочных и соревновательных нагрузок. -М.: Физкультура и спорт, 1980. - 135 с.</w:t>
      </w:r>
    </w:p>
    <w:p w14:paraId="14AE388F" w14:textId="77777777" w:rsidR="00A45844" w:rsidRPr="00553D84" w:rsidRDefault="00A45844" w:rsidP="00A45844">
      <w:pPr>
        <w:widowControl w:val="0"/>
        <w:numPr>
          <w:ilvl w:val="0"/>
          <w:numId w:val="19"/>
        </w:numPr>
        <w:shd w:val="clear" w:color="auto" w:fill="FFFFFF"/>
        <w:tabs>
          <w:tab w:val="left" w:pos="802"/>
        </w:tabs>
        <w:autoSpaceDE w:val="0"/>
        <w:autoSpaceDN w:val="0"/>
        <w:adjustRightInd w:val="0"/>
        <w:spacing w:after="0" w:line="240" w:lineRule="auto"/>
        <w:jc w:val="both"/>
        <w:rPr>
          <w:rFonts w:ascii="Times New Roman" w:hAnsi="Times New Roman" w:cs="Times New Roman"/>
          <w:spacing w:val="-1"/>
          <w:sz w:val="28"/>
          <w:szCs w:val="28"/>
        </w:rPr>
      </w:pPr>
      <w:r w:rsidRPr="00553D84">
        <w:rPr>
          <w:rFonts w:ascii="Times New Roman" w:hAnsi="Times New Roman" w:cs="Times New Roman"/>
          <w:sz w:val="28"/>
          <w:szCs w:val="28"/>
        </w:rPr>
        <w:lastRenderedPageBreak/>
        <w:t>Дзюдо: программа спортивной подготовки для детско-юношеских спортивных школ и специализированных детско-юношеских школ олимпийского резерва / Национальный союз дзюдо. – М.: Советский спорт, 2006. – 212 с.</w:t>
      </w:r>
    </w:p>
    <w:p w14:paraId="7ABC83D6" w14:textId="77777777" w:rsidR="00A45844" w:rsidRPr="00553D84" w:rsidRDefault="00A45844" w:rsidP="00A45844">
      <w:pPr>
        <w:widowControl w:val="0"/>
        <w:numPr>
          <w:ilvl w:val="0"/>
          <w:numId w:val="19"/>
        </w:numPr>
        <w:shd w:val="clear" w:color="auto" w:fill="FFFFFF"/>
        <w:tabs>
          <w:tab w:val="left" w:pos="802"/>
        </w:tabs>
        <w:autoSpaceDE w:val="0"/>
        <w:autoSpaceDN w:val="0"/>
        <w:adjustRightInd w:val="0"/>
        <w:spacing w:after="0" w:line="240" w:lineRule="auto"/>
        <w:jc w:val="both"/>
        <w:rPr>
          <w:rFonts w:ascii="Times New Roman" w:hAnsi="Times New Roman" w:cs="Times New Roman"/>
          <w:spacing w:val="-1"/>
          <w:sz w:val="28"/>
          <w:szCs w:val="28"/>
        </w:rPr>
      </w:pPr>
      <w:r w:rsidRPr="00553D84">
        <w:rPr>
          <w:rFonts w:ascii="Times New Roman" w:hAnsi="Times New Roman" w:cs="Times New Roman"/>
          <w:sz w:val="28"/>
          <w:szCs w:val="28"/>
        </w:rPr>
        <w:t>Дзюдо: Примерная программа спортивной подготовки для детско-юношеских спортивных школ, специализированных детско-юношеских школ олимпийского резерва/Акопян А.О. и др. - М.: Советский спорт, 2008. - 96 с.</w:t>
      </w:r>
    </w:p>
    <w:p w14:paraId="2D1AAA4B" w14:textId="77777777" w:rsidR="00A45844" w:rsidRPr="00553D84" w:rsidRDefault="00A45844" w:rsidP="00A45844">
      <w:pPr>
        <w:widowControl w:val="0"/>
        <w:numPr>
          <w:ilvl w:val="0"/>
          <w:numId w:val="19"/>
        </w:numPr>
        <w:shd w:val="clear" w:color="auto" w:fill="FFFFFF"/>
        <w:tabs>
          <w:tab w:val="left" w:pos="802"/>
        </w:tabs>
        <w:autoSpaceDE w:val="0"/>
        <w:autoSpaceDN w:val="0"/>
        <w:adjustRightInd w:val="0"/>
        <w:spacing w:after="0" w:line="240" w:lineRule="auto"/>
        <w:jc w:val="both"/>
        <w:rPr>
          <w:rFonts w:ascii="Times New Roman" w:hAnsi="Times New Roman" w:cs="Times New Roman"/>
          <w:spacing w:val="-1"/>
          <w:sz w:val="28"/>
          <w:szCs w:val="28"/>
        </w:rPr>
      </w:pPr>
      <w:r w:rsidRPr="00553D84">
        <w:rPr>
          <w:rFonts w:ascii="Times New Roman" w:hAnsi="Times New Roman" w:cs="Times New Roman"/>
          <w:sz w:val="28"/>
          <w:szCs w:val="28"/>
        </w:rPr>
        <w:t xml:space="preserve">Захаров Е.Н., Карасев А.В., Сафонов Л. А. Энциклопедия физической </w:t>
      </w:r>
      <w:r w:rsidRPr="00553D84">
        <w:rPr>
          <w:rFonts w:ascii="Times New Roman" w:hAnsi="Times New Roman" w:cs="Times New Roman"/>
          <w:spacing w:val="-1"/>
          <w:sz w:val="28"/>
          <w:szCs w:val="28"/>
        </w:rPr>
        <w:t xml:space="preserve">подготовки: Методические основы развития физических качеств / Под общей </w:t>
      </w:r>
      <w:r w:rsidRPr="00553D84">
        <w:rPr>
          <w:rFonts w:ascii="Times New Roman" w:hAnsi="Times New Roman" w:cs="Times New Roman"/>
          <w:sz w:val="28"/>
          <w:szCs w:val="28"/>
        </w:rPr>
        <w:t xml:space="preserve">ред. А.В. Карасева. - М.: </w:t>
      </w:r>
      <w:proofErr w:type="spellStart"/>
      <w:r w:rsidRPr="00553D84">
        <w:rPr>
          <w:rFonts w:ascii="Times New Roman" w:hAnsi="Times New Roman" w:cs="Times New Roman"/>
          <w:sz w:val="28"/>
          <w:szCs w:val="28"/>
        </w:rPr>
        <w:t>Лептос</w:t>
      </w:r>
      <w:proofErr w:type="spellEnd"/>
      <w:r w:rsidRPr="00553D84">
        <w:rPr>
          <w:rFonts w:ascii="Times New Roman" w:hAnsi="Times New Roman" w:cs="Times New Roman"/>
          <w:sz w:val="28"/>
          <w:szCs w:val="28"/>
        </w:rPr>
        <w:t>, 1994. - 368 с.</w:t>
      </w:r>
    </w:p>
    <w:p w14:paraId="7303DB55" w14:textId="4BA6CD6A" w:rsidR="00A45844" w:rsidRPr="00553D84" w:rsidRDefault="00A45844" w:rsidP="00A45844">
      <w:pPr>
        <w:shd w:val="clear" w:color="auto" w:fill="FFFFFF"/>
        <w:tabs>
          <w:tab w:val="left" w:pos="1018"/>
        </w:tabs>
        <w:spacing w:after="0" w:line="240" w:lineRule="auto"/>
        <w:jc w:val="both"/>
        <w:rPr>
          <w:rFonts w:ascii="Times New Roman" w:hAnsi="Times New Roman" w:cs="Times New Roman"/>
          <w:sz w:val="28"/>
          <w:szCs w:val="28"/>
        </w:rPr>
      </w:pPr>
      <w:r w:rsidRPr="00553D84">
        <w:rPr>
          <w:rFonts w:ascii="Times New Roman" w:hAnsi="Times New Roman" w:cs="Times New Roman"/>
          <w:spacing w:val="-2"/>
          <w:sz w:val="28"/>
          <w:szCs w:val="28"/>
        </w:rPr>
        <w:t>10.</w:t>
      </w:r>
      <w:r w:rsidRPr="00553D84">
        <w:rPr>
          <w:rFonts w:ascii="Times New Roman" w:hAnsi="Times New Roman" w:cs="Times New Roman"/>
          <w:sz w:val="28"/>
          <w:szCs w:val="28"/>
        </w:rPr>
        <w:tab/>
        <w:t xml:space="preserve">Игуменов В.М., </w:t>
      </w:r>
      <w:proofErr w:type="spellStart"/>
      <w:r w:rsidRPr="00553D84">
        <w:rPr>
          <w:rFonts w:ascii="Times New Roman" w:hAnsi="Times New Roman" w:cs="Times New Roman"/>
          <w:sz w:val="28"/>
          <w:szCs w:val="28"/>
        </w:rPr>
        <w:t>Подливаев</w:t>
      </w:r>
      <w:proofErr w:type="spellEnd"/>
      <w:r w:rsidRPr="00553D84">
        <w:rPr>
          <w:rFonts w:ascii="Times New Roman" w:hAnsi="Times New Roman" w:cs="Times New Roman"/>
          <w:sz w:val="28"/>
          <w:szCs w:val="28"/>
        </w:rPr>
        <w:t xml:space="preserve"> Б.А. </w:t>
      </w:r>
      <w:r>
        <w:rPr>
          <w:rFonts w:ascii="Times New Roman" w:hAnsi="Times New Roman" w:cs="Times New Roman"/>
          <w:sz w:val="28"/>
          <w:szCs w:val="28"/>
        </w:rPr>
        <w:t>Спортивная борьба. - М.: Просве</w:t>
      </w:r>
      <w:r w:rsidRPr="00553D84">
        <w:rPr>
          <w:rFonts w:ascii="Times New Roman" w:hAnsi="Times New Roman" w:cs="Times New Roman"/>
          <w:sz w:val="28"/>
          <w:szCs w:val="28"/>
        </w:rPr>
        <w:t>щение, 1993. - 128 с.</w:t>
      </w:r>
    </w:p>
    <w:p w14:paraId="76022EC8" w14:textId="77777777" w:rsidR="00A45844" w:rsidRPr="00553D84" w:rsidRDefault="00A45844" w:rsidP="00A45844">
      <w:pPr>
        <w:widowControl w:val="0"/>
        <w:numPr>
          <w:ilvl w:val="0"/>
          <w:numId w:val="20"/>
        </w:numPr>
        <w:shd w:val="clear" w:color="auto" w:fill="FFFFFF"/>
        <w:tabs>
          <w:tab w:val="left" w:pos="893"/>
          <w:tab w:val="left" w:pos="2928"/>
          <w:tab w:val="left" w:pos="5482"/>
          <w:tab w:val="left" w:pos="8506"/>
        </w:tabs>
        <w:autoSpaceDE w:val="0"/>
        <w:autoSpaceDN w:val="0"/>
        <w:adjustRightInd w:val="0"/>
        <w:spacing w:after="0" w:line="240" w:lineRule="auto"/>
        <w:jc w:val="both"/>
        <w:rPr>
          <w:rFonts w:ascii="Times New Roman" w:hAnsi="Times New Roman" w:cs="Times New Roman"/>
          <w:spacing w:val="-2"/>
          <w:sz w:val="28"/>
          <w:szCs w:val="28"/>
        </w:rPr>
      </w:pPr>
      <w:r w:rsidRPr="00553D84">
        <w:rPr>
          <w:rFonts w:ascii="Times New Roman" w:hAnsi="Times New Roman" w:cs="Times New Roman"/>
          <w:sz w:val="28"/>
          <w:szCs w:val="28"/>
        </w:rPr>
        <w:t xml:space="preserve">Каплин В.Н., </w:t>
      </w:r>
      <w:proofErr w:type="spellStart"/>
      <w:r w:rsidRPr="00553D84">
        <w:rPr>
          <w:rFonts w:ascii="Times New Roman" w:hAnsi="Times New Roman" w:cs="Times New Roman"/>
          <w:sz w:val="28"/>
          <w:szCs w:val="28"/>
        </w:rPr>
        <w:t>Еганов</w:t>
      </w:r>
      <w:proofErr w:type="spellEnd"/>
      <w:r w:rsidRPr="00553D84">
        <w:rPr>
          <w:rFonts w:ascii="Times New Roman" w:hAnsi="Times New Roman" w:cs="Times New Roman"/>
          <w:sz w:val="28"/>
          <w:szCs w:val="28"/>
        </w:rPr>
        <w:t xml:space="preserve"> А.В., Сиротин О. А. Оценка уровня специальной </w:t>
      </w:r>
      <w:r w:rsidRPr="00553D84">
        <w:rPr>
          <w:rFonts w:ascii="Times New Roman" w:hAnsi="Times New Roman" w:cs="Times New Roman"/>
          <w:spacing w:val="-13"/>
          <w:sz w:val="28"/>
          <w:szCs w:val="28"/>
        </w:rPr>
        <w:t>и общефизической</w:t>
      </w:r>
      <w:r w:rsidRPr="00553D84">
        <w:rPr>
          <w:rFonts w:ascii="Times New Roman" w:hAnsi="Times New Roman" w:cs="Times New Roman"/>
          <w:sz w:val="28"/>
          <w:szCs w:val="28"/>
        </w:rPr>
        <w:tab/>
      </w:r>
      <w:r w:rsidRPr="00553D84">
        <w:rPr>
          <w:rFonts w:ascii="Times New Roman" w:hAnsi="Times New Roman" w:cs="Times New Roman"/>
          <w:spacing w:val="-2"/>
          <w:sz w:val="28"/>
          <w:szCs w:val="28"/>
        </w:rPr>
        <w:t>подготовленности</w:t>
      </w:r>
      <w:r w:rsidRPr="00553D84">
        <w:rPr>
          <w:rFonts w:ascii="Times New Roman" w:hAnsi="Times New Roman" w:cs="Times New Roman"/>
          <w:sz w:val="28"/>
          <w:szCs w:val="28"/>
        </w:rPr>
        <w:tab/>
      </w:r>
      <w:r w:rsidRPr="00553D84">
        <w:rPr>
          <w:rFonts w:ascii="Times New Roman" w:hAnsi="Times New Roman" w:cs="Times New Roman"/>
          <w:spacing w:val="-2"/>
          <w:sz w:val="28"/>
          <w:szCs w:val="28"/>
        </w:rPr>
        <w:t>дзюдоистов-юниоров:</w:t>
      </w:r>
      <w:r w:rsidRPr="00553D84">
        <w:rPr>
          <w:rFonts w:ascii="Times New Roman" w:hAnsi="Times New Roman" w:cs="Times New Roman"/>
          <w:sz w:val="28"/>
          <w:szCs w:val="28"/>
        </w:rPr>
        <w:tab/>
      </w:r>
      <w:r w:rsidRPr="00553D84">
        <w:rPr>
          <w:rFonts w:ascii="Times New Roman" w:hAnsi="Times New Roman" w:cs="Times New Roman"/>
          <w:spacing w:val="-2"/>
          <w:sz w:val="28"/>
          <w:szCs w:val="28"/>
        </w:rPr>
        <w:t xml:space="preserve">Метод, </w:t>
      </w:r>
      <w:r w:rsidRPr="00553D84">
        <w:rPr>
          <w:rFonts w:ascii="Times New Roman" w:hAnsi="Times New Roman" w:cs="Times New Roman"/>
          <w:sz w:val="28"/>
          <w:szCs w:val="28"/>
        </w:rPr>
        <w:t>рекомендации. - М.: Госкомспорт, 1990. - 22 с.</w:t>
      </w:r>
    </w:p>
    <w:p w14:paraId="4CC9A5DE" w14:textId="77777777" w:rsidR="00A45844" w:rsidRPr="00894581" w:rsidRDefault="00A45844" w:rsidP="00A45844">
      <w:pPr>
        <w:widowControl w:val="0"/>
        <w:numPr>
          <w:ilvl w:val="0"/>
          <w:numId w:val="20"/>
        </w:numPr>
        <w:shd w:val="clear" w:color="auto" w:fill="FFFFFF"/>
        <w:tabs>
          <w:tab w:val="left" w:pos="893"/>
        </w:tabs>
        <w:autoSpaceDE w:val="0"/>
        <w:autoSpaceDN w:val="0"/>
        <w:adjustRightInd w:val="0"/>
        <w:spacing w:after="0" w:line="240" w:lineRule="auto"/>
        <w:jc w:val="both"/>
        <w:rPr>
          <w:rFonts w:ascii="Times New Roman" w:hAnsi="Times New Roman" w:cs="Times New Roman"/>
          <w:spacing w:val="-2"/>
          <w:sz w:val="28"/>
          <w:szCs w:val="28"/>
        </w:rPr>
      </w:pPr>
      <w:r w:rsidRPr="00553D84">
        <w:rPr>
          <w:rFonts w:ascii="Times New Roman" w:hAnsi="Times New Roman" w:cs="Times New Roman"/>
          <w:sz w:val="28"/>
          <w:szCs w:val="28"/>
        </w:rPr>
        <w:t>Матвеев Л. П. Основы общей теории спорта и системы подготовки спортсменов. - К.: Олимпийская литература, 1999.- 320 с.</w:t>
      </w:r>
    </w:p>
    <w:p w14:paraId="6EED0F2F" w14:textId="77777777" w:rsidR="00A45844" w:rsidRPr="00553D84" w:rsidRDefault="00A45844" w:rsidP="00A45844">
      <w:pPr>
        <w:widowControl w:val="0"/>
        <w:numPr>
          <w:ilvl w:val="0"/>
          <w:numId w:val="21"/>
        </w:numPr>
        <w:shd w:val="clear" w:color="auto" w:fill="FFFFFF"/>
        <w:tabs>
          <w:tab w:val="left" w:pos="926"/>
        </w:tabs>
        <w:autoSpaceDE w:val="0"/>
        <w:autoSpaceDN w:val="0"/>
        <w:adjustRightInd w:val="0"/>
        <w:spacing w:after="0" w:line="240" w:lineRule="auto"/>
        <w:jc w:val="both"/>
        <w:rPr>
          <w:rFonts w:ascii="Times New Roman" w:hAnsi="Times New Roman" w:cs="Times New Roman"/>
          <w:spacing w:val="-2"/>
          <w:sz w:val="28"/>
          <w:szCs w:val="28"/>
        </w:rPr>
      </w:pPr>
      <w:r w:rsidRPr="00553D84">
        <w:rPr>
          <w:rFonts w:ascii="Times New Roman" w:hAnsi="Times New Roman" w:cs="Times New Roman"/>
          <w:sz w:val="28"/>
          <w:szCs w:val="28"/>
        </w:rPr>
        <w:t xml:space="preserve">Озолин Н.Г. Настольная книга тренера: наука побеждать. - ООО «Издательство </w:t>
      </w:r>
      <w:r w:rsidRPr="00553D84">
        <w:rPr>
          <w:rFonts w:ascii="Times New Roman" w:hAnsi="Times New Roman" w:cs="Times New Roman"/>
          <w:sz w:val="28"/>
          <w:szCs w:val="28"/>
          <w:lang w:val="en-US"/>
        </w:rPr>
        <w:t>ACT</w:t>
      </w:r>
      <w:r w:rsidRPr="00553D84">
        <w:rPr>
          <w:rFonts w:ascii="Times New Roman" w:hAnsi="Times New Roman" w:cs="Times New Roman"/>
          <w:sz w:val="28"/>
          <w:szCs w:val="28"/>
        </w:rPr>
        <w:t>», 2003. - 863 с.</w:t>
      </w:r>
    </w:p>
    <w:p w14:paraId="176C809A" w14:textId="77777777" w:rsidR="00A45844" w:rsidRPr="00553D84" w:rsidRDefault="00A45844" w:rsidP="00A45844">
      <w:pPr>
        <w:widowControl w:val="0"/>
        <w:numPr>
          <w:ilvl w:val="0"/>
          <w:numId w:val="21"/>
        </w:numPr>
        <w:shd w:val="clear" w:color="auto" w:fill="FFFFFF"/>
        <w:tabs>
          <w:tab w:val="left" w:pos="926"/>
        </w:tabs>
        <w:autoSpaceDE w:val="0"/>
        <w:autoSpaceDN w:val="0"/>
        <w:adjustRightInd w:val="0"/>
        <w:spacing w:after="0" w:line="240" w:lineRule="auto"/>
        <w:jc w:val="both"/>
        <w:rPr>
          <w:rFonts w:ascii="Times New Roman" w:hAnsi="Times New Roman" w:cs="Times New Roman"/>
          <w:spacing w:val="-2"/>
          <w:sz w:val="28"/>
          <w:szCs w:val="28"/>
        </w:rPr>
      </w:pPr>
      <w:proofErr w:type="spellStart"/>
      <w:r w:rsidRPr="00553D84">
        <w:rPr>
          <w:rFonts w:ascii="Times New Roman" w:hAnsi="Times New Roman" w:cs="Times New Roman"/>
          <w:sz w:val="28"/>
          <w:szCs w:val="28"/>
        </w:rPr>
        <w:t>Письменский</w:t>
      </w:r>
      <w:proofErr w:type="spellEnd"/>
      <w:r w:rsidRPr="00553D84">
        <w:rPr>
          <w:rFonts w:ascii="Times New Roman" w:hAnsi="Times New Roman" w:cs="Times New Roman"/>
          <w:sz w:val="28"/>
          <w:szCs w:val="28"/>
        </w:rPr>
        <w:t xml:space="preserve"> И. А., </w:t>
      </w:r>
      <w:proofErr w:type="spellStart"/>
      <w:r w:rsidRPr="00553D84">
        <w:rPr>
          <w:rFonts w:ascii="Times New Roman" w:hAnsi="Times New Roman" w:cs="Times New Roman"/>
          <w:sz w:val="28"/>
          <w:szCs w:val="28"/>
        </w:rPr>
        <w:t>Коблев</w:t>
      </w:r>
      <w:proofErr w:type="spellEnd"/>
      <w:r w:rsidRPr="00553D84">
        <w:rPr>
          <w:rFonts w:ascii="Times New Roman" w:hAnsi="Times New Roman" w:cs="Times New Roman"/>
          <w:sz w:val="28"/>
          <w:szCs w:val="28"/>
        </w:rPr>
        <w:t xml:space="preserve"> Я.К., </w:t>
      </w:r>
      <w:proofErr w:type="spellStart"/>
      <w:r w:rsidRPr="00553D84">
        <w:rPr>
          <w:rFonts w:ascii="Times New Roman" w:hAnsi="Times New Roman" w:cs="Times New Roman"/>
          <w:sz w:val="28"/>
          <w:szCs w:val="28"/>
        </w:rPr>
        <w:t>Сытник</w:t>
      </w:r>
      <w:proofErr w:type="spellEnd"/>
      <w:r w:rsidRPr="00553D84">
        <w:rPr>
          <w:rFonts w:ascii="Times New Roman" w:hAnsi="Times New Roman" w:cs="Times New Roman"/>
          <w:sz w:val="28"/>
          <w:szCs w:val="28"/>
        </w:rPr>
        <w:t xml:space="preserve"> В.Н. Многолетняя под-готовка дзюдоистов. - М.: </w:t>
      </w:r>
      <w:proofErr w:type="spellStart"/>
      <w:r w:rsidRPr="00553D84">
        <w:rPr>
          <w:rFonts w:ascii="Times New Roman" w:hAnsi="Times New Roman" w:cs="Times New Roman"/>
          <w:sz w:val="28"/>
          <w:szCs w:val="28"/>
        </w:rPr>
        <w:t>ФиС</w:t>
      </w:r>
      <w:proofErr w:type="spellEnd"/>
      <w:r w:rsidRPr="00553D84">
        <w:rPr>
          <w:rFonts w:ascii="Times New Roman" w:hAnsi="Times New Roman" w:cs="Times New Roman"/>
          <w:sz w:val="28"/>
          <w:szCs w:val="28"/>
        </w:rPr>
        <w:t>, 1982. - 328 с.</w:t>
      </w:r>
    </w:p>
    <w:p w14:paraId="388E579B" w14:textId="38A1DFF3" w:rsidR="00A45844" w:rsidRPr="00553D84" w:rsidRDefault="00A45844" w:rsidP="00A45844">
      <w:pPr>
        <w:shd w:val="clear" w:color="auto" w:fill="FFFFFF"/>
        <w:tabs>
          <w:tab w:val="left" w:pos="1003"/>
        </w:tabs>
        <w:spacing w:after="0" w:line="240" w:lineRule="auto"/>
        <w:jc w:val="both"/>
        <w:rPr>
          <w:rFonts w:ascii="Times New Roman" w:hAnsi="Times New Roman" w:cs="Times New Roman"/>
          <w:sz w:val="28"/>
          <w:szCs w:val="28"/>
        </w:rPr>
      </w:pPr>
      <w:r w:rsidRPr="00553D84">
        <w:rPr>
          <w:rFonts w:ascii="Times New Roman" w:hAnsi="Times New Roman" w:cs="Times New Roman"/>
          <w:spacing w:val="-2"/>
          <w:sz w:val="28"/>
          <w:szCs w:val="28"/>
        </w:rPr>
        <w:t>15.</w:t>
      </w:r>
      <w:r w:rsidRPr="00553D84">
        <w:rPr>
          <w:rFonts w:ascii="Times New Roman" w:hAnsi="Times New Roman" w:cs="Times New Roman"/>
          <w:sz w:val="28"/>
          <w:szCs w:val="28"/>
        </w:rPr>
        <w:tab/>
        <w:t>Платонов В.Н. Подготовка квалифицированных спортсменов. -Физкультура и спорт, 1986. - 286 с.</w:t>
      </w:r>
    </w:p>
    <w:p w14:paraId="47C3AFF9" w14:textId="77777777" w:rsidR="00A45844" w:rsidRPr="00553D84" w:rsidRDefault="00A45844" w:rsidP="00A45844">
      <w:pPr>
        <w:widowControl w:val="0"/>
        <w:numPr>
          <w:ilvl w:val="0"/>
          <w:numId w:val="22"/>
        </w:numPr>
        <w:shd w:val="clear" w:color="auto" w:fill="FFFFFF"/>
        <w:tabs>
          <w:tab w:val="left" w:pos="902"/>
        </w:tabs>
        <w:autoSpaceDE w:val="0"/>
        <w:autoSpaceDN w:val="0"/>
        <w:adjustRightInd w:val="0"/>
        <w:spacing w:after="0" w:line="240" w:lineRule="auto"/>
        <w:jc w:val="both"/>
        <w:rPr>
          <w:rFonts w:ascii="Times New Roman" w:hAnsi="Times New Roman" w:cs="Times New Roman"/>
          <w:spacing w:val="-2"/>
          <w:sz w:val="28"/>
          <w:szCs w:val="28"/>
        </w:rPr>
      </w:pPr>
      <w:r w:rsidRPr="00553D84">
        <w:rPr>
          <w:rFonts w:ascii="Times New Roman" w:hAnsi="Times New Roman" w:cs="Times New Roman"/>
          <w:sz w:val="28"/>
          <w:szCs w:val="28"/>
        </w:rPr>
        <w:t>Родионов А.В. Влияние психических факторов на спортивный ре-</w:t>
      </w:r>
      <w:proofErr w:type="spellStart"/>
      <w:r w:rsidRPr="00553D84">
        <w:rPr>
          <w:rFonts w:ascii="Times New Roman" w:hAnsi="Times New Roman" w:cs="Times New Roman"/>
          <w:sz w:val="28"/>
          <w:szCs w:val="28"/>
        </w:rPr>
        <w:t>зультат</w:t>
      </w:r>
      <w:proofErr w:type="spellEnd"/>
      <w:r w:rsidRPr="00553D84">
        <w:rPr>
          <w:rFonts w:ascii="Times New Roman" w:hAnsi="Times New Roman" w:cs="Times New Roman"/>
          <w:sz w:val="28"/>
          <w:szCs w:val="28"/>
        </w:rPr>
        <w:t xml:space="preserve">. - М.: </w:t>
      </w:r>
      <w:proofErr w:type="spellStart"/>
      <w:r w:rsidRPr="00553D84">
        <w:rPr>
          <w:rFonts w:ascii="Times New Roman" w:hAnsi="Times New Roman" w:cs="Times New Roman"/>
          <w:sz w:val="28"/>
          <w:szCs w:val="28"/>
        </w:rPr>
        <w:t>ФиС</w:t>
      </w:r>
      <w:proofErr w:type="spellEnd"/>
      <w:r w:rsidRPr="00553D84">
        <w:rPr>
          <w:rFonts w:ascii="Times New Roman" w:hAnsi="Times New Roman" w:cs="Times New Roman"/>
          <w:sz w:val="28"/>
          <w:szCs w:val="28"/>
        </w:rPr>
        <w:t>, 1983. - 112 с.</w:t>
      </w:r>
    </w:p>
    <w:p w14:paraId="3942B50E" w14:textId="77777777" w:rsidR="00A45844" w:rsidRPr="00553D84" w:rsidRDefault="00A45844" w:rsidP="00A45844">
      <w:pPr>
        <w:widowControl w:val="0"/>
        <w:numPr>
          <w:ilvl w:val="0"/>
          <w:numId w:val="22"/>
        </w:numPr>
        <w:shd w:val="clear" w:color="auto" w:fill="FFFFFF"/>
        <w:tabs>
          <w:tab w:val="left" w:pos="902"/>
        </w:tabs>
        <w:autoSpaceDE w:val="0"/>
        <w:autoSpaceDN w:val="0"/>
        <w:adjustRightInd w:val="0"/>
        <w:spacing w:after="0" w:line="240" w:lineRule="auto"/>
        <w:jc w:val="both"/>
        <w:rPr>
          <w:rFonts w:ascii="Times New Roman" w:hAnsi="Times New Roman" w:cs="Times New Roman"/>
          <w:spacing w:val="-2"/>
          <w:sz w:val="28"/>
          <w:szCs w:val="28"/>
        </w:rPr>
      </w:pPr>
      <w:r w:rsidRPr="00553D84">
        <w:rPr>
          <w:rFonts w:ascii="Times New Roman" w:hAnsi="Times New Roman" w:cs="Times New Roman"/>
          <w:sz w:val="28"/>
          <w:szCs w:val="28"/>
        </w:rPr>
        <w:t>Сиротин О.А. Психолого-педагогические основы индивидуализации спортивной подготовки дзюдоистов. - Челябинск, 1996. - 315 с.</w:t>
      </w:r>
    </w:p>
    <w:p w14:paraId="4F28AC82" w14:textId="3633C7FC" w:rsidR="00A45844" w:rsidRPr="00553D84" w:rsidRDefault="00A45844" w:rsidP="00A45844">
      <w:pPr>
        <w:shd w:val="clear" w:color="auto" w:fill="FFFFFF"/>
        <w:tabs>
          <w:tab w:val="left" w:pos="854"/>
        </w:tabs>
        <w:spacing w:after="0" w:line="240" w:lineRule="auto"/>
        <w:jc w:val="both"/>
        <w:rPr>
          <w:rFonts w:ascii="Times New Roman" w:hAnsi="Times New Roman" w:cs="Times New Roman"/>
          <w:sz w:val="28"/>
          <w:szCs w:val="28"/>
        </w:rPr>
      </w:pPr>
      <w:r w:rsidRPr="00553D84">
        <w:rPr>
          <w:rFonts w:ascii="Times New Roman" w:hAnsi="Times New Roman" w:cs="Times New Roman"/>
          <w:spacing w:val="-2"/>
          <w:sz w:val="28"/>
          <w:szCs w:val="28"/>
        </w:rPr>
        <w:t>18.</w:t>
      </w:r>
      <w:r w:rsidRPr="00553D84">
        <w:rPr>
          <w:rFonts w:ascii="Times New Roman" w:hAnsi="Times New Roman" w:cs="Times New Roman"/>
          <w:sz w:val="28"/>
          <w:szCs w:val="28"/>
        </w:rPr>
        <w:tab/>
        <w:t xml:space="preserve">Станков А. Г. Индивидуализация подготовки борцов – М.: </w:t>
      </w:r>
      <w:proofErr w:type="spellStart"/>
      <w:r w:rsidRPr="00553D84">
        <w:rPr>
          <w:rFonts w:ascii="Times New Roman" w:hAnsi="Times New Roman" w:cs="Times New Roman"/>
          <w:sz w:val="28"/>
          <w:szCs w:val="28"/>
        </w:rPr>
        <w:t>ФиС</w:t>
      </w:r>
      <w:proofErr w:type="spellEnd"/>
      <w:r w:rsidRPr="00553D84">
        <w:rPr>
          <w:rFonts w:ascii="Times New Roman" w:hAnsi="Times New Roman" w:cs="Times New Roman"/>
          <w:sz w:val="28"/>
          <w:szCs w:val="28"/>
        </w:rPr>
        <w:t xml:space="preserve"> 1995.-241с.</w:t>
      </w:r>
    </w:p>
    <w:p w14:paraId="666EC992" w14:textId="77777777" w:rsidR="00A45844" w:rsidRPr="00553D84" w:rsidRDefault="00A45844" w:rsidP="00A45844">
      <w:pPr>
        <w:widowControl w:val="0"/>
        <w:numPr>
          <w:ilvl w:val="0"/>
          <w:numId w:val="23"/>
        </w:numPr>
        <w:shd w:val="clear" w:color="auto" w:fill="FFFFFF"/>
        <w:tabs>
          <w:tab w:val="left" w:pos="960"/>
        </w:tabs>
        <w:autoSpaceDE w:val="0"/>
        <w:autoSpaceDN w:val="0"/>
        <w:adjustRightInd w:val="0"/>
        <w:spacing w:after="0" w:line="240" w:lineRule="auto"/>
        <w:jc w:val="both"/>
        <w:rPr>
          <w:rFonts w:ascii="Times New Roman" w:hAnsi="Times New Roman" w:cs="Times New Roman"/>
          <w:spacing w:val="-2"/>
          <w:sz w:val="28"/>
          <w:szCs w:val="28"/>
        </w:rPr>
      </w:pPr>
      <w:r w:rsidRPr="00553D84">
        <w:rPr>
          <w:rFonts w:ascii="Times New Roman" w:hAnsi="Times New Roman" w:cs="Times New Roman"/>
          <w:sz w:val="28"/>
          <w:szCs w:val="28"/>
        </w:rPr>
        <w:t>Тищенков И. И., Извеков В.В.  Борьба в одежде: дзюдо и  самбо для женщин. - М., 1998. - 168 с.</w:t>
      </w:r>
    </w:p>
    <w:p w14:paraId="4124B53A" w14:textId="4337D7C8" w:rsidR="00A45844" w:rsidRPr="00AC286C" w:rsidRDefault="00A45844" w:rsidP="00A45844">
      <w:pPr>
        <w:spacing w:line="240" w:lineRule="auto"/>
        <w:rPr>
          <w:rFonts w:ascii="Times New Roman" w:eastAsia="Times New Roman" w:hAnsi="Times New Roman" w:cs="Times New Roman"/>
          <w:b/>
          <w:bCs/>
          <w:color w:val="000000"/>
          <w:sz w:val="28"/>
          <w:szCs w:val="28"/>
          <w:shd w:val="clear" w:color="auto" w:fill="FFFFFF"/>
          <w:lang w:eastAsia="ru-RU"/>
        </w:rPr>
      </w:pPr>
      <w:r w:rsidRPr="00553D84">
        <w:rPr>
          <w:rFonts w:ascii="Times New Roman" w:hAnsi="Times New Roman" w:cs="Times New Roman"/>
          <w:spacing w:val="-11"/>
          <w:sz w:val="28"/>
          <w:szCs w:val="28"/>
        </w:rPr>
        <w:t xml:space="preserve">Туманян    Г.С.    Спортивная    борьба:    отбор    и    планирование.    –    М.: </w:t>
      </w:r>
      <w:r w:rsidRPr="00553D84">
        <w:rPr>
          <w:rFonts w:ascii="Times New Roman" w:hAnsi="Times New Roman" w:cs="Times New Roman"/>
          <w:sz w:val="28"/>
          <w:szCs w:val="28"/>
        </w:rPr>
        <w:t>Физкультура и спорт, 1984. - 144 с.</w:t>
      </w:r>
    </w:p>
    <w:p w14:paraId="706B18B6" w14:textId="2419DF16" w:rsidR="002C27F1" w:rsidRDefault="002C27F1" w:rsidP="00A45844">
      <w:pPr>
        <w:spacing w:line="240" w:lineRule="auto"/>
        <w:rPr>
          <w:rFonts w:ascii="Times New Roman" w:hAnsi="Times New Roman" w:cs="Times New Roman"/>
          <w:bCs/>
          <w:sz w:val="26"/>
          <w:szCs w:val="26"/>
        </w:rPr>
      </w:pPr>
    </w:p>
    <w:p w14:paraId="1239CA0A" w14:textId="77777777" w:rsidR="00332C30" w:rsidRDefault="00332C30" w:rsidP="00332C30">
      <w:pPr>
        <w:pStyle w:val="ConsPlusNormal"/>
        <w:jc w:val="center"/>
        <w:rPr>
          <w:rFonts w:ascii="Times New Roman" w:hAnsi="Times New Roman" w:cs="Times New Roman"/>
          <w:b/>
          <w:sz w:val="28"/>
          <w:szCs w:val="28"/>
        </w:rPr>
      </w:pPr>
    </w:p>
    <w:p w14:paraId="7CA2B390" w14:textId="018F2A43" w:rsidR="00332C30" w:rsidRDefault="00332C30" w:rsidP="00332C30">
      <w:pPr>
        <w:pStyle w:val="ConsPlusNormal"/>
        <w:jc w:val="center"/>
        <w:rPr>
          <w:rFonts w:ascii="Times New Roman" w:hAnsi="Times New Roman" w:cs="Times New Roman"/>
          <w:b/>
          <w:sz w:val="28"/>
          <w:szCs w:val="28"/>
        </w:rPr>
      </w:pPr>
    </w:p>
    <w:p w14:paraId="6C54F7B9" w14:textId="66F84D85" w:rsidR="00321D96" w:rsidRDefault="00321D96" w:rsidP="00332C30">
      <w:pPr>
        <w:pStyle w:val="ConsPlusNormal"/>
        <w:jc w:val="center"/>
        <w:rPr>
          <w:rFonts w:ascii="Times New Roman" w:hAnsi="Times New Roman" w:cs="Times New Roman"/>
          <w:b/>
          <w:sz w:val="28"/>
          <w:szCs w:val="28"/>
        </w:rPr>
      </w:pPr>
    </w:p>
    <w:p w14:paraId="5EC2D16A" w14:textId="77777777" w:rsidR="00321D96" w:rsidRDefault="00321D96" w:rsidP="00332C30">
      <w:pPr>
        <w:pStyle w:val="ConsPlusNormal"/>
        <w:jc w:val="center"/>
        <w:rPr>
          <w:rFonts w:ascii="Times New Roman" w:hAnsi="Times New Roman" w:cs="Times New Roman"/>
          <w:b/>
          <w:sz w:val="28"/>
          <w:szCs w:val="28"/>
        </w:rPr>
      </w:pPr>
    </w:p>
    <w:p w14:paraId="4C13B892" w14:textId="163C9969" w:rsidR="00332C30" w:rsidRDefault="00332C30" w:rsidP="00332C30">
      <w:pPr>
        <w:pStyle w:val="ConsPlusNormal"/>
        <w:jc w:val="center"/>
        <w:rPr>
          <w:rFonts w:ascii="Times New Roman" w:hAnsi="Times New Roman" w:cs="Times New Roman"/>
          <w:b/>
          <w:sz w:val="28"/>
          <w:szCs w:val="28"/>
        </w:rPr>
      </w:pPr>
    </w:p>
    <w:p w14:paraId="2DD61063" w14:textId="20B56114" w:rsidR="00035352" w:rsidRDefault="00035352" w:rsidP="00332C30">
      <w:pPr>
        <w:pStyle w:val="ConsPlusNormal"/>
        <w:jc w:val="center"/>
        <w:rPr>
          <w:rFonts w:ascii="Times New Roman" w:hAnsi="Times New Roman" w:cs="Times New Roman"/>
          <w:b/>
          <w:sz w:val="28"/>
          <w:szCs w:val="28"/>
        </w:rPr>
      </w:pPr>
    </w:p>
    <w:p w14:paraId="6959FF06" w14:textId="03B7F02A" w:rsidR="00035352" w:rsidRDefault="00035352" w:rsidP="00332C30">
      <w:pPr>
        <w:pStyle w:val="ConsPlusNormal"/>
        <w:jc w:val="center"/>
        <w:rPr>
          <w:rFonts w:ascii="Times New Roman" w:hAnsi="Times New Roman" w:cs="Times New Roman"/>
          <w:b/>
          <w:sz w:val="28"/>
          <w:szCs w:val="28"/>
        </w:rPr>
      </w:pPr>
    </w:p>
    <w:p w14:paraId="42853FF8" w14:textId="77777777" w:rsidR="00035352" w:rsidRDefault="00035352" w:rsidP="00332C30">
      <w:pPr>
        <w:pStyle w:val="ConsPlusNormal"/>
        <w:jc w:val="center"/>
        <w:rPr>
          <w:rFonts w:ascii="Times New Roman" w:hAnsi="Times New Roman" w:cs="Times New Roman"/>
          <w:b/>
          <w:sz w:val="28"/>
          <w:szCs w:val="28"/>
        </w:rPr>
      </w:pPr>
    </w:p>
    <w:p w14:paraId="30E379B1" w14:textId="6719844F" w:rsidR="00D603EC" w:rsidRDefault="00D603EC" w:rsidP="00332C30">
      <w:pPr>
        <w:pStyle w:val="ConsPlusNormal"/>
        <w:jc w:val="center"/>
        <w:rPr>
          <w:rFonts w:ascii="Times New Roman" w:hAnsi="Times New Roman" w:cs="Times New Roman"/>
          <w:b/>
          <w:sz w:val="28"/>
          <w:szCs w:val="28"/>
        </w:rPr>
      </w:pPr>
    </w:p>
    <w:p w14:paraId="58F5A7FC" w14:textId="260514B6" w:rsidR="00D603EC" w:rsidRDefault="00D603EC" w:rsidP="00332C30">
      <w:pPr>
        <w:pStyle w:val="ConsPlusNormal"/>
        <w:jc w:val="center"/>
        <w:rPr>
          <w:rFonts w:ascii="Times New Roman" w:hAnsi="Times New Roman" w:cs="Times New Roman"/>
          <w:b/>
          <w:sz w:val="28"/>
          <w:szCs w:val="28"/>
        </w:rPr>
      </w:pPr>
    </w:p>
    <w:p w14:paraId="2BF860E3" w14:textId="77777777" w:rsidR="00D603EC" w:rsidRDefault="00D603EC" w:rsidP="00332C30">
      <w:pPr>
        <w:pStyle w:val="ConsPlusNormal"/>
        <w:jc w:val="center"/>
        <w:rPr>
          <w:rFonts w:ascii="Times New Roman" w:hAnsi="Times New Roman" w:cs="Times New Roman"/>
          <w:b/>
          <w:sz w:val="28"/>
          <w:szCs w:val="28"/>
        </w:rPr>
      </w:pPr>
    </w:p>
    <w:p w14:paraId="756AD742" w14:textId="77777777" w:rsidR="00332C30" w:rsidRDefault="00332C30" w:rsidP="00332C30">
      <w:pPr>
        <w:pStyle w:val="ConsPlusNormal"/>
        <w:jc w:val="center"/>
        <w:rPr>
          <w:rFonts w:ascii="Times New Roman" w:hAnsi="Times New Roman" w:cs="Times New Roman"/>
          <w:b/>
          <w:sz w:val="28"/>
          <w:szCs w:val="28"/>
        </w:rPr>
      </w:pPr>
    </w:p>
    <w:p w14:paraId="56C807B6" w14:textId="26D214C6" w:rsidR="00332C30" w:rsidRPr="00A4411D" w:rsidRDefault="00332C30" w:rsidP="00332C30">
      <w:pPr>
        <w:pStyle w:val="ConsPlusNormal"/>
        <w:jc w:val="center"/>
        <w:rPr>
          <w:rFonts w:ascii="Times New Roman" w:hAnsi="Times New Roman" w:cs="Times New Roman"/>
          <w:b/>
          <w:sz w:val="28"/>
          <w:szCs w:val="28"/>
        </w:rPr>
      </w:pPr>
      <w:r w:rsidRPr="00A4411D">
        <w:rPr>
          <w:rFonts w:ascii="Times New Roman" w:hAnsi="Times New Roman" w:cs="Times New Roman"/>
          <w:b/>
          <w:sz w:val="28"/>
          <w:szCs w:val="28"/>
        </w:rPr>
        <w:lastRenderedPageBreak/>
        <w:t>Обеспечение оборудованием и спортивным инвентарем, необходимыми для прохождения спортивной подготовки</w:t>
      </w:r>
    </w:p>
    <w:p w14:paraId="52DCB538" w14:textId="2C50A820" w:rsidR="00332C30" w:rsidRDefault="00332C30" w:rsidP="00332C3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D603EC">
        <w:rPr>
          <w:rFonts w:ascii="Times New Roman" w:hAnsi="Times New Roman" w:cs="Times New Roman"/>
          <w:sz w:val="28"/>
          <w:szCs w:val="28"/>
        </w:rPr>
        <w:t>1</w:t>
      </w:r>
    </w:p>
    <w:tbl>
      <w:tblPr>
        <w:tblW w:w="10206" w:type="dxa"/>
        <w:tblLayout w:type="fixed"/>
        <w:tblLook w:val="0000" w:firstRow="0" w:lastRow="0" w:firstColumn="0" w:lastColumn="0" w:noHBand="0" w:noVBand="0"/>
      </w:tblPr>
      <w:tblGrid>
        <w:gridCol w:w="601"/>
        <w:gridCol w:w="6494"/>
        <w:gridCol w:w="1415"/>
        <w:gridCol w:w="1696"/>
      </w:tblGrid>
      <w:tr w:rsidR="00332C30" w:rsidRPr="00783975" w14:paraId="23FEC7CA" w14:textId="77777777" w:rsidTr="0018474C">
        <w:tc>
          <w:tcPr>
            <w:tcW w:w="597" w:type="dxa"/>
            <w:tcBorders>
              <w:top w:val="single" w:sz="4" w:space="0" w:color="000000"/>
              <w:left w:val="single" w:sz="4" w:space="0" w:color="000000"/>
              <w:bottom w:val="single" w:sz="4" w:space="0" w:color="000000"/>
            </w:tcBorders>
            <w:shd w:val="clear" w:color="auto" w:fill="auto"/>
            <w:vAlign w:val="center"/>
          </w:tcPr>
          <w:p w14:paraId="782118F4" w14:textId="77777777" w:rsidR="00332C30" w:rsidRPr="00783975" w:rsidRDefault="00332C30" w:rsidP="00D603EC">
            <w:pPr>
              <w:widowControl w:val="0"/>
              <w:spacing w:after="0" w:line="240" w:lineRule="auto"/>
              <w:contextualSpacing/>
              <w:jc w:val="center"/>
              <w:rPr>
                <w:rFonts w:ascii="Times New Roman" w:hAnsi="Times New Roman" w:cs="Times New Roman"/>
                <w:sz w:val="28"/>
                <w:szCs w:val="28"/>
              </w:rPr>
            </w:pPr>
            <w:r w:rsidRPr="00783975">
              <w:rPr>
                <w:rFonts w:ascii="Times New Roman" w:eastAsia="Times New Roman" w:hAnsi="Times New Roman" w:cs="Times New Roman"/>
                <w:sz w:val="28"/>
                <w:szCs w:val="28"/>
              </w:rPr>
              <w:t>№ п/п</w:t>
            </w:r>
          </w:p>
        </w:tc>
        <w:tc>
          <w:tcPr>
            <w:tcW w:w="6456" w:type="dxa"/>
            <w:tcBorders>
              <w:top w:val="single" w:sz="4" w:space="0" w:color="000000"/>
              <w:left w:val="single" w:sz="4" w:space="0" w:color="000000"/>
              <w:bottom w:val="single" w:sz="4" w:space="0" w:color="000000"/>
            </w:tcBorders>
            <w:shd w:val="clear" w:color="auto" w:fill="auto"/>
            <w:vAlign w:val="center"/>
          </w:tcPr>
          <w:p w14:paraId="28C75342" w14:textId="77777777" w:rsidR="00332C30" w:rsidRPr="00783975" w:rsidRDefault="00332C30" w:rsidP="00D603EC">
            <w:pPr>
              <w:widowControl w:val="0"/>
              <w:spacing w:after="0" w:line="240" w:lineRule="auto"/>
              <w:contextualSpacing/>
              <w:jc w:val="center"/>
              <w:rPr>
                <w:rFonts w:ascii="Times New Roman" w:hAnsi="Times New Roman" w:cs="Times New Roman"/>
                <w:sz w:val="28"/>
                <w:szCs w:val="28"/>
              </w:rPr>
            </w:pPr>
            <w:r w:rsidRPr="00783975">
              <w:rPr>
                <w:rFonts w:ascii="Times New Roman" w:eastAsia="Times New Roman" w:hAnsi="Times New Roman" w:cs="Times New Roman"/>
                <w:sz w:val="28"/>
                <w:szCs w:val="28"/>
              </w:rPr>
              <w:t>Наименование оборудования, спортивного инвентаря</w:t>
            </w:r>
          </w:p>
        </w:tc>
        <w:tc>
          <w:tcPr>
            <w:tcW w:w="1407" w:type="dxa"/>
            <w:tcBorders>
              <w:top w:val="single" w:sz="4" w:space="0" w:color="000000"/>
              <w:left w:val="single" w:sz="4" w:space="0" w:color="000000"/>
              <w:bottom w:val="single" w:sz="4" w:space="0" w:color="000000"/>
            </w:tcBorders>
            <w:shd w:val="clear" w:color="auto" w:fill="auto"/>
            <w:vAlign w:val="center"/>
          </w:tcPr>
          <w:p w14:paraId="01D1E651" w14:textId="77777777" w:rsidR="00332C30" w:rsidRPr="00783975" w:rsidRDefault="00332C30" w:rsidP="00D603EC">
            <w:pPr>
              <w:widowControl w:val="0"/>
              <w:spacing w:after="0" w:line="240" w:lineRule="auto"/>
              <w:contextualSpacing/>
              <w:jc w:val="center"/>
              <w:rPr>
                <w:rFonts w:ascii="Times New Roman" w:hAnsi="Times New Roman" w:cs="Times New Roman"/>
                <w:sz w:val="28"/>
                <w:szCs w:val="28"/>
              </w:rPr>
            </w:pPr>
            <w:r w:rsidRPr="00783975">
              <w:rPr>
                <w:rFonts w:ascii="Times New Roman" w:eastAsia="Times New Roman" w:hAnsi="Times New Roman" w:cs="Times New Roman"/>
                <w:sz w:val="28"/>
                <w:szCs w:val="28"/>
              </w:rPr>
              <w:t>Единица измерения</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7502" w14:textId="77777777" w:rsidR="00332C30" w:rsidRPr="00783975" w:rsidRDefault="00332C30" w:rsidP="00D603EC">
            <w:pPr>
              <w:widowControl w:val="0"/>
              <w:spacing w:after="0" w:line="240" w:lineRule="auto"/>
              <w:contextualSpacing/>
              <w:jc w:val="center"/>
              <w:rPr>
                <w:rFonts w:ascii="Times New Roman" w:hAnsi="Times New Roman" w:cs="Times New Roman"/>
                <w:sz w:val="28"/>
                <w:szCs w:val="28"/>
              </w:rPr>
            </w:pPr>
            <w:r w:rsidRPr="00783975">
              <w:rPr>
                <w:rFonts w:ascii="Times New Roman" w:eastAsia="Times New Roman" w:hAnsi="Times New Roman" w:cs="Times New Roman"/>
                <w:sz w:val="28"/>
                <w:szCs w:val="28"/>
              </w:rPr>
              <w:t>Количество изделий</w:t>
            </w:r>
          </w:p>
        </w:tc>
      </w:tr>
      <w:tr w:rsidR="00332C30" w:rsidRPr="00783975" w14:paraId="79882176" w14:textId="77777777" w:rsidTr="00D603EC">
        <w:tblPrEx>
          <w:tblCellMar>
            <w:top w:w="102" w:type="dxa"/>
            <w:left w:w="62" w:type="dxa"/>
            <w:bottom w:w="102" w:type="dxa"/>
            <w:right w:w="62" w:type="dxa"/>
          </w:tblCellMar>
        </w:tblPrEx>
        <w:trPr>
          <w:trHeight w:val="23"/>
        </w:trPr>
        <w:tc>
          <w:tcPr>
            <w:tcW w:w="597" w:type="dxa"/>
            <w:tcBorders>
              <w:left w:val="single" w:sz="4" w:space="0" w:color="000000"/>
              <w:bottom w:val="single" w:sz="4" w:space="0" w:color="000000"/>
            </w:tcBorders>
            <w:shd w:val="clear" w:color="auto" w:fill="auto"/>
            <w:vAlign w:val="center"/>
          </w:tcPr>
          <w:p w14:paraId="004356BF"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32638001" w14:textId="77777777" w:rsidR="00332C30" w:rsidRPr="00783975" w:rsidRDefault="00332C30" w:rsidP="00D603EC">
            <w:pPr>
              <w:pStyle w:val="af2"/>
              <w:spacing w:after="0"/>
              <w:contextualSpacing/>
              <w:rPr>
                <w:rFonts w:ascii="Times New Roman" w:hAnsi="Times New Roman"/>
                <w:sz w:val="28"/>
                <w:szCs w:val="28"/>
              </w:rPr>
            </w:pPr>
            <w:r w:rsidRPr="00783975">
              <w:rPr>
                <w:rFonts w:ascii="Times New Roman" w:hAnsi="Times New Roman"/>
                <w:sz w:val="28"/>
                <w:szCs w:val="28"/>
              </w:rPr>
              <w:t>Амортизатор резиновы</w:t>
            </w:r>
            <w:r>
              <w:rPr>
                <w:rFonts w:ascii="Times New Roman" w:hAnsi="Times New Roman"/>
                <w:sz w:val="28"/>
                <w:szCs w:val="28"/>
              </w:rPr>
              <w:t>й</w:t>
            </w:r>
            <w:r w:rsidRPr="00783975">
              <w:rPr>
                <w:rFonts w:ascii="Times New Roman" w:hAnsi="Times New Roman"/>
                <w:sz w:val="28"/>
                <w:szCs w:val="28"/>
              </w:rPr>
              <w:t xml:space="preserve"> </w:t>
            </w:r>
          </w:p>
        </w:tc>
        <w:tc>
          <w:tcPr>
            <w:tcW w:w="1407" w:type="dxa"/>
            <w:tcBorders>
              <w:left w:val="single" w:sz="4" w:space="0" w:color="000000"/>
              <w:bottom w:val="single" w:sz="4" w:space="0" w:color="000000"/>
            </w:tcBorders>
            <w:shd w:val="clear" w:color="auto" w:fill="auto"/>
            <w:vAlign w:val="center"/>
          </w:tcPr>
          <w:p w14:paraId="2E327D0F"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000000"/>
              <w:right w:val="single" w:sz="4" w:space="0" w:color="000000"/>
            </w:tcBorders>
            <w:shd w:val="clear" w:color="auto" w:fill="auto"/>
            <w:vAlign w:val="center"/>
          </w:tcPr>
          <w:p w14:paraId="61F47061"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20</w:t>
            </w:r>
          </w:p>
        </w:tc>
      </w:tr>
      <w:tr w:rsidR="00332C30" w:rsidRPr="00783975" w14:paraId="1B8186DB"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000000"/>
            </w:tcBorders>
            <w:shd w:val="clear" w:color="auto" w:fill="auto"/>
            <w:vAlign w:val="center"/>
          </w:tcPr>
          <w:p w14:paraId="76789F1B"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0C7CB6BD" w14:textId="77777777" w:rsidR="00332C30" w:rsidRPr="00783975" w:rsidRDefault="00332C30" w:rsidP="00D603EC">
            <w:pPr>
              <w:pStyle w:val="af2"/>
              <w:spacing w:after="0"/>
              <w:contextualSpacing/>
              <w:rPr>
                <w:rFonts w:ascii="Times New Roman" w:hAnsi="Times New Roman"/>
                <w:sz w:val="28"/>
                <w:szCs w:val="28"/>
              </w:rPr>
            </w:pPr>
            <w:r w:rsidRPr="00783975">
              <w:rPr>
                <w:rFonts w:ascii="Times New Roman" w:hAnsi="Times New Roman"/>
                <w:sz w:val="28"/>
                <w:szCs w:val="28"/>
              </w:rPr>
              <w:t>Брусья</w:t>
            </w:r>
          </w:p>
        </w:tc>
        <w:tc>
          <w:tcPr>
            <w:tcW w:w="1407" w:type="dxa"/>
            <w:tcBorders>
              <w:left w:val="single" w:sz="4" w:space="0" w:color="000000"/>
              <w:bottom w:val="single" w:sz="4" w:space="0" w:color="000000"/>
            </w:tcBorders>
            <w:shd w:val="clear" w:color="auto" w:fill="auto"/>
            <w:vAlign w:val="center"/>
          </w:tcPr>
          <w:p w14:paraId="277B21BD"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000000"/>
              <w:right w:val="single" w:sz="4" w:space="0" w:color="000000"/>
            </w:tcBorders>
            <w:shd w:val="clear" w:color="auto" w:fill="auto"/>
            <w:vAlign w:val="center"/>
          </w:tcPr>
          <w:p w14:paraId="39CA2887"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3</w:t>
            </w:r>
          </w:p>
        </w:tc>
      </w:tr>
      <w:tr w:rsidR="00332C30" w:rsidRPr="00783975" w14:paraId="61C1137A" w14:textId="77777777" w:rsidTr="0018474C">
        <w:tblPrEx>
          <w:tblCellMar>
            <w:top w:w="102" w:type="dxa"/>
            <w:left w:w="62" w:type="dxa"/>
            <w:bottom w:w="102" w:type="dxa"/>
            <w:right w:w="62" w:type="dxa"/>
          </w:tblCellMar>
        </w:tblPrEx>
        <w:tc>
          <w:tcPr>
            <w:tcW w:w="597" w:type="dxa"/>
            <w:tcBorders>
              <w:top w:val="single" w:sz="4" w:space="0" w:color="000000"/>
              <w:left w:val="single" w:sz="4" w:space="0" w:color="000000"/>
              <w:bottom w:val="single" w:sz="4" w:space="0" w:color="auto"/>
            </w:tcBorders>
            <w:shd w:val="clear" w:color="auto" w:fill="auto"/>
            <w:vAlign w:val="center"/>
          </w:tcPr>
          <w:p w14:paraId="531F41CB"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top w:val="single" w:sz="4" w:space="0" w:color="000000"/>
              <w:left w:val="single" w:sz="4" w:space="0" w:color="000000"/>
              <w:bottom w:val="single" w:sz="4" w:space="0" w:color="auto"/>
            </w:tcBorders>
            <w:shd w:val="clear" w:color="auto" w:fill="auto"/>
            <w:vAlign w:val="center"/>
          </w:tcPr>
          <w:p w14:paraId="712BF876" w14:textId="77777777" w:rsidR="00332C30" w:rsidRPr="00783975" w:rsidRDefault="00332C30" w:rsidP="00D603EC">
            <w:pPr>
              <w:pStyle w:val="af2"/>
              <w:spacing w:after="0"/>
              <w:contextualSpacing/>
              <w:rPr>
                <w:rFonts w:ascii="Times New Roman" w:hAnsi="Times New Roman"/>
                <w:sz w:val="28"/>
                <w:szCs w:val="28"/>
              </w:rPr>
            </w:pPr>
            <w:r w:rsidRPr="00783975">
              <w:rPr>
                <w:rFonts w:ascii="Times New Roman" w:hAnsi="Times New Roman"/>
                <w:sz w:val="28"/>
                <w:szCs w:val="28"/>
              </w:rPr>
              <w:t>Весы электронные медицинские (до 150 кг)</w:t>
            </w:r>
          </w:p>
        </w:tc>
        <w:tc>
          <w:tcPr>
            <w:tcW w:w="1407" w:type="dxa"/>
            <w:tcBorders>
              <w:top w:val="single" w:sz="4" w:space="0" w:color="000000"/>
              <w:left w:val="single" w:sz="4" w:space="0" w:color="000000"/>
              <w:bottom w:val="single" w:sz="4" w:space="0" w:color="auto"/>
            </w:tcBorders>
            <w:shd w:val="clear" w:color="auto" w:fill="auto"/>
            <w:vAlign w:val="center"/>
          </w:tcPr>
          <w:p w14:paraId="3EE7C067"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top w:val="single" w:sz="4" w:space="0" w:color="000000"/>
              <w:left w:val="single" w:sz="4" w:space="0" w:color="000000"/>
              <w:bottom w:val="single" w:sz="4" w:space="0" w:color="auto"/>
              <w:right w:val="single" w:sz="4" w:space="0" w:color="000000"/>
            </w:tcBorders>
            <w:shd w:val="clear" w:color="auto" w:fill="auto"/>
            <w:vAlign w:val="center"/>
          </w:tcPr>
          <w:p w14:paraId="5BCCFADF"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2</w:t>
            </w:r>
          </w:p>
        </w:tc>
      </w:tr>
      <w:tr w:rsidR="00332C30" w:rsidRPr="00783975" w14:paraId="52187209"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000000"/>
            </w:tcBorders>
            <w:shd w:val="clear" w:color="auto" w:fill="auto"/>
            <w:vAlign w:val="center"/>
          </w:tcPr>
          <w:p w14:paraId="471520B0"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1093D2F6" w14:textId="77777777" w:rsidR="00332C30" w:rsidRPr="00783975" w:rsidRDefault="00332C30" w:rsidP="00D603EC">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83975">
              <w:rPr>
                <w:rFonts w:ascii="Times New Roman" w:eastAsia="Times New Roman" w:hAnsi="Times New Roman" w:cs="Times New Roman"/>
                <w:sz w:val="28"/>
                <w:szCs w:val="28"/>
                <w:lang w:eastAsia="ru-RU"/>
              </w:rPr>
              <w:t>Гантели переменной массы (до 20 кг)</w:t>
            </w:r>
          </w:p>
        </w:tc>
        <w:tc>
          <w:tcPr>
            <w:tcW w:w="1407" w:type="dxa"/>
            <w:tcBorders>
              <w:left w:val="single" w:sz="4" w:space="0" w:color="000000"/>
              <w:bottom w:val="single" w:sz="4" w:space="0" w:color="000000"/>
            </w:tcBorders>
            <w:shd w:val="clear" w:color="auto" w:fill="auto"/>
            <w:vAlign w:val="center"/>
          </w:tcPr>
          <w:p w14:paraId="1210E4BD"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комплект</w:t>
            </w:r>
          </w:p>
        </w:tc>
        <w:tc>
          <w:tcPr>
            <w:tcW w:w="1686" w:type="dxa"/>
            <w:tcBorders>
              <w:left w:val="single" w:sz="4" w:space="0" w:color="000000"/>
              <w:bottom w:val="single" w:sz="4" w:space="0" w:color="000000"/>
              <w:right w:val="single" w:sz="4" w:space="0" w:color="000000"/>
            </w:tcBorders>
            <w:shd w:val="clear" w:color="auto" w:fill="auto"/>
            <w:vAlign w:val="center"/>
          </w:tcPr>
          <w:p w14:paraId="2D23D112"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4</w:t>
            </w:r>
          </w:p>
        </w:tc>
      </w:tr>
      <w:tr w:rsidR="00332C30" w:rsidRPr="00783975" w14:paraId="40EFF2F9"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000000"/>
            </w:tcBorders>
            <w:shd w:val="clear" w:color="auto" w:fill="auto"/>
            <w:vAlign w:val="center"/>
          </w:tcPr>
          <w:p w14:paraId="0EDB9C96"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1A12EDC0"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Канат для функционального тренинга</w:t>
            </w:r>
          </w:p>
        </w:tc>
        <w:tc>
          <w:tcPr>
            <w:tcW w:w="1407" w:type="dxa"/>
            <w:tcBorders>
              <w:left w:val="single" w:sz="4" w:space="0" w:color="000000"/>
              <w:bottom w:val="single" w:sz="4" w:space="0" w:color="000000"/>
            </w:tcBorders>
            <w:shd w:val="clear" w:color="auto" w:fill="auto"/>
            <w:vAlign w:val="center"/>
          </w:tcPr>
          <w:p w14:paraId="6337AE9F"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000000"/>
              <w:right w:val="single" w:sz="4" w:space="0" w:color="000000"/>
            </w:tcBorders>
            <w:shd w:val="clear" w:color="auto" w:fill="auto"/>
            <w:vAlign w:val="center"/>
          </w:tcPr>
          <w:p w14:paraId="6A32FBBA"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2</w:t>
            </w:r>
          </w:p>
        </w:tc>
      </w:tr>
      <w:tr w:rsidR="00332C30" w:rsidRPr="00783975" w14:paraId="2AD41405"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000000"/>
            </w:tcBorders>
            <w:shd w:val="clear" w:color="auto" w:fill="auto"/>
            <w:vAlign w:val="center"/>
          </w:tcPr>
          <w:p w14:paraId="50492395"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20E6DEE7"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Канат для лазания</w:t>
            </w:r>
          </w:p>
        </w:tc>
        <w:tc>
          <w:tcPr>
            <w:tcW w:w="1407" w:type="dxa"/>
            <w:tcBorders>
              <w:left w:val="single" w:sz="4" w:space="0" w:color="000000"/>
              <w:bottom w:val="single" w:sz="4" w:space="0" w:color="000000"/>
            </w:tcBorders>
            <w:shd w:val="clear" w:color="auto" w:fill="auto"/>
            <w:vAlign w:val="center"/>
          </w:tcPr>
          <w:p w14:paraId="5401FA3D"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000000"/>
              <w:right w:val="single" w:sz="4" w:space="0" w:color="000000"/>
            </w:tcBorders>
            <w:shd w:val="clear" w:color="auto" w:fill="auto"/>
            <w:vAlign w:val="center"/>
          </w:tcPr>
          <w:p w14:paraId="6AE9EA72"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3</w:t>
            </w:r>
          </w:p>
        </w:tc>
      </w:tr>
      <w:tr w:rsidR="00332C30" w:rsidRPr="00783975" w14:paraId="63E62623"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000000"/>
            </w:tcBorders>
            <w:shd w:val="clear" w:color="auto" w:fill="auto"/>
            <w:vAlign w:val="center"/>
          </w:tcPr>
          <w:p w14:paraId="2510E05B"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137BC30D"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 xml:space="preserve">Лестница координационная </w:t>
            </w:r>
          </w:p>
        </w:tc>
        <w:tc>
          <w:tcPr>
            <w:tcW w:w="1407" w:type="dxa"/>
            <w:tcBorders>
              <w:left w:val="single" w:sz="4" w:space="0" w:color="000000"/>
              <w:bottom w:val="single" w:sz="4" w:space="0" w:color="000000"/>
            </w:tcBorders>
            <w:shd w:val="clear" w:color="auto" w:fill="auto"/>
            <w:vAlign w:val="center"/>
          </w:tcPr>
          <w:p w14:paraId="0DF681D9"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000000"/>
              <w:right w:val="single" w:sz="4" w:space="0" w:color="000000"/>
            </w:tcBorders>
            <w:shd w:val="clear" w:color="auto" w:fill="auto"/>
            <w:vAlign w:val="center"/>
          </w:tcPr>
          <w:p w14:paraId="44E0172E"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4</w:t>
            </w:r>
          </w:p>
        </w:tc>
      </w:tr>
      <w:tr w:rsidR="00332C30" w:rsidRPr="00783975" w14:paraId="021710D3"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000000"/>
            </w:tcBorders>
            <w:shd w:val="clear" w:color="auto" w:fill="auto"/>
            <w:vAlign w:val="center"/>
          </w:tcPr>
          <w:p w14:paraId="0F51F22C"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55C43336" w14:textId="77777777" w:rsidR="00332C30" w:rsidRPr="00783975" w:rsidRDefault="00332C30" w:rsidP="00D603EC">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83975">
              <w:rPr>
                <w:rFonts w:ascii="Times New Roman" w:eastAsia="Times New Roman" w:hAnsi="Times New Roman" w:cs="Times New Roman"/>
                <w:sz w:val="28"/>
                <w:szCs w:val="28"/>
                <w:lang w:eastAsia="ru-RU"/>
              </w:rPr>
              <w:t xml:space="preserve">Измерительное устройство для формы дзюдо </w:t>
            </w:r>
          </w:p>
        </w:tc>
        <w:tc>
          <w:tcPr>
            <w:tcW w:w="1407" w:type="dxa"/>
            <w:tcBorders>
              <w:left w:val="single" w:sz="4" w:space="0" w:color="000000"/>
              <w:bottom w:val="single" w:sz="4" w:space="0" w:color="000000"/>
            </w:tcBorders>
            <w:shd w:val="clear" w:color="auto" w:fill="auto"/>
            <w:vAlign w:val="center"/>
          </w:tcPr>
          <w:p w14:paraId="62ED856B"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000000"/>
              <w:right w:val="single" w:sz="4" w:space="0" w:color="000000"/>
            </w:tcBorders>
            <w:shd w:val="clear" w:color="auto" w:fill="auto"/>
            <w:vAlign w:val="center"/>
          </w:tcPr>
          <w:p w14:paraId="4D243BCD" w14:textId="77777777" w:rsidR="00332C30" w:rsidRPr="00783975" w:rsidRDefault="00332C30" w:rsidP="00D603EC">
            <w:pPr>
              <w:pStyle w:val="aff"/>
              <w:spacing w:after="0" w:line="240" w:lineRule="auto"/>
              <w:contextualSpacing/>
              <w:jc w:val="center"/>
              <w:rPr>
                <w:rFonts w:ascii="Times New Roman" w:hAnsi="Times New Roman" w:cs="Times New Roman"/>
                <w:strike/>
                <w:color w:val="auto"/>
                <w:sz w:val="28"/>
                <w:szCs w:val="28"/>
              </w:rPr>
            </w:pPr>
            <w:r w:rsidRPr="00783975">
              <w:rPr>
                <w:rFonts w:ascii="Times New Roman" w:hAnsi="Times New Roman" w:cs="Times New Roman"/>
                <w:color w:val="auto"/>
                <w:sz w:val="28"/>
                <w:szCs w:val="28"/>
              </w:rPr>
              <w:t>1</w:t>
            </w:r>
          </w:p>
        </w:tc>
      </w:tr>
      <w:tr w:rsidR="00332C30" w:rsidRPr="00783975" w14:paraId="2F200223"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000000"/>
            </w:tcBorders>
            <w:shd w:val="clear" w:color="auto" w:fill="auto"/>
            <w:vAlign w:val="center"/>
          </w:tcPr>
          <w:p w14:paraId="49ED30F7"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2B7C440F"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 xml:space="preserve">Лист «татами» для дзюдо </w:t>
            </w:r>
          </w:p>
        </w:tc>
        <w:tc>
          <w:tcPr>
            <w:tcW w:w="1407" w:type="dxa"/>
            <w:tcBorders>
              <w:left w:val="single" w:sz="4" w:space="0" w:color="000000"/>
              <w:bottom w:val="single" w:sz="4" w:space="0" w:color="000000"/>
            </w:tcBorders>
            <w:shd w:val="clear" w:color="auto" w:fill="auto"/>
            <w:vAlign w:val="center"/>
          </w:tcPr>
          <w:p w14:paraId="594BB323"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000000"/>
              <w:right w:val="single" w:sz="4" w:space="0" w:color="000000"/>
            </w:tcBorders>
            <w:shd w:val="clear" w:color="auto" w:fill="auto"/>
            <w:vAlign w:val="center"/>
          </w:tcPr>
          <w:p w14:paraId="48242EB0"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72</w:t>
            </w:r>
          </w:p>
        </w:tc>
      </w:tr>
      <w:tr w:rsidR="00332C30" w:rsidRPr="00783975" w14:paraId="18AFF019"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000000"/>
            </w:tcBorders>
            <w:shd w:val="clear" w:color="auto" w:fill="auto"/>
            <w:vAlign w:val="center"/>
          </w:tcPr>
          <w:p w14:paraId="79FEB747"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3BCA1255"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 xml:space="preserve">Манекен тренировочный </w:t>
            </w:r>
          </w:p>
        </w:tc>
        <w:tc>
          <w:tcPr>
            <w:tcW w:w="1407" w:type="dxa"/>
            <w:tcBorders>
              <w:left w:val="single" w:sz="4" w:space="0" w:color="000000"/>
              <w:bottom w:val="single" w:sz="4" w:space="0" w:color="000000"/>
            </w:tcBorders>
            <w:shd w:val="clear" w:color="auto" w:fill="auto"/>
            <w:vAlign w:val="center"/>
          </w:tcPr>
          <w:p w14:paraId="522E2450"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000000"/>
              <w:right w:val="single" w:sz="4" w:space="0" w:color="000000"/>
            </w:tcBorders>
            <w:shd w:val="clear" w:color="auto" w:fill="auto"/>
            <w:vAlign w:val="center"/>
          </w:tcPr>
          <w:p w14:paraId="4F33FE4F"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6</w:t>
            </w:r>
          </w:p>
        </w:tc>
      </w:tr>
      <w:tr w:rsidR="00332C30" w:rsidRPr="00783975" w14:paraId="3AC210CF"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000000"/>
            </w:tcBorders>
            <w:shd w:val="clear" w:color="auto" w:fill="auto"/>
            <w:vAlign w:val="center"/>
          </w:tcPr>
          <w:p w14:paraId="309AA8EE"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384F6EA1"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 xml:space="preserve">Мат гимнастический для отработки бросков </w:t>
            </w:r>
          </w:p>
        </w:tc>
        <w:tc>
          <w:tcPr>
            <w:tcW w:w="1407" w:type="dxa"/>
            <w:tcBorders>
              <w:left w:val="single" w:sz="4" w:space="0" w:color="000000"/>
              <w:bottom w:val="single" w:sz="4" w:space="0" w:color="000000"/>
            </w:tcBorders>
            <w:shd w:val="clear" w:color="auto" w:fill="auto"/>
            <w:vAlign w:val="center"/>
          </w:tcPr>
          <w:p w14:paraId="5A53EADB"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000000"/>
              <w:right w:val="single" w:sz="4" w:space="0" w:color="000000"/>
            </w:tcBorders>
            <w:shd w:val="clear" w:color="auto" w:fill="auto"/>
            <w:vAlign w:val="center"/>
          </w:tcPr>
          <w:p w14:paraId="6065C1A0"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8</w:t>
            </w:r>
          </w:p>
        </w:tc>
      </w:tr>
      <w:tr w:rsidR="00332C30" w:rsidRPr="00783975" w14:paraId="608480E9"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000000"/>
            </w:tcBorders>
            <w:shd w:val="clear" w:color="auto" w:fill="auto"/>
            <w:vAlign w:val="center"/>
          </w:tcPr>
          <w:p w14:paraId="420BAE70"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552FE557"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Полусфера балансировочная</w:t>
            </w:r>
          </w:p>
        </w:tc>
        <w:tc>
          <w:tcPr>
            <w:tcW w:w="1407" w:type="dxa"/>
            <w:tcBorders>
              <w:left w:val="single" w:sz="4" w:space="0" w:color="000000"/>
              <w:bottom w:val="single" w:sz="4" w:space="0" w:color="000000"/>
            </w:tcBorders>
            <w:shd w:val="clear" w:color="auto" w:fill="auto"/>
            <w:vAlign w:val="center"/>
          </w:tcPr>
          <w:p w14:paraId="297E0E9A"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000000"/>
              <w:right w:val="single" w:sz="4" w:space="0" w:color="000000"/>
            </w:tcBorders>
            <w:shd w:val="clear" w:color="auto" w:fill="auto"/>
            <w:vAlign w:val="center"/>
          </w:tcPr>
          <w:p w14:paraId="6402F52C"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8</w:t>
            </w:r>
          </w:p>
        </w:tc>
      </w:tr>
      <w:tr w:rsidR="00332C30" w:rsidRPr="00783975" w14:paraId="45D058C1"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000000"/>
            </w:tcBorders>
            <w:shd w:val="clear" w:color="auto" w:fill="auto"/>
            <w:vAlign w:val="center"/>
          </w:tcPr>
          <w:p w14:paraId="56524203"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2CBB3EFD" w14:textId="77777777" w:rsidR="00332C30" w:rsidRPr="00783975" w:rsidRDefault="00332C30" w:rsidP="00D603EC">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83975">
              <w:rPr>
                <w:rFonts w:ascii="Times New Roman" w:eastAsia="Times New Roman" w:hAnsi="Times New Roman" w:cs="Times New Roman"/>
                <w:sz w:val="28"/>
                <w:szCs w:val="28"/>
                <w:lang w:eastAsia="ru-RU"/>
              </w:rPr>
              <w:t>Тренажер для наклонов лежа (</w:t>
            </w:r>
            <w:proofErr w:type="spellStart"/>
            <w:r w:rsidRPr="00783975">
              <w:rPr>
                <w:rFonts w:ascii="Times New Roman" w:eastAsia="Times New Roman" w:hAnsi="Times New Roman" w:cs="Times New Roman"/>
                <w:sz w:val="28"/>
                <w:szCs w:val="28"/>
                <w:lang w:eastAsia="ru-RU"/>
              </w:rPr>
              <w:t>гиперэкстензии</w:t>
            </w:r>
            <w:proofErr w:type="spellEnd"/>
            <w:r w:rsidRPr="00783975">
              <w:rPr>
                <w:rFonts w:ascii="Times New Roman" w:eastAsia="Times New Roman" w:hAnsi="Times New Roman" w:cs="Times New Roman"/>
                <w:sz w:val="28"/>
                <w:szCs w:val="28"/>
                <w:lang w:eastAsia="ru-RU"/>
              </w:rPr>
              <w:t>)</w:t>
            </w:r>
          </w:p>
        </w:tc>
        <w:tc>
          <w:tcPr>
            <w:tcW w:w="1407" w:type="dxa"/>
            <w:tcBorders>
              <w:left w:val="single" w:sz="4" w:space="0" w:color="000000"/>
              <w:bottom w:val="single" w:sz="4" w:space="0" w:color="000000"/>
            </w:tcBorders>
            <w:shd w:val="clear" w:color="auto" w:fill="auto"/>
            <w:vAlign w:val="center"/>
          </w:tcPr>
          <w:p w14:paraId="266C37D8"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000000"/>
              <w:right w:val="single" w:sz="4" w:space="0" w:color="000000"/>
            </w:tcBorders>
            <w:shd w:val="clear" w:color="auto" w:fill="auto"/>
            <w:vAlign w:val="center"/>
          </w:tcPr>
          <w:p w14:paraId="20A71B55"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2</w:t>
            </w:r>
          </w:p>
        </w:tc>
      </w:tr>
      <w:tr w:rsidR="00332C30" w:rsidRPr="00783975" w14:paraId="77F4E967"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000000"/>
            </w:tcBorders>
            <w:shd w:val="clear" w:color="auto" w:fill="auto"/>
            <w:vAlign w:val="center"/>
          </w:tcPr>
          <w:p w14:paraId="64E9CBE3"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783FB341"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Скамья для пресса</w:t>
            </w:r>
          </w:p>
        </w:tc>
        <w:tc>
          <w:tcPr>
            <w:tcW w:w="1407" w:type="dxa"/>
            <w:tcBorders>
              <w:left w:val="single" w:sz="4" w:space="0" w:color="000000"/>
              <w:bottom w:val="single" w:sz="4" w:space="0" w:color="000000"/>
            </w:tcBorders>
            <w:shd w:val="clear" w:color="auto" w:fill="auto"/>
            <w:vAlign w:val="center"/>
          </w:tcPr>
          <w:p w14:paraId="3ECCC51E"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000000"/>
              <w:right w:val="single" w:sz="4" w:space="0" w:color="000000"/>
            </w:tcBorders>
            <w:shd w:val="clear" w:color="auto" w:fill="auto"/>
            <w:vAlign w:val="center"/>
          </w:tcPr>
          <w:p w14:paraId="50B2D728"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1</w:t>
            </w:r>
          </w:p>
        </w:tc>
      </w:tr>
      <w:tr w:rsidR="00332C30" w:rsidRPr="00783975" w14:paraId="3D98A111"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000000"/>
            </w:tcBorders>
            <w:shd w:val="clear" w:color="auto" w:fill="auto"/>
            <w:vAlign w:val="center"/>
          </w:tcPr>
          <w:p w14:paraId="09AB0663"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000000"/>
            </w:tcBorders>
            <w:shd w:val="clear" w:color="auto" w:fill="auto"/>
            <w:vAlign w:val="center"/>
          </w:tcPr>
          <w:p w14:paraId="0120C216"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Стенка гимнастическая (секция)</w:t>
            </w:r>
          </w:p>
        </w:tc>
        <w:tc>
          <w:tcPr>
            <w:tcW w:w="1407" w:type="dxa"/>
            <w:tcBorders>
              <w:left w:val="single" w:sz="4" w:space="0" w:color="000000"/>
              <w:bottom w:val="single" w:sz="4" w:space="0" w:color="000000"/>
            </w:tcBorders>
            <w:shd w:val="clear" w:color="auto" w:fill="auto"/>
            <w:vAlign w:val="center"/>
          </w:tcPr>
          <w:p w14:paraId="60C2695B"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000000"/>
              <w:right w:val="single" w:sz="4" w:space="0" w:color="000000"/>
            </w:tcBorders>
            <w:shd w:val="clear" w:color="auto" w:fill="auto"/>
            <w:vAlign w:val="center"/>
          </w:tcPr>
          <w:p w14:paraId="1D50BE13" w14:textId="77777777" w:rsidR="00332C30" w:rsidRPr="00783975" w:rsidRDefault="00332C30" w:rsidP="00D603EC">
            <w:pPr>
              <w:pStyle w:val="aff"/>
              <w:spacing w:after="0" w:line="240" w:lineRule="auto"/>
              <w:contextualSpacing/>
              <w:jc w:val="center"/>
              <w:rPr>
                <w:rFonts w:ascii="Times New Roman" w:hAnsi="Times New Roman" w:cs="Times New Roman"/>
                <w:strike/>
                <w:color w:val="auto"/>
                <w:sz w:val="28"/>
                <w:szCs w:val="28"/>
              </w:rPr>
            </w:pPr>
            <w:r w:rsidRPr="00783975">
              <w:rPr>
                <w:rFonts w:ascii="Times New Roman" w:hAnsi="Times New Roman" w:cs="Times New Roman"/>
                <w:color w:val="auto"/>
                <w:sz w:val="28"/>
                <w:szCs w:val="28"/>
              </w:rPr>
              <w:t>3</w:t>
            </w:r>
          </w:p>
        </w:tc>
      </w:tr>
      <w:tr w:rsidR="00332C30" w:rsidRPr="00783975" w14:paraId="7C53EE8A" w14:textId="77777777" w:rsidTr="0018474C">
        <w:tblPrEx>
          <w:tblCellMar>
            <w:top w:w="102" w:type="dxa"/>
            <w:left w:w="62" w:type="dxa"/>
            <w:bottom w:w="102" w:type="dxa"/>
            <w:right w:w="62" w:type="dxa"/>
          </w:tblCellMar>
        </w:tblPrEx>
        <w:tc>
          <w:tcPr>
            <w:tcW w:w="597" w:type="dxa"/>
            <w:tcBorders>
              <w:left w:val="single" w:sz="4" w:space="0" w:color="000000"/>
              <w:bottom w:val="single" w:sz="4" w:space="0" w:color="auto"/>
            </w:tcBorders>
            <w:shd w:val="clear" w:color="auto" w:fill="auto"/>
            <w:vAlign w:val="center"/>
          </w:tcPr>
          <w:p w14:paraId="2367CB90"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left w:val="single" w:sz="4" w:space="0" w:color="000000"/>
              <w:bottom w:val="single" w:sz="4" w:space="0" w:color="auto"/>
            </w:tcBorders>
            <w:shd w:val="clear" w:color="auto" w:fill="auto"/>
            <w:vAlign w:val="center"/>
          </w:tcPr>
          <w:p w14:paraId="5FF92A9A" w14:textId="77777777" w:rsidR="00332C30" w:rsidRPr="00783975" w:rsidRDefault="00332C30" w:rsidP="00D603EC">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83975">
              <w:rPr>
                <w:rFonts w:ascii="Times New Roman" w:eastAsia="Times New Roman" w:hAnsi="Times New Roman" w:cs="Times New Roman"/>
                <w:sz w:val="28"/>
                <w:szCs w:val="28"/>
                <w:lang w:eastAsia="ru-RU"/>
              </w:rPr>
              <w:t>Турник навесной на гимнастическую стенку</w:t>
            </w:r>
          </w:p>
        </w:tc>
        <w:tc>
          <w:tcPr>
            <w:tcW w:w="1407" w:type="dxa"/>
            <w:tcBorders>
              <w:left w:val="single" w:sz="4" w:space="0" w:color="000000"/>
              <w:bottom w:val="single" w:sz="4" w:space="0" w:color="auto"/>
            </w:tcBorders>
            <w:shd w:val="clear" w:color="auto" w:fill="auto"/>
            <w:vAlign w:val="center"/>
          </w:tcPr>
          <w:p w14:paraId="74E4473C"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left w:val="single" w:sz="4" w:space="0" w:color="000000"/>
              <w:bottom w:val="single" w:sz="4" w:space="0" w:color="auto"/>
              <w:right w:val="single" w:sz="4" w:space="0" w:color="000000"/>
            </w:tcBorders>
            <w:shd w:val="clear" w:color="auto" w:fill="auto"/>
            <w:vAlign w:val="center"/>
          </w:tcPr>
          <w:p w14:paraId="748DBB36"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3</w:t>
            </w:r>
          </w:p>
        </w:tc>
      </w:tr>
      <w:tr w:rsidR="00332C30" w:rsidRPr="00783975" w14:paraId="1C69CD21" w14:textId="77777777" w:rsidTr="0018474C">
        <w:tblPrEx>
          <w:tblCellMar>
            <w:top w:w="102" w:type="dxa"/>
            <w:left w:w="62" w:type="dxa"/>
            <w:bottom w:w="102" w:type="dxa"/>
            <w:right w:w="62" w:type="dxa"/>
          </w:tblCellMar>
        </w:tblPrEx>
        <w:tc>
          <w:tcPr>
            <w:tcW w:w="10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F321F0"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Для этапов высшего спортивного мастерства и совершенствования спортивного мастерства</w:t>
            </w:r>
          </w:p>
        </w:tc>
      </w:tr>
      <w:tr w:rsidR="00332C30" w:rsidRPr="00783975" w14:paraId="4993B29C" w14:textId="77777777" w:rsidTr="0018474C">
        <w:tblPrEx>
          <w:tblCellMar>
            <w:top w:w="102" w:type="dxa"/>
            <w:left w:w="62" w:type="dxa"/>
            <w:bottom w:w="102" w:type="dxa"/>
            <w:right w:w="62" w:type="dxa"/>
          </w:tblCellMar>
        </w:tblPrEx>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21EF35C5"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EE84AE"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eastAsia="Times New Roman" w:hAnsi="Times New Roman" w:cs="Times New Roman"/>
                <w:color w:val="auto"/>
                <w:sz w:val="28"/>
                <w:szCs w:val="28"/>
              </w:rPr>
              <w:t xml:space="preserve">Гири спортивные </w:t>
            </w:r>
            <w:r>
              <w:rPr>
                <w:rFonts w:ascii="Times New Roman" w:eastAsia="Times New Roman" w:hAnsi="Times New Roman" w:cs="Times New Roman"/>
                <w:color w:val="auto"/>
                <w:sz w:val="28"/>
                <w:szCs w:val="28"/>
              </w:rPr>
              <w:t>(</w:t>
            </w:r>
            <w:r w:rsidRPr="00783975">
              <w:rPr>
                <w:rFonts w:ascii="Times New Roman" w:eastAsia="Times New Roman" w:hAnsi="Times New Roman" w:cs="Times New Roman"/>
                <w:color w:val="auto"/>
                <w:sz w:val="28"/>
                <w:szCs w:val="28"/>
              </w:rPr>
              <w:t>8, 16, 24 и 32 кг</w:t>
            </w:r>
            <w:r>
              <w:rPr>
                <w:rFonts w:ascii="Times New Roman" w:eastAsia="Times New Roman" w:hAnsi="Times New Roman" w:cs="Times New Roman"/>
                <w:color w:val="auto"/>
                <w:sz w:val="28"/>
                <w:szCs w:val="28"/>
              </w:rPr>
              <w:t>)</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964F74F"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комплект</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01703AFD"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8</w:t>
            </w:r>
          </w:p>
        </w:tc>
      </w:tr>
      <w:tr w:rsidR="00332C30" w:rsidRPr="00783975" w14:paraId="69F533A8" w14:textId="77777777" w:rsidTr="0018474C">
        <w:tblPrEx>
          <w:tblCellMar>
            <w:top w:w="102" w:type="dxa"/>
            <w:left w:w="62" w:type="dxa"/>
            <w:bottom w:w="102" w:type="dxa"/>
            <w:right w:w="62" w:type="dxa"/>
          </w:tblCellMar>
        </w:tblPrEx>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4237D514"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F62D5D"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Кушетка массажная или массажный стол</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69374577"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0870C9AA"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1</w:t>
            </w:r>
          </w:p>
        </w:tc>
      </w:tr>
      <w:tr w:rsidR="00332C30" w:rsidRPr="00783975" w14:paraId="469E7DEC" w14:textId="77777777" w:rsidTr="0018474C">
        <w:tblPrEx>
          <w:tblCellMar>
            <w:top w:w="102" w:type="dxa"/>
            <w:left w:w="62" w:type="dxa"/>
            <w:bottom w:w="102" w:type="dxa"/>
            <w:right w:w="62" w:type="dxa"/>
          </w:tblCellMar>
        </w:tblPrEx>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ECB9702"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36D25E7"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 xml:space="preserve">Стойка со скамьей для жима лежа горизонтальная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6D540A9F"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4C2871B1"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2</w:t>
            </w:r>
          </w:p>
        </w:tc>
      </w:tr>
      <w:tr w:rsidR="00332C30" w:rsidRPr="00783975" w14:paraId="421FFA60" w14:textId="77777777" w:rsidTr="0018474C">
        <w:tblPrEx>
          <w:tblCellMar>
            <w:top w:w="102" w:type="dxa"/>
            <w:left w:w="62" w:type="dxa"/>
            <w:bottom w:w="102" w:type="dxa"/>
            <w:right w:w="62" w:type="dxa"/>
          </w:tblCellMar>
        </w:tblPrEx>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4951B2C8"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E4479A5"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 xml:space="preserve">Скамья силовая с регулируемым наклоном спинки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3FBAABA"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68D157BE"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2</w:t>
            </w:r>
          </w:p>
        </w:tc>
      </w:tr>
      <w:tr w:rsidR="00332C30" w:rsidRPr="00783975" w14:paraId="0B851BFB" w14:textId="77777777" w:rsidTr="0018474C">
        <w:tblPrEx>
          <w:tblCellMar>
            <w:top w:w="102" w:type="dxa"/>
            <w:left w:w="62" w:type="dxa"/>
            <w:bottom w:w="102" w:type="dxa"/>
            <w:right w:w="62" w:type="dxa"/>
          </w:tblCellMar>
        </w:tblPrEx>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FD5135C"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C548C23"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 xml:space="preserve">Стойка для приседаний со штангой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2290DAC8"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2A25E9BF"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2</w:t>
            </w:r>
          </w:p>
        </w:tc>
      </w:tr>
      <w:tr w:rsidR="00332C30" w:rsidRPr="00783975" w14:paraId="13417140" w14:textId="77777777" w:rsidTr="0018474C">
        <w:tblPrEx>
          <w:tblCellMar>
            <w:top w:w="102" w:type="dxa"/>
            <w:left w:w="62" w:type="dxa"/>
            <w:bottom w:w="102" w:type="dxa"/>
            <w:right w:w="62" w:type="dxa"/>
          </w:tblCellMar>
        </w:tblPrEx>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C8F2CA0"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BAFB1B1"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Стойка силовая универсальная</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4E40BCA6"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24921522"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2</w:t>
            </w:r>
          </w:p>
        </w:tc>
      </w:tr>
      <w:tr w:rsidR="00332C30" w:rsidRPr="00783975" w14:paraId="3882E7C1" w14:textId="77777777" w:rsidTr="0018474C">
        <w:tblPrEx>
          <w:tblCellMar>
            <w:top w:w="102" w:type="dxa"/>
            <w:left w:w="62" w:type="dxa"/>
            <w:bottom w:w="102" w:type="dxa"/>
            <w:right w:w="62" w:type="dxa"/>
          </w:tblCellMar>
        </w:tblPrEx>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0A26B0E"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1F1EAE1"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 xml:space="preserve">Тренажер «беговая дорожка»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8CC77B4"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1719168D"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2</w:t>
            </w:r>
          </w:p>
        </w:tc>
      </w:tr>
      <w:tr w:rsidR="00332C30" w:rsidRPr="00783975" w14:paraId="621DE96D" w14:textId="77777777" w:rsidTr="0018474C">
        <w:tblPrEx>
          <w:tblCellMar>
            <w:top w:w="102" w:type="dxa"/>
            <w:left w:w="62" w:type="dxa"/>
            <w:bottom w:w="102" w:type="dxa"/>
            <w:right w:w="62" w:type="dxa"/>
          </w:tblCellMar>
        </w:tblPrEx>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1101AA5D"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F15DB2"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Велоэргометр</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1A43A13"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2454BE86"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2</w:t>
            </w:r>
          </w:p>
        </w:tc>
      </w:tr>
      <w:tr w:rsidR="00332C30" w:rsidRPr="00783975" w14:paraId="4EF051FB" w14:textId="77777777" w:rsidTr="0018474C">
        <w:tblPrEx>
          <w:tblCellMar>
            <w:top w:w="102" w:type="dxa"/>
            <w:left w:w="62" w:type="dxa"/>
            <w:bottom w:w="102" w:type="dxa"/>
            <w:right w:w="62" w:type="dxa"/>
          </w:tblCellMar>
        </w:tblPrEx>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090F721"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465827B"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 xml:space="preserve">Тренажер силовой универсальный на различные группы мышц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54B8C31"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3E4DEFAB"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1</w:t>
            </w:r>
          </w:p>
        </w:tc>
      </w:tr>
      <w:tr w:rsidR="00332C30" w:rsidRPr="00783975" w14:paraId="224F5FA1" w14:textId="77777777" w:rsidTr="0018474C">
        <w:tblPrEx>
          <w:tblCellMar>
            <w:top w:w="102" w:type="dxa"/>
            <w:left w:w="62" w:type="dxa"/>
            <w:bottom w:w="102" w:type="dxa"/>
            <w:right w:w="62" w:type="dxa"/>
          </w:tblCellMar>
        </w:tblPrEx>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485E25F"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F4A4EB2" w14:textId="77777777" w:rsidR="00332C30" w:rsidRPr="00783975" w:rsidRDefault="00332C30" w:rsidP="00D603EC">
            <w:pPr>
              <w:pStyle w:val="aff"/>
              <w:spacing w:after="0" w:line="240" w:lineRule="auto"/>
              <w:contextualSpacing/>
              <w:rPr>
                <w:rFonts w:ascii="Times New Roman" w:hAnsi="Times New Roman" w:cs="Times New Roman"/>
                <w:color w:val="auto"/>
                <w:sz w:val="28"/>
                <w:szCs w:val="28"/>
              </w:rPr>
            </w:pPr>
            <w:r w:rsidRPr="00783975">
              <w:rPr>
                <w:rFonts w:ascii="Times New Roman" w:hAnsi="Times New Roman" w:cs="Times New Roman"/>
                <w:color w:val="auto"/>
                <w:sz w:val="28"/>
                <w:szCs w:val="28"/>
              </w:rPr>
              <w:t xml:space="preserve">Тренажер эллиптический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70B9E9FD"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27527B42"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2</w:t>
            </w:r>
          </w:p>
        </w:tc>
      </w:tr>
      <w:tr w:rsidR="00332C30" w:rsidRPr="00783975" w14:paraId="358D2EF6" w14:textId="77777777" w:rsidTr="0018474C">
        <w:tblPrEx>
          <w:tblCellMar>
            <w:top w:w="102" w:type="dxa"/>
            <w:left w:w="62" w:type="dxa"/>
            <w:bottom w:w="102" w:type="dxa"/>
            <w:right w:w="62" w:type="dxa"/>
          </w:tblCellMar>
        </w:tblPrEx>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A14765C" w14:textId="77777777" w:rsidR="00332C30" w:rsidRPr="00783975" w:rsidRDefault="00332C30" w:rsidP="00D603EC">
            <w:pPr>
              <w:widowControl w:val="0"/>
              <w:numPr>
                <w:ilvl w:val="0"/>
                <w:numId w:val="26"/>
              </w:numPr>
              <w:pBdr>
                <w:top w:val="none" w:sz="0" w:space="0" w:color="000000"/>
                <w:left w:val="none" w:sz="0" w:space="0" w:color="000000"/>
                <w:bottom w:val="none" w:sz="0" w:space="0" w:color="000000"/>
                <w:right w:val="none" w:sz="0" w:space="0" w:color="000000"/>
              </w:pBdr>
              <w:tabs>
                <w:tab w:val="clear" w:pos="0"/>
              </w:tabs>
              <w:suppressAutoHyphens/>
              <w:snapToGrid w:val="0"/>
              <w:spacing w:after="0" w:line="240" w:lineRule="auto"/>
              <w:ind w:left="0" w:firstLine="0"/>
              <w:contextualSpacing/>
              <w:jc w:val="center"/>
              <w:rPr>
                <w:rFonts w:ascii="Times New Roman" w:eastAsia="Times New Roman" w:hAnsi="Times New Roman" w:cs="Times New Roman"/>
                <w:sz w:val="28"/>
                <w:szCs w:val="28"/>
              </w:rPr>
            </w:pP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E0D7D37" w14:textId="77777777" w:rsidR="00332C30" w:rsidRPr="00783975" w:rsidRDefault="00332C30" w:rsidP="00D603EC">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83975">
              <w:rPr>
                <w:rFonts w:ascii="Times New Roman" w:eastAsia="Times New Roman" w:hAnsi="Times New Roman" w:cs="Times New Roman"/>
                <w:sz w:val="28"/>
                <w:szCs w:val="28"/>
                <w:lang w:eastAsia="ru-RU"/>
              </w:rPr>
              <w:t xml:space="preserve">Штанга тренировочная (разборная) </w:t>
            </w:r>
            <w:r w:rsidRPr="00783975">
              <w:rPr>
                <w:rFonts w:ascii="Times New Roman" w:hAnsi="Times New Roman" w:cs="Times New Roman"/>
                <w:sz w:val="28"/>
                <w:szCs w:val="28"/>
              </w:rPr>
              <w:t>с комплектом дисков (250 кг)</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46897FFF"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штук</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24002B63" w14:textId="77777777" w:rsidR="00332C30" w:rsidRPr="00783975" w:rsidRDefault="00332C30" w:rsidP="00D603EC">
            <w:pPr>
              <w:pStyle w:val="aff"/>
              <w:spacing w:after="0" w:line="240" w:lineRule="auto"/>
              <w:contextualSpacing/>
              <w:jc w:val="center"/>
              <w:rPr>
                <w:rFonts w:ascii="Times New Roman" w:hAnsi="Times New Roman" w:cs="Times New Roman"/>
                <w:color w:val="auto"/>
                <w:sz w:val="28"/>
                <w:szCs w:val="28"/>
              </w:rPr>
            </w:pPr>
            <w:r w:rsidRPr="00783975">
              <w:rPr>
                <w:rFonts w:ascii="Times New Roman" w:hAnsi="Times New Roman" w:cs="Times New Roman"/>
                <w:color w:val="auto"/>
                <w:sz w:val="28"/>
                <w:szCs w:val="28"/>
              </w:rPr>
              <w:t>1</w:t>
            </w:r>
          </w:p>
        </w:tc>
      </w:tr>
    </w:tbl>
    <w:p w14:paraId="0F900CA9" w14:textId="77777777" w:rsidR="00332C30" w:rsidRPr="00A45844" w:rsidRDefault="00332C30" w:rsidP="00A45844">
      <w:pPr>
        <w:spacing w:line="240" w:lineRule="auto"/>
        <w:rPr>
          <w:rFonts w:ascii="Times New Roman" w:hAnsi="Times New Roman" w:cs="Times New Roman"/>
          <w:bCs/>
          <w:sz w:val="26"/>
          <w:szCs w:val="26"/>
        </w:rPr>
        <w:sectPr w:rsidR="00332C30" w:rsidRPr="00A45844" w:rsidSect="006B1871">
          <w:pgSz w:w="11906" w:h="16838"/>
          <w:pgMar w:top="1134" w:right="567" w:bottom="1134" w:left="1134" w:header="709" w:footer="709" w:gutter="0"/>
          <w:pgNumType w:start="2"/>
          <w:cols w:space="720"/>
          <w:docGrid w:linePitch="299"/>
        </w:sectPr>
      </w:pPr>
    </w:p>
    <w:p w14:paraId="0C4BA707" w14:textId="77777777" w:rsidR="006112AD" w:rsidRPr="00A4411D" w:rsidRDefault="006112AD" w:rsidP="006112A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A4411D">
        <w:rPr>
          <w:rFonts w:ascii="Times New Roman" w:hAnsi="Times New Roman" w:cs="Times New Roman"/>
          <w:b/>
          <w:bCs/>
          <w:sz w:val="28"/>
          <w:szCs w:val="28"/>
        </w:rPr>
        <w:lastRenderedPageBreak/>
        <w:t>Обеспечение спортивной экипировкой</w:t>
      </w:r>
    </w:p>
    <w:p w14:paraId="4D536C11" w14:textId="352A872A" w:rsidR="006112AD" w:rsidRPr="00A4411D" w:rsidRDefault="006112AD" w:rsidP="006112AD">
      <w:pPr>
        <w:pStyle w:val="ConsPlusNormal"/>
        <w:jc w:val="right"/>
        <w:outlineLvl w:val="1"/>
        <w:rPr>
          <w:rFonts w:ascii="Times New Roman" w:hAnsi="Times New Roman"/>
          <w:sz w:val="28"/>
          <w:szCs w:val="28"/>
        </w:rPr>
      </w:pPr>
      <w:r>
        <w:rPr>
          <w:rFonts w:ascii="Times New Roman" w:hAnsi="Times New Roman"/>
          <w:sz w:val="28"/>
          <w:szCs w:val="28"/>
        </w:rPr>
        <w:t xml:space="preserve">Приложение </w:t>
      </w:r>
      <w:r w:rsidR="00D603EC">
        <w:rPr>
          <w:rFonts w:ascii="Times New Roman" w:hAnsi="Times New Roman"/>
          <w:sz w:val="28"/>
          <w:szCs w:val="28"/>
        </w:rPr>
        <w:t>2</w:t>
      </w:r>
    </w:p>
    <w:tbl>
      <w:tblPr>
        <w:tblW w:w="15168" w:type="dxa"/>
        <w:tblInd w:w="109" w:type="dxa"/>
        <w:tblLook w:val="0000" w:firstRow="0" w:lastRow="0" w:firstColumn="0" w:lastColumn="0" w:noHBand="0" w:noVBand="0"/>
      </w:tblPr>
      <w:tblGrid>
        <w:gridCol w:w="569"/>
        <w:gridCol w:w="2923"/>
        <w:gridCol w:w="1369"/>
        <w:gridCol w:w="2364"/>
        <w:gridCol w:w="578"/>
        <w:gridCol w:w="1095"/>
        <w:gridCol w:w="1129"/>
        <w:gridCol w:w="1113"/>
        <w:gridCol w:w="976"/>
        <w:gridCol w:w="1249"/>
        <w:gridCol w:w="9"/>
        <w:gridCol w:w="733"/>
        <w:gridCol w:w="1061"/>
      </w:tblGrid>
      <w:tr w:rsidR="006112AD" w:rsidRPr="00A4411D" w14:paraId="1BEB0F45" w14:textId="77777777" w:rsidTr="0018474C">
        <w:trPr>
          <w:trHeight w:val="567"/>
        </w:trPr>
        <w:tc>
          <w:tcPr>
            <w:tcW w:w="1516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465AEAE" w14:textId="77777777" w:rsidR="006112AD" w:rsidRPr="00A4411D" w:rsidRDefault="006112AD" w:rsidP="0018474C">
            <w:pPr>
              <w:tabs>
                <w:tab w:val="center" w:pos="4241"/>
              </w:tabs>
              <w:spacing w:after="0" w:line="240" w:lineRule="auto"/>
              <w:ind w:left="-675" w:firstLine="33"/>
              <w:jc w:val="center"/>
              <w:rPr>
                <w:rFonts w:ascii="Times New Roman" w:hAnsi="Times New Roman" w:cs="Times New Roman"/>
                <w:sz w:val="24"/>
                <w:szCs w:val="24"/>
              </w:rPr>
            </w:pPr>
            <w:r w:rsidRPr="00A4411D">
              <w:rPr>
                <w:rFonts w:ascii="Times New Roman" w:hAnsi="Times New Roman" w:cs="Times New Roman"/>
                <w:sz w:val="24"/>
                <w:szCs w:val="24"/>
              </w:rPr>
              <w:t>Спортивная экипировка, передаваемая в индивидуальное пользование</w:t>
            </w:r>
          </w:p>
        </w:tc>
      </w:tr>
      <w:tr w:rsidR="006112AD" w:rsidRPr="00A4411D" w14:paraId="6760BCC5" w14:textId="77777777" w:rsidTr="0018474C">
        <w:trPr>
          <w:cantSplit/>
          <w:trHeight w:val="240"/>
        </w:trPr>
        <w:tc>
          <w:tcPr>
            <w:tcW w:w="569" w:type="dxa"/>
            <w:vMerge w:val="restart"/>
            <w:tcBorders>
              <w:top w:val="single" w:sz="4" w:space="0" w:color="000000"/>
              <w:left w:val="single" w:sz="4" w:space="0" w:color="000000"/>
              <w:bottom w:val="single" w:sz="4" w:space="0" w:color="000000"/>
            </w:tcBorders>
            <w:shd w:val="clear" w:color="auto" w:fill="auto"/>
            <w:vAlign w:val="center"/>
          </w:tcPr>
          <w:p w14:paraId="23B59D8A" w14:textId="77777777" w:rsidR="006112AD" w:rsidRPr="00A4411D" w:rsidRDefault="006112AD" w:rsidP="0018474C">
            <w:pPr>
              <w:spacing w:after="0" w:line="240" w:lineRule="auto"/>
              <w:ind w:left="-108" w:right="-108"/>
              <w:jc w:val="center"/>
              <w:rPr>
                <w:rFonts w:ascii="Times New Roman" w:hAnsi="Times New Roman" w:cs="Times New Roman"/>
                <w:sz w:val="24"/>
                <w:szCs w:val="24"/>
              </w:rPr>
            </w:pPr>
            <w:r w:rsidRPr="00A4411D">
              <w:rPr>
                <w:rFonts w:ascii="Times New Roman" w:eastAsia="Times New Roman" w:hAnsi="Times New Roman" w:cs="Times New Roman"/>
                <w:sz w:val="24"/>
                <w:szCs w:val="24"/>
              </w:rPr>
              <w:t>№</w:t>
            </w:r>
          </w:p>
          <w:p w14:paraId="096977F3" w14:textId="77777777" w:rsidR="006112AD" w:rsidRPr="00A4411D" w:rsidRDefault="006112AD" w:rsidP="0018474C">
            <w:pPr>
              <w:spacing w:after="0" w:line="240" w:lineRule="auto"/>
              <w:ind w:left="-108" w:right="-108"/>
              <w:jc w:val="center"/>
              <w:rPr>
                <w:rFonts w:ascii="Times New Roman" w:hAnsi="Times New Roman" w:cs="Times New Roman"/>
                <w:sz w:val="24"/>
                <w:szCs w:val="24"/>
              </w:rPr>
            </w:pPr>
            <w:r w:rsidRPr="00A4411D">
              <w:rPr>
                <w:rFonts w:ascii="Times New Roman" w:hAnsi="Times New Roman" w:cs="Times New Roman"/>
                <w:sz w:val="24"/>
                <w:szCs w:val="24"/>
              </w:rPr>
              <w:t>п/п</w:t>
            </w:r>
          </w:p>
        </w:tc>
        <w:tc>
          <w:tcPr>
            <w:tcW w:w="2923" w:type="dxa"/>
            <w:vMerge w:val="restart"/>
            <w:tcBorders>
              <w:top w:val="single" w:sz="4" w:space="0" w:color="000000"/>
              <w:left w:val="single" w:sz="4" w:space="0" w:color="000000"/>
              <w:bottom w:val="single" w:sz="4" w:space="0" w:color="000000"/>
            </w:tcBorders>
            <w:shd w:val="clear" w:color="auto" w:fill="auto"/>
            <w:vAlign w:val="center"/>
          </w:tcPr>
          <w:p w14:paraId="2E2B5D53" w14:textId="77777777" w:rsidR="006112AD" w:rsidRPr="00A4411D" w:rsidRDefault="006112AD" w:rsidP="0018474C">
            <w:pPr>
              <w:spacing w:after="0" w:line="240" w:lineRule="auto"/>
              <w:jc w:val="center"/>
              <w:rPr>
                <w:rFonts w:ascii="Times New Roman" w:hAnsi="Times New Roman" w:cs="Times New Roman"/>
                <w:sz w:val="24"/>
                <w:szCs w:val="24"/>
              </w:rPr>
            </w:pPr>
            <w:r w:rsidRPr="00A4411D">
              <w:rPr>
                <w:rFonts w:ascii="Times New Roman" w:hAnsi="Times New Roman" w:cs="Times New Roman"/>
                <w:bCs/>
                <w:sz w:val="24"/>
                <w:szCs w:val="24"/>
              </w:rPr>
              <w:t>Наименование</w:t>
            </w:r>
          </w:p>
        </w:tc>
        <w:tc>
          <w:tcPr>
            <w:tcW w:w="1369" w:type="dxa"/>
            <w:vMerge w:val="restart"/>
            <w:tcBorders>
              <w:top w:val="single" w:sz="4" w:space="0" w:color="000000"/>
              <w:left w:val="single" w:sz="4" w:space="0" w:color="000000"/>
              <w:bottom w:val="single" w:sz="4" w:space="0" w:color="000000"/>
            </w:tcBorders>
            <w:shd w:val="clear" w:color="auto" w:fill="auto"/>
            <w:vAlign w:val="center"/>
          </w:tcPr>
          <w:p w14:paraId="50A80DE5" w14:textId="77777777" w:rsidR="006112AD" w:rsidRPr="00A4411D" w:rsidRDefault="006112AD" w:rsidP="0018474C">
            <w:pPr>
              <w:spacing w:after="0" w:line="240" w:lineRule="auto"/>
              <w:ind w:left="-108" w:right="-108"/>
              <w:jc w:val="center"/>
              <w:rPr>
                <w:rFonts w:ascii="Times New Roman" w:hAnsi="Times New Roman" w:cs="Times New Roman"/>
                <w:sz w:val="24"/>
                <w:szCs w:val="24"/>
              </w:rPr>
            </w:pPr>
            <w:r w:rsidRPr="00A4411D">
              <w:rPr>
                <w:rFonts w:ascii="Times New Roman" w:hAnsi="Times New Roman" w:cs="Times New Roman"/>
                <w:bCs/>
                <w:sz w:val="24"/>
                <w:szCs w:val="24"/>
              </w:rPr>
              <w:t>Единица измерения</w:t>
            </w:r>
          </w:p>
        </w:tc>
        <w:tc>
          <w:tcPr>
            <w:tcW w:w="2364" w:type="dxa"/>
            <w:vMerge w:val="restart"/>
            <w:tcBorders>
              <w:top w:val="single" w:sz="4" w:space="0" w:color="000000"/>
              <w:left w:val="single" w:sz="4" w:space="0" w:color="000000"/>
              <w:bottom w:val="single" w:sz="4" w:space="0" w:color="000000"/>
            </w:tcBorders>
            <w:shd w:val="clear" w:color="auto" w:fill="auto"/>
            <w:vAlign w:val="center"/>
          </w:tcPr>
          <w:p w14:paraId="5A29F4BD" w14:textId="77777777" w:rsidR="006112AD" w:rsidRPr="00A4411D" w:rsidRDefault="006112AD" w:rsidP="0018474C">
            <w:pPr>
              <w:spacing w:after="0" w:line="240" w:lineRule="auto"/>
              <w:ind w:left="-108" w:right="-108"/>
              <w:jc w:val="center"/>
              <w:rPr>
                <w:rFonts w:ascii="Times New Roman" w:hAnsi="Times New Roman" w:cs="Times New Roman"/>
                <w:sz w:val="24"/>
                <w:szCs w:val="24"/>
              </w:rPr>
            </w:pPr>
            <w:r w:rsidRPr="00A4411D">
              <w:rPr>
                <w:rFonts w:ascii="Times New Roman" w:hAnsi="Times New Roman" w:cs="Times New Roman"/>
                <w:bCs/>
                <w:sz w:val="24"/>
                <w:szCs w:val="24"/>
              </w:rPr>
              <w:t>Расчетная единица</w:t>
            </w:r>
          </w:p>
        </w:tc>
        <w:tc>
          <w:tcPr>
            <w:tcW w:w="79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69EDBBE" w14:textId="77777777" w:rsidR="006112AD" w:rsidRPr="00A4411D" w:rsidRDefault="006112AD" w:rsidP="0018474C">
            <w:pPr>
              <w:tabs>
                <w:tab w:val="center" w:pos="4241"/>
              </w:tabs>
              <w:spacing w:after="0" w:line="240" w:lineRule="auto"/>
              <w:jc w:val="center"/>
              <w:rPr>
                <w:rFonts w:ascii="Times New Roman" w:hAnsi="Times New Roman" w:cs="Times New Roman"/>
                <w:sz w:val="24"/>
                <w:szCs w:val="24"/>
              </w:rPr>
            </w:pPr>
            <w:r w:rsidRPr="00A4411D">
              <w:rPr>
                <w:rFonts w:ascii="Times New Roman" w:hAnsi="Times New Roman" w:cs="Times New Roman"/>
                <w:sz w:val="24"/>
                <w:szCs w:val="24"/>
              </w:rPr>
              <w:t>Этапы спортивной подготовки</w:t>
            </w:r>
          </w:p>
        </w:tc>
      </w:tr>
      <w:tr w:rsidR="006112AD" w:rsidRPr="00A4411D" w14:paraId="71FCE533" w14:textId="77777777" w:rsidTr="0018474C">
        <w:trPr>
          <w:cantSplit/>
          <w:trHeight w:val="843"/>
        </w:trPr>
        <w:tc>
          <w:tcPr>
            <w:tcW w:w="569" w:type="dxa"/>
            <w:vMerge/>
            <w:tcBorders>
              <w:top w:val="single" w:sz="4" w:space="0" w:color="000000"/>
              <w:left w:val="single" w:sz="4" w:space="0" w:color="000000"/>
              <w:bottom w:val="single" w:sz="4" w:space="0" w:color="000000"/>
            </w:tcBorders>
            <w:shd w:val="clear" w:color="auto" w:fill="auto"/>
            <w:vAlign w:val="center"/>
          </w:tcPr>
          <w:p w14:paraId="0536CCFA" w14:textId="77777777" w:rsidR="006112AD" w:rsidRPr="00A4411D" w:rsidRDefault="006112AD" w:rsidP="0018474C">
            <w:pPr>
              <w:snapToGrid w:val="0"/>
              <w:spacing w:after="0" w:line="240" w:lineRule="auto"/>
              <w:jc w:val="center"/>
              <w:rPr>
                <w:rFonts w:ascii="Times New Roman" w:hAnsi="Times New Roman" w:cs="Times New Roman"/>
                <w:sz w:val="24"/>
                <w:szCs w:val="24"/>
              </w:rPr>
            </w:pPr>
          </w:p>
        </w:tc>
        <w:tc>
          <w:tcPr>
            <w:tcW w:w="2923" w:type="dxa"/>
            <w:vMerge/>
            <w:tcBorders>
              <w:top w:val="single" w:sz="4" w:space="0" w:color="000000"/>
              <w:left w:val="single" w:sz="4" w:space="0" w:color="000000"/>
              <w:bottom w:val="single" w:sz="4" w:space="0" w:color="000000"/>
            </w:tcBorders>
            <w:shd w:val="clear" w:color="auto" w:fill="auto"/>
            <w:vAlign w:val="center"/>
          </w:tcPr>
          <w:p w14:paraId="22624C84" w14:textId="77777777" w:rsidR="006112AD" w:rsidRPr="00A4411D" w:rsidRDefault="006112AD" w:rsidP="0018474C">
            <w:pPr>
              <w:pStyle w:val="ConsPlusNonformat"/>
              <w:snapToGrid w:val="0"/>
              <w:spacing w:after="200"/>
              <w:jc w:val="center"/>
              <w:rPr>
                <w:rFonts w:ascii="Times New Roman" w:hAnsi="Times New Roman" w:cs="Times New Roman"/>
                <w:sz w:val="24"/>
                <w:szCs w:val="24"/>
              </w:rPr>
            </w:pPr>
          </w:p>
        </w:tc>
        <w:tc>
          <w:tcPr>
            <w:tcW w:w="1369" w:type="dxa"/>
            <w:vMerge/>
            <w:tcBorders>
              <w:top w:val="single" w:sz="4" w:space="0" w:color="000000"/>
              <w:left w:val="single" w:sz="4" w:space="0" w:color="000000"/>
              <w:bottom w:val="single" w:sz="4" w:space="0" w:color="000000"/>
            </w:tcBorders>
            <w:shd w:val="clear" w:color="auto" w:fill="auto"/>
            <w:vAlign w:val="center"/>
          </w:tcPr>
          <w:p w14:paraId="301E388C" w14:textId="77777777" w:rsidR="006112AD" w:rsidRPr="00A4411D" w:rsidRDefault="006112AD" w:rsidP="0018474C">
            <w:pPr>
              <w:snapToGrid w:val="0"/>
              <w:spacing w:after="0" w:line="240" w:lineRule="auto"/>
              <w:jc w:val="center"/>
              <w:rPr>
                <w:rFonts w:ascii="Times New Roman" w:hAnsi="Times New Roman" w:cs="Times New Roman"/>
                <w:sz w:val="24"/>
                <w:szCs w:val="24"/>
              </w:rPr>
            </w:pPr>
          </w:p>
        </w:tc>
        <w:tc>
          <w:tcPr>
            <w:tcW w:w="2364" w:type="dxa"/>
            <w:vMerge/>
            <w:tcBorders>
              <w:top w:val="single" w:sz="4" w:space="0" w:color="000000"/>
              <w:left w:val="single" w:sz="4" w:space="0" w:color="000000"/>
              <w:bottom w:val="single" w:sz="4" w:space="0" w:color="000000"/>
            </w:tcBorders>
            <w:shd w:val="clear" w:color="auto" w:fill="auto"/>
            <w:vAlign w:val="center"/>
          </w:tcPr>
          <w:p w14:paraId="126C2F79" w14:textId="77777777" w:rsidR="006112AD" w:rsidRPr="00A4411D" w:rsidRDefault="006112AD" w:rsidP="0018474C">
            <w:pPr>
              <w:snapToGrid w:val="0"/>
              <w:spacing w:after="0" w:line="240" w:lineRule="auto"/>
              <w:ind w:left="-108" w:right="-108"/>
              <w:jc w:val="center"/>
              <w:rPr>
                <w:rFonts w:ascii="Times New Roman" w:hAnsi="Times New Roman" w:cs="Times New Roman"/>
                <w:sz w:val="24"/>
                <w:szCs w:val="24"/>
              </w:rPr>
            </w:pPr>
          </w:p>
        </w:tc>
        <w:tc>
          <w:tcPr>
            <w:tcW w:w="1673" w:type="dxa"/>
            <w:gridSpan w:val="2"/>
            <w:tcBorders>
              <w:top w:val="single" w:sz="4" w:space="0" w:color="000000"/>
              <w:left w:val="single" w:sz="4" w:space="0" w:color="000000"/>
              <w:bottom w:val="single" w:sz="4" w:space="0" w:color="000000"/>
            </w:tcBorders>
            <w:shd w:val="clear" w:color="auto" w:fill="auto"/>
            <w:vAlign w:val="center"/>
          </w:tcPr>
          <w:p w14:paraId="5B65FBEA" w14:textId="77777777" w:rsidR="006112AD" w:rsidRPr="00A4411D" w:rsidRDefault="006112AD" w:rsidP="0018474C">
            <w:pPr>
              <w:spacing w:after="0" w:line="240" w:lineRule="auto"/>
              <w:ind w:left="-108" w:right="-108"/>
              <w:jc w:val="center"/>
              <w:rPr>
                <w:rFonts w:ascii="Times New Roman" w:hAnsi="Times New Roman" w:cs="Times New Roman"/>
                <w:sz w:val="24"/>
                <w:szCs w:val="24"/>
              </w:rPr>
            </w:pPr>
            <w:r w:rsidRPr="00A4411D">
              <w:rPr>
                <w:rFonts w:ascii="Times New Roman" w:hAnsi="Times New Roman" w:cs="Times New Roman"/>
                <w:sz w:val="24"/>
                <w:szCs w:val="24"/>
              </w:rPr>
              <w:t>Этап начальной подготовки</w:t>
            </w:r>
          </w:p>
        </w:tc>
        <w:tc>
          <w:tcPr>
            <w:tcW w:w="2242" w:type="dxa"/>
            <w:gridSpan w:val="2"/>
            <w:tcBorders>
              <w:top w:val="single" w:sz="4" w:space="0" w:color="000000"/>
              <w:left w:val="single" w:sz="4" w:space="0" w:color="000000"/>
              <w:bottom w:val="single" w:sz="4" w:space="0" w:color="000000"/>
            </w:tcBorders>
            <w:shd w:val="clear" w:color="auto" w:fill="auto"/>
            <w:vAlign w:val="center"/>
          </w:tcPr>
          <w:p w14:paraId="727E1A5E" w14:textId="77777777" w:rsidR="006112AD" w:rsidRPr="00A4411D" w:rsidRDefault="006112AD" w:rsidP="0018474C">
            <w:pPr>
              <w:spacing w:after="0" w:line="240" w:lineRule="auto"/>
              <w:ind w:left="-108" w:right="-108"/>
              <w:jc w:val="center"/>
              <w:rPr>
                <w:rFonts w:ascii="Times New Roman" w:hAnsi="Times New Roman" w:cs="Times New Roman"/>
                <w:sz w:val="24"/>
                <w:szCs w:val="24"/>
              </w:rPr>
            </w:pPr>
            <w:r w:rsidRPr="00A4411D">
              <w:rPr>
                <w:rFonts w:ascii="Times New Roman" w:hAnsi="Times New Roman" w:cs="Times New Roman"/>
                <w:sz w:val="24"/>
                <w:szCs w:val="24"/>
              </w:rPr>
              <w:t>Учебно-тренировочный этап</w:t>
            </w:r>
          </w:p>
          <w:p w14:paraId="6AC68A99" w14:textId="77777777" w:rsidR="006112AD" w:rsidRPr="00A4411D" w:rsidRDefault="006112AD" w:rsidP="0018474C">
            <w:pPr>
              <w:spacing w:after="0" w:line="240" w:lineRule="auto"/>
              <w:ind w:left="-108" w:right="-108"/>
              <w:jc w:val="center"/>
              <w:rPr>
                <w:rFonts w:ascii="Times New Roman" w:hAnsi="Times New Roman" w:cs="Times New Roman"/>
                <w:sz w:val="24"/>
                <w:szCs w:val="24"/>
              </w:rPr>
            </w:pPr>
            <w:r w:rsidRPr="00A4411D">
              <w:rPr>
                <w:rFonts w:ascii="Times New Roman" w:hAnsi="Times New Roman" w:cs="Times New Roman"/>
                <w:sz w:val="24"/>
                <w:szCs w:val="24"/>
              </w:rPr>
              <w:t>(этап спортивной специализации)</w:t>
            </w:r>
          </w:p>
        </w:tc>
        <w:tc>
          <w:tcPr>
            <w:tcW w:w="2234" w:type="dxa"/>
            <w:gridSpan w:val="3"/>
            <w:tcBorders>
              <w:top w:val="single" w:sz="4" w:space="0" w:color="000000"/>
              <w:left w:val="single" w:sz="4" w:space="0" w:color="000000"/>
              <w:bottom w:val="single" w:sz="4" w:space="0" w:color="000000"/>
            </w:tcBorders>
            <w:shd w:val="clear" w:color="auto" w:fill="auto"/>
            <w:vAlign w:val="center"/>
          </w:tcPr>
          <w:p w14:paraId="5DBFF290" w14:textId="77777777" w:rsidR="006112AD" w:rsidRPr="00A4411D" w:rsidRDefault="006112AD" w:rsidP="0018474C">
            <w:pPr>
              <w:spacing w:after="0" w:line="240" w:lineRule="auto"/>
              <w:jc w:val="center"/>
              <w:rPr>
                <w:rFonts w:ascii="Times New Roman" w:hAnsi="Times New Roman" w:cs="Times New Roman"/>
                <w:sz w:val="24"/>
                <w:szCs w:val="24"/>
              </w:rPr>
            </w:pPr>
            <w:r w:rsidRPr="00A4411D">
              <w:rPr>
                <w:rFonts w:ascii="Times New Roman" w:hAnsi="Times New Roman" w:cs="Times New Roman"/>
                <w:sz w:val="24"/>
                <w:szCs w:val="24"/>
              </w:rPr>
              <w:t>Этап совершенствования спортивного мастерства</w:t>
            </w:r>
          </w:p>
        </w:tc>
        <w:tc>
          <w:tcPr>
            <w:tcW w:w="1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C95635" w14:textId="10CEE3B2" w:rsidR="006112AD" w:rsidRPr="00A4411D" w:rsidRDefault="006112AD" w:rsidP="0018474C">
            <w:pPr>
              <w:spacing w:after="0" w:line="240" w:lineRule="auto"/>
              <w:jc w:val="center"/>
              <w:rPr>
                <w:rFonts w:ascii="Times New Roman" w:hAnsi="Times New Roman" w:cs="Times New Roman"/>
                <w:sz w:val="24"/>
                <w:szCs w:val="24"/>
              </w:rPr>
            </w:pPr>
          </w:p>
        </w:tc>
      </w:tr>
      <w:tr w:rsidR="006112AD" w:rsidRPr="00A4411D" w14:paraId="399BD589" w14:textId="77777777" w:rsidTr="0018474C">
        <w:trPr>
          <w:cantSplit/>
          <w:trHeight w:val="1657"/>
        </w:trPr>
        <w:tc>
          <w:tcPr>
            <w:tcW w:w="569" w:type="dxa"/>
            <w:vMerge/>
            <w:tcBorders>
              <w:top w:val="single" w:sz="4" w:space="0" w:color="000000"/>
              <w:left w:val="single" w:sz="4" w:space="0" w:color="000000"/>
              <w:bottom w:val="single" w:sz="4" w:space="0" w:color="000000"/>
            </w:tcBorders>
            <w:shd w:val="clear" w:color="auto" w:fill="auto"/>
          </w:tcPr>
          <w:p w14:paraId="0DF1CD57" w14:textId="77777777" w:rsidR="006112AD" w:rsidRPr="00A4411D" w:rsidRDefault="006112AD" w:rsidP="0018474C">
            <w:pPr>
              <w:snapToGrid w:val="0"/>
              <w:spacing w:after="0" w:line="240" w:lineRule="auto"/>
              <w:jc w:val="center"/>
              <w:rPr>
                <w:rFonts w:ascii="Times New Roman" w:hAnsi="Times New Roman" w:cs="Times New Roman"/>
                <w:sz w:val="24"/>
                <w:szCs w:val="24"/>
              </w:rPr>
            </w:pPr>
          </w:p>
        </w:tc>
        <w:tc>
          <w:tcPr>
            <w:tcW w:w="2923" w:type="dxa"/>
            <w:vMerge/>
            <w:tcBorders>
              <w:top w:val="single" w:sz="4" w:space="0" w:color="000000"/>
              <w:left w:val="single" w:sz="4" w:space="0" w:color="000000"/>
              <w:bottom w:val="single" w:sz="4" w:space="0" w:color="000000"/>
            </w:tcBorders>
            <w:shd w:val="clear" w:color="auto" w:fill="auto"/>
          </w:tcPr>
          <w:p w14:paraId="105F472B" w14:textId="77777777" w:rsidR="006112AD" w:rsidRPr="00A4411D" w:rsidRDefault="006112AD" w:rsidP="0018474C">
            <w:pPr>
              <w:pStyle w:val="ConsPlusNonformat"/>
              <w:snapToGrid w:val="0"/>
              <w:spacing w:after="200"/>
              <w:jc w:val="center"/>
              <w:rPr>
                <w:rFonts w:ascii="Times New Roman" w:hAnsi="Times New Roman" w:cs="Times New Roman"/>
                <w:sz w:val="24"/>
                <w:szCs w:val="24"/>
              </w:rPr>
            </w:pPr>
          </w:p>
        </w:tc>
        <w:tc>
          <w:tcPr>
            <w:tcW w:w="1369" w:type="dxa"/>
            <w:vMerge/>
            <w:tcBorders>
              <w:top w:val="single" w:sz="4" w:space="0" w:color="000000"/>
              <w:left w:val="single" w:sz="4" w:space="0" w:color="000000"/>
              <w:bottom w:val="single" w:sz="4" w:space="0" w:color="000000"/>
            </w:tcBorders>
            <w:shd w:val="clear" w:color="auto" w:fill="auto"/>
          </w:tcPr>
          <w:p w14:paraId="3239F7D1" w14:textId="77777777" w:rsidR="006112AD" w:rsidRPr="00A4411D" w:rsidRDefault="006112AD" w:rsidP="0018474C">
            <w:pPr>
              <w:snapToGrid w:val="0"/>
              <w:spacing w:after="0" w:line="240" w:lineRule="auto"/>
              <w:jc w:val="center"/>
              <w:rPr>
                <w:rFonts w:ascii="Times New Roman" w:hAnsi="Times New Roman" w:cs="Times New Roman"/>
                <w:sz w:val="24"/>
                <w:szCs w:val="24"/>
              </w:rPr>
            </w:pPr>
          </w:p>
        </w:tc>
        <w:tc>
          <w:tcPr>
            <w:tcW w:w="2364" w:type="dxa"/>
            <w:vMerge/>
            <w:tcBorders>
              <w:top w:val="single" w:sz="4" w:space="0" w:color="000000"/>
              <w:left w:val="single" w:sz="4" w:space="0" w:color="000000"/>
              <w:bottom w:val="single" w:sz="4" w:space="0" w:color="000000"/>
            </w:tcBorders>
            <w:shd w:val="clear" w:color="auto" w:fill="auto"/>
          </w:tcPr>
          <w:p w14:paraId="74E4D36E" w14:textId="77777777" w:rsidR="006112AD" w:rsidRPr="00A4411D" w:rsidRDefault="006112AD" w:rsidP="0018474C">
            <w:pPr>
              <w:snapToGrid w:val="0"/>
              <w:spacing w:after="0" w:line="240" w:lineRule="auto"/>
              <w:ind w:left="-108" w:right="-108"/>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tcBorders>
            <w:shd w:val="clear" w:color="auto" w:fill="auto"/>
            <w:textDirection w:val="btLr"/>
            <w:vAlign w:val="center"/>
          </w:tcPr>
          <w:p w14:paraId="0990203F" w14:textId="77777777" w:rsidR="006112AD" w:rsidRPr="00A4411D" w:rsidRDefault="006112AD" w:rsidP="0018474C">
            <w:pPr>
              <w:spacing w:after="0" w:line="240" w:lineRule="auto"/>
              <w:jc w:val="center"/>
              <w:rPr>
                <w:rFonts w:ascii="Times New Roman" w:hAnsi="Times New Roman" w:cs="Times New Roman"/>
                <w:sz w:val="24"/>
                <w:szCs w:val="24"/>
              </w:rPr>
            </w:pPr>
            <w:r w:rsidRPr="00A4411D">
              <w:rPr>
                <w:rFonts w:ascii="Times New Roman" w:hAnsi="Times New Roman" w:cs="Times New Roman"/>
                <w:sz w:val="24"/>
                <w:szCs w:val="24"/>
              </w:rPr>
              <w:t>количество</w:t>
            </w:r>
          </w:p>
        </w:tc>
        <w:tc>
          <w:tcPr>
            <w:tcW w:w="1095" w:type="dxa"/>
            <w:tcBorders>
              <w:top w:val="single" w:sz="4" w:space="0" w:color="000000"/>
              <w:left w:val="single" w:sz="4" w:space="0" w:color="000000"/>
              <w:bottom w:val="single" w:sz="4" w:space="0" w:color="000000"/>
            </w:tcBorders>
            <w:shd w:val="clear" w:color="auto" w:fill="auto"/>
            <w:textDirection w:val="btLr"/>
            <w:vAlign w:val="center"/>
          </w:tcPr>
          <w:p w14:paraId="7931B8F8" w14:textId="77777777" w:rsidR="006112AD" w:rsidRPr="00A4411D" w:rsidRDefault="006112AD" w:rsidP="0018474C">
            <w:pPr>
              <w:spacing w:after="0" w:line="240" w:lineRule="auto"/>
              <w:jc w:val="center"/>
              <w:rPr>
                <w:rFonts w:ascii="Times New Roman" w:hAnsi="Times New Roman" w:cs="Times New Roman"/>
                <w:sz w:val="24"/>
                <w:szCs w:val="24"/>
              </w:rPr>
            </w:pPr>
            <w:r w:rsidRPr="00A4411D">
              <w:rPr>
                <w:rFonts w:ascii="Times New Roman" w:hAnsi="Times New Roman" w:cs="Times New Roman"/>
                <w:sz w:val="24"/>
                <w:szCs w:val="24"/>
              </w:rPr>
              <w:t>срок эксплуатации (лет)</w:t>
            </w:r>
          </w:p>
        </w:tc>
        <w:tc>
          <w:tcPr>
            <w:tcW w:w="1129" w:type="dxa"/>
            <w:tcBorders>
              <w:top w:val="single" w:sz="4" w:space="0" w:color="000000"/>
              <w:left w:val="single" w:sz="4" w:space="0" w:color="000000"/>
              <w:bottom w:val="single" w:sz="4" w:space="0" w:color="000000"/>
            </w:tcBorders>
            <w:shd w:val="clear" w:color="auto" w:fill="auto"/>
            <w:textDirection w:val="btLr"/>
            <w:vAlign w:val="center"/>
          </w:tcPr>
          <w:p w14:paraId="0392091E" w14:textId="77777777" w:rsidR="006112AD" w:rsidRPr="00A4411D" w:rsidRDefault="006112AD" w:rsidP="0018474C">
            <w:pPr>
              <w:spacing w:after="0" w:line="240" w:lineRule="auto"/>
              <w:jc w:val="center"/>
              <w:rPr>
                <w:rFonts w:ascii="Times New Roman" w:hAnsi="Times New Roman" w:cs="Times New Roman"/>
                <w:sz w:val="24"/>
                <w:szCs w:val="24"/>
              </w:rPr>
            </w:pPr>
            <w:r w:rsidRPr="00A4411D">
              <w:rPr>
                <w:rFonts w:ascii="Times New Roman" w:hAnsi="Times New Roman" w:cs="Times New Roman"/>
                <w:sz w:val="24"/>
                <w:szCs w:val="24"/>
              </w:rPr>
              <w:t>количество</w:t>
            </w:r>
          </w:p>
        </w:tc>
        <w:tc>
          <w:tcPr>
            <w:tcW w:w="1113" w:type="dxa"/>
            <w:tcBorders>
              <w:top w:val="single" w:sz="4" w:space="0" w:color="000000"/>
              <w:left w:val="single" w:sz="4" w:space="0" w:color="000000"/>
              <w:bottom w:val="single" w:sz="4" w:space="0" w:color="000000"/>
            </w:tcBorders>
            <w:shd w:val="clear" w:color="auto" w:fill="auto"/>
            <w:textDirection w:val="btLr"/>
            <w:vAlign w:val="center"/>
          </w:tcPr>
          <w:p w14:paraId="147483AA" w14:textId="77777777" w:rsidR="006112AD" w:rsidRPr="00A4411D" w:rsidRDefault="006112AD" w:rsidP="0018474C">
            <w:pPr>
              <w:spacing w:after="0" w:line="240" w:lineRule="auto"/>
              <w:jc w:val="center"/>
              <w:rPr>
                <w:rFonts w:ascii="Times New Roman" w:hAnsi="Times New Roman" w:cs="Times New Roman"/>
                <w:sz w:val="24"/>
                <w:szCs w:val="24"/>
              </w:rPr>
            </w:pPr>
            <w:r w:rsidRPr="00A4411D">
              <w:rPr>
                <w:rFonts w:ascii="Times New Roman" w:hAnsi="Times New Roman" w:cs="Times New Roman"/>
                <w:sz w:val="24"/>
                <w:szCs w:val="24"/>
              </w:rPr>
              <w:t>срок эксплуатации (лет)</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14:paraId="54EBDA56" w14:textId="77777777" w:rsidR="006112AD" w:rsidRPr="00A4411D" w:rsidRDefault="006112AD" w:rsidP="0018474C">
            <w:pPr>
              <w:spacing w:after="0" w:line="240" w:lineRule="auto"/>
              <w:jc w:val="center"/>
              <w:rPr>
                <w:rFonts w:ascii="Times New Roman" w:hAnsi="Times New Roman" w:cs="Times New Roman"/>
                <w:sz w:val="24"/>
                <w:szCs w:val="24"/>
              </w:rPr>
            </w:pPr>
            <w:r w:rsidRPr="00A4411D">
              <w:rPr>
                <w:rFonts w:ascii="Times New Roman" w:hAnsi="Times New Roman" w:cs="Times New Roman"/>
                <w:sz w:val="24"/>
                <w:szCs w:val="24"/>
              </w:rPr>
              <w:t>количество</w:t>
            </w:r>
          </w:p>
        </w:tc>
        <w:tc>
          <w:tcPr>
            <w:tcW w:w="1249" w:type="dxa"/>
            <w:tcBorders>
              <w:top w:val="single" w:sz="4" w:space="0" w:color="000000"/>
              <w:left w:val="single" w:sz="4" w:space="0" w:color="000000"/>
              <w:bottom w:val="single" w:sz="4" w:space="0" w:color="000000"/>
            </w:tcBorders>
            <w:shd w:val="clear" w:color="auto" w:fill="auto"/>
            <w:textDirection w:val="btLr"/>
            <w:vAlign w:val="center"/>
          </w:tcPr>
          <w:p w14:paraId="7723FD51" w14:textId="77777777" w:rsidR="006112AD" w:rsidRPr="00A4411D" w:rsidRDefault="006112AD" w:rsidP="0018474C">
            <w:pPr>
              <w:spacing w:after="0" w:line="240" w:lineRule="auto"/>
              <w:jc w:val="center"/>
              <w:rPr>
                <w:rFonts w:ascii="Times New Roman" w:hAnsi="Times New Roman" w:cs="Times New Roman"/>
                <w:sz w:val="24"/>
                <w:szCs w:val="24"/>
              </w:rPr>
            </w:pPr>
            <w:r w:rsidRPr="00A4411D">
              <w:rPr>
                <w:rFonts w:ascii="Times New Roman" w:hAnsi="Times New Roman" w:cs="Times New Roman"/>
                <w:sz w:val="24"/>
                <w:szCs w:val="24"/>
              </w:rPr>
              <w:t>срок эксплуатации (лет)</w:t>
            </w:r>
          </w:p>
        </w:tc>
        <w:tc>
          <w:tcPr>
            <w:tcW w:w="742" w:type="dxa"/>
            <w:gridSpan w:val="2"/>
            <w:tcBorders>
              <w:top w:val="single" w:sz="4" w:space="0" w:color="000000"/>
              <w:left w:val="single" w:sz="4" w:space="0" w:color="000000"/>
              <w:bottom w:val="single" w:sz="4" w:space="0" w:color="000000"/>
            </w:tcBorders>
            <w:shd w:val="clear" w:color="auto" w:fill="auto"/>
            <w:textDirection w:val="btLr"/>
            <w:vAlign w:val="center"/>
          </w:tcPr>
          <w:p w14:paraId="3AB9F1BB" w14:textId="47DA740A" w:rsidR="006112AD" w:rsidRPr="00A4411D" w:rsidRDefault="006112AD" w:rsidP="0018474C">
            <w:pPr>
              <w:spacing w:after="0" w:line="240" w:lineRule="auto"/>
              <w:jc w:val="center"/>
              <w:rPr>
                <w:rFonts w:ascii="Times New Roman" w:hAnsi="Times New Roman"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A7B5C97" w14:textId="1903F4FE" w:rsidR="006112AD" w:rsidRPr="00A4411D" w:rsidRDefault="006112AD" w:rsidP="0018474C">
            <w:pPr>
              <w:spacing w:after="0" w:line="240" w:lineRule="auto"/>
              <w:jc w:val="center"/>
              <w:rPr>
                <w:rFonts w:ascii="Times New Roman" w:hAnsi="Times New Roman" w:cs="Times New Roman"/>
                <w:sz w:val="24"/>
                <w:szCs w:val="24"/>
              </w:rPr>
            </w:pPr>
          </w:p>
        </w:tc>
      </w:tr>
      <w:tr w:rsidR="006112AD" w:rsidRPr="00A4411D" w14:paraId="7C7B9B2E" w14:textId="77777777" w:rsidTr="0018474C">
        <w:trPr>
          <w:trHeight w:val="20"/>
        </w:trPr>
        <w:tc>
          <w:tcPr>
            <w:tcW w:w="569" w:type="dxa"/>
            <w:tcBorders>
              <w:top w:val="single" w:sz="4" w:space="0" w:color="000000"/>
              <w:left w:val="single" w:sz="4" w:space="0" w:color="000000"/>
              <w:bottom w:val="single" w:sz="4" w:space="0" w:color="000000"/>
            </w:tcBorders>
            <w:shd w:val="clear" w:color="auto" w:fill="auto"/>
            <w:vAlign w:val="center"/>
          </w:tcPr>
          <w:p w14:paraId="2A5BC9F4"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1.</w:t>
            </w:r>
          </w:p>
        </w:tc>
        <w:tc>
          <w:tcPr>
            <w:tcW w:w="2923" w:type="dxa"/>
            <w:tcBorders>
              <w:top w:val="single" w:sz="4" w:space="0" w:color="000000"/>
              <w:left w:val="single" w:sz="4" w:space="0" w:color="000000"/>
              <w:bottom w:val="single" w:sz="4" w:space="0" w:color="000000"/>
            </w:tcBorders>
            <w:shd w:val="clear" w:color="auto" w:fill="auto"/>
            <w:vAlign w:val="center"/>
          </w:tcPr>
          <w:p w14:paraId="1E5F5FAC" w14:textId="77777777" w:rsidR="006112AD" w:rsidRPr="00A4411D" w:rsidRDefault="006112AD" w:rsidP="0018474C">
            <w:pPr>
              <w:pStyle w:val="aff"/>
              <w:spacing w:after="0" w:line="240" w:lineRule="auto"/>
              <w:rPr>
                <w:rFonts w:ascii="Times New Roman" w:hAnsi="Times New Roman" w:cs="Times New Roman"/>
                <w:sz w:val="24"/>
                <w:szCs w:val="24"/>
              </w:rPr>
            </w:pPr>
            <w:r>
              <w:rPr>
                <w:rFonts w:ascii="Times New Roman" w:eastAsia="Times New Roman" w:hAnsi="Times New Roman" w:cs="Times New Roman"/>
                <w:color w:val="auto"/>
                <w:sz w:val="24"/>
                <w:szCs w:val="24"/>
                <w:lang w:eastAsia="ru-RU"/>
              </w:rPr>
              <w:t xml:space="preserve">Кимоно для дзюдо белое («дзюдога»: куртка </w:t>
            </w:r>
            <w:r>
              <w:rPr>
                <w:rFonts w:ascii="Times New Roman" w:eastAsia="Times New Roman" w:hAnsi="Times New Roman" w:cs="Times New Roman"/>
                <w:color w:val="auto"/>
                <w:sz w:val="24"/>
                <w:szCs w:val="24"/>
                <w:lang w:eastAsia="ru-RU"/>
              </w:rPr>
              <w:br/>
              <w:t>и брюки)</w:t>
            </w:r>
          </w:p>
        </w:tc>
        <w:tc>
          <w:tcPr>
            <w:tcW w:w="1369" w:type="dxa"/>
            <w:tcBorders>
              <w:top w:val="single" w:sz="4" w:space="0" w:color="000000"/>
              <w:left w:val="single" w:sz="4" w:space="0" w:color="000000"/>
              <w:bottom w:val="single" w:sz="4" w:space="0" w:color="000000"/>
            </w:tcBorders>
            <w:shd w:val="clear" w:color="auto" w:fill="auto"/>
            <w:vAlign w:val="center"/>
          </w:tcPr>
          <w:p w14:paraId="4BE60EA5"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комплект</w:t>
            </w:r>
          </w:p>
        </w:tc>
        <w:tc>
          <w:tcPr>
            <w:tcW w:w="2364" w:type="dxa"/>
            <w:tcBorders>
              <w:top w:val="single" w:sz="4" w:space="0" w:color="000000"/>
              <w:left w:val="single" w:sz="4" w:space="0" w:color="000000"/>
              <w:bottom w:val="single" w:sz="4" w:space="0" w:color="000000"/>
            </w:tcBorders>
            <w:shd w:val="clear" w:color="auto" w:fill="auto"/>
            <w:vAlign w:val="center"/>
          </w:tcPr>
          <w:p w14:paraId="53CC9C84"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top w:val="single" w:sz="4" w:space="0" w:color="000000"/>
              <w:left w:val="single" w:sz="4" w:space="0" w:color="000000"/>
              <w:bottom w:val="single" w:sz="4" w:space="0" w:color="000000"/>
            </w:tcBorders>
            <w:shd w:val="clear" w:color="auto" w:fill="auto"/>
            <w:vAlign w:val="center"/>
          </w:tcPr>
          <w:p w14:paraId="6B9D6637"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top w:val="single" w:sz="4" w:space="0" w:color="000000"/>
              <w:left w:val="single" w:sz="4" w:space="0" w:color="000000"/>
              <w:bottom w:val="single" w:sz="4" w:space="0" w:color="000000"/>
            </w:tcBorders>
            <w:shd w:val="clear" w:color="auto" w:fill="auto"/>
            <w:vAlign w:val="center"/>
          </w:tcPr>
          <w:p w14:paraId="10674C43"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top w:val="single" w:sz="4" w:space="0" w:color="000000"/>
              <w:left w:val="single" w:sz="4" w:space="0" w:color="000000"/>
              <w:bottom w:val="single" w:sz="4" w:space="0" w:color="000000"/>
            </w:tcBorders>
            <w:shd w:val="clear" w:color="auto" w:fill="auto"/>
            <w:vAlign w:val="center"/>
          </w:tcPr>
          <w:p w14:paraId="65E5589D"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1</w:t>
            </w:r>
          </w:p>
        </w:tc>
        <w:tc>
          <w:tcPr>
            <w:tcW w:w="1113" w:type="dxa"/>
            <w:tcBorders>
              <w:top w:val="single" w:sz="4" w:space="0" w:color="000000"/>
              <w:left w:val="single" w:sz="4" w:space="0" w:color="000000"/>
              <w:bottom w:val="single" w:sz="4" w:space="0" w:color="000000"/>
            </w:tcBorders>
            <w:shd w:val="clear" w:color="auto" w:fill="auto"/>
            <w:vAlign w:val="center"/>
          </w:tcPr>
          <w:p w14:paraId="2A857AAB"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2</w:t>
            </w:r>
          </w:p>
        </w:tc>
        <w:tc>
          <w:tcPr>
            <w:tcW w:w="976" w:type="dxa"/>
            <w:tcBorders>
              <w:top w:val="single" w:sz="4" w:space="0" w:color="000000"/>
              <w:left w:val="single" w:sz="4" w:space="0" w:color="000000"/>
              <w:bottom w:val="single" w:sz="4" w:space="0" w:color="000000"/>
            </w:tcBorders>
            <w:shd w:val="clear" w:color="auto" w:fill="auto"/>
            <w:vAlign w:val="center"/>
          </w:tcPr>
          <w:p w14:paraId="5DBFC0B8"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1249" w:type="dxa"/>
            <w:tcBorders>
              <w:top w:val="single" w:sz="4" w:space="0" w:color="000000"/>
              <w:left w:val="single" w:sz="4" w:space="0" w:color="000000"/>
              <w:bottom w:val="single" w:sz="4" w:space="0" w:color="000000"/>
            </w:tcBorders>
            <w:shd w:val="clear" w:color="auto" w:fill="auto"/>
            <w:vAlign w:val="center"/>
          </w:tcPr>
          <w:p w14:paraId="20514171"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742" w:type="dxa"/>
            <w:gridSpan w:val="2"/>
            <w:tcBorders>
              <w:top w:val="single" w:sz="4" w:space="0" w:color="000000"/>
              <w:left w:val="single" w:sz="4" w:space="0" w:color="000000"/>
              <w:bottom w:val="single" w:sz="4" w:space="0" w:color="000000"/>
            </w:tcBorders>
            <w:shd w:val="clear" w:color="auto" w:fill="auto"/>
            <w:vAlign w:val="center"/>
          </w:tcPr>
          <w:p w14:paraId="6848436C" w14:textId="4C4498B1"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F68FE" w14:textId="22A26D37"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3642A89B" w14:textId="77777777" w:rsidTr="0018474C">
        <w:trPr>
          <w:trHeight w:val="20"/>
        </w:trPr>
        <w:tc>
          <w:tcPr>
            <w:tcW w:w="569" w:type="dxa"/>
            <w:tcBorders>
              <w:left w:val="single" w:sz="4" w:space="0" w:color="000000"/>
              <w:bottom w:val="single" w:sz="4" w:space="0" w:color="000000"/>
            </w:tcBorders>
            <w:shd w:val="clear" w:color="auto" w:fill="auto"/>
            <w:vAlign w:val="center"/>
          </w:tcPr>
          <w:p w14:paraId="2CFD3BC8"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2.</w:t>
            </w:r>
          </w:p>
        </w:tc>
        <w:tc>
          <w:tcPr>
            <w:tcW w:w="2923" w:type="dxa"/>
            <w:tcBorders>
              <w:left w:val="single" w:sz="4" w:space="0" w:color="000000"/>
              <w:bottom w:val="single" w:sz="4" w:space="0" w:color="000000"/>
            </w:tcBorders>
            <w:shd w:val="clear" w:color="auto" w:fill="auto"/>
            <w:vAlign w:val="center"/>
          </w:tcPr>
          <w:p w14:paraId="09EB3C1B" w14:textId="77777777" w:rsidR="006112AD" w:rsidRPr="00A4411D" w:rsidRDefault="006112AD" w:rsidP="0018474C">
            <w:pPr>
              <w:pStyle w:val="aff"/>
              <w:spacing w:after="0" w:line="240" w:lineRule="auto"/>
              <w:rPr>
                <w:rFonts w:ascii="Times New Roman" w:hAnsi="Times New Roman" w:cs="Times New Roman"/>
                <w:sz w:val="24"/>
                <w:szCs w:val="24"/>
              </w:rPr>
            </w:pPr>
            <w:r>
              <w:rPr>
                <w:rFonts w:ascii="Times New Roman" w:eastAsia="Times New Roman" w:hAnsi="Times New Roman" w:cs="Times New Roman"/>
                <w:color w:val="auto"/>
                <w:sz w:val="24"/>
                <w:szCs w:val="24"/>
                <w:lang w:eastAsia="ru-RU"/>
              </w:rPr>
              <w:t xml:space="preserve">Кимоно для дзюдо белое для спортивных соревнований («дзюдога»: куртка </w:t>
            </w:r>
            <w:r>
              <w:rPr>
                <w:rFonts w:ascii="Times New Roman" w:eastAsia="Times New Roman" w:hAnsi="Times New Roman" w:cs="Times New Roman"/>
                <w:color w:val="auto"/>
                <w:sz w:val="24"/>
                <w:szCs w:val="24"/>
                <w:lang w:eastAsia="ru-RU"/>
              </w:rPr>
              <w:br/>
              <w:t>и брюки)</w:t>
            </w:r>
          </w:p>
        </w:tc>
        <w:tc>
          <w:tcPr>
            <w:tcW w:w="1369" w:type="dxa"/>
            <w:tcBorders>
              <w:left w:val="single" w:sz="4" w:space="0" w:color="000000"/>
              <w:bottom w:val="single" w:sz="4" w:space="0" w:color="000000"/>
            </w:tcBorders>
            <w:shd w:val="clear" w:color="auto" w:fill="auto"/>
            <w:vAlign w:val="center"/>
          </w:tcPr>
          <w:p w14:paraId="206D801F"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комплект</w:t>
            </w:r>
          </w:p>
        </w:tc>
        <w:tc>
          <w:tcPr>
            <w:tcW w:w="2364" w:type="dxa"/>
            <w:tcBorders>
              <w:left w:val="single" w:sz="4" w:space="0" w:color="000000"/>
              <w:bottom w:val="single" w:sz="4" w:space="0" w:color="000000"/>
            </w:tcBorders>
            <w:shd w:val="clear" w:color="auto" w:fill="auto"/>
            <w:vAlign w:val="center"/>
          </w:tcPr>
          <w:p w14:paraId="23D8F477"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left w:val="single" w:sz="4" w:space="0" w:color="000000"/>
              <w:bottom w:val="single" w:sz="4" w:space="0" w:color="000000"/>
            </w:tcBorders>
            <w:shd w:val="clear" w:color="auto" w:fill="auto"/>
            <w:vAlign w:val="center"/>
          </w:tcPr>
          <w:p w14:paraId="55272C7B"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1095" w:type="dxa"/>
            <w:tcBorders>
              <w:left w:val="single" w:sz="4" w:space="0" w:color="000000"/>
              <w:bottom w:val="single" w:sz="4" w:space="0" w:color="000000"/>
            </w:tcBorders>
            <w:shd w:val="clear" w:color="auto" w:fill="auto"/>
            <w:vAlign w:val="center"/>
          </w:tcPr>
          <w:p w14:paraId="5AE24DD0"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1129" w:type="dxa"/>
            <w:tcBorders>
              <w:left w:val="single" w:sz="4" w:space="0" w:color="000000"/>
              <w:bottom w:val="single" w:sz="4" w:space="0" w:color="000000"/>
            </w:tcBorders>
            <w:shd w:val="clear" w:color="auto" w:fill="auto"/>
            <w:vAlign w:val="center"/>
          </w:tcPr>
          <w:p w14:paraId="36D00A51"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1113" w:type="dxa"/>
            <w:tcBorders>
              <w:left w:val="single" w:sz="4" w:space="0" w:color="000000"/>
              <w:bottom w:val="single" w:sz="4" w:space="0" w:color="000000"/>
            </w:tcBorders>
            <w:shd w:val="clear" w:color="auto" w:fill="auto"/>
            <w:vAlign w:val="center"/>
          </w:tcPr>
          <w:p w14:paraId="66289286"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976" w:type="dxa"/>
            <w:tcBorders>
              <w:left w:val="single" w:sz="4" w:space="0" w:color="000000"/>
              <w:bottom w:val="single" w:sz="4" w:space="0" w:color="000000"/>
            </w:tcBorders>
            <w:shd w:val="clear" w:color="auto" w:fill="auto"/>
            <w:vAlign w:val="center"/>
          </w:tcPr>
          <w:p w14:paraId="3D8A1B5C"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1</w:t>
            </w:r>
          </w:p>
        </w:tc>
        <w:tc>
          <w:tcPr>
            <w:tcW w:w="1249" w:type="dxa"/>
            <w:tcBorders>
              <w:left w:val="single" w:sz="4" w:space="0" w:color="000000"/>
              <w:bottom w:val="single" w:sz="4" w:space="0" w:color="000000"/>
            </w:tcBorders>
            <w:shd w:val="clear" w:color="auto" w:fill="auto"/>
            <w:vAlign w:val="center"/>
          </w:tcPr>
          <w:p w14:paraId="76487BD9"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2</w:t>
            </w:r>
          </w:p>
        </w:tc>
        <w:tc>
          <w:tcPr>
            <w:tcW w:w="742" w:type="dxa"/>
            <w:gridSpan w:val="2"/>
            <w:tcBorders>
              <w:left w:val="single" w:sz="4" w:space="0" w:color="000000"/>
              <w:bottom w:val="single" w:sz="4" w:space="0" w:color="000000"/>
            </w:tcBorders>
            <w:shd w:val="clear" w:color="auto" w:fill="auto"/>
            <w:vAlign w:val="center"/>
          </w:tcPr>
          <w:p w14:paraId="55C43575" w14:textId="406B3AF7"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left w:val="single" w:sz="4" w:space="0" w:color="000000"/>
              <w:bottom w:val="single" w:sz="4" w:space="0" w:color="000000"/>
              <w:right w:val="single" w:sz="4" w:space="0" w:color="000000"/>
            </w:tcBorders>
            <w:shd w:val="clear" w:color="auto" w:fill="auto"/>
            <w:vAlign w:val="center"/>
          </w:tcPr>
          <w:p w14:paraId="6343ACA2" w14:textId="7EA2A39A"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5450DB59" w14:textId="77777777" w:rsidTr="0018474C">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B0F69"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3.</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0575" w14:textId="77777777" w:rsidR="006112AD" w:rsidRPr="00A4411D" w:rsidRDefault="006112AD" w:rsidP="0018474C">
            <w:pPr>
              <w:pStyle w:val="aff"/>
              <w:spacing w:after="0" w:line="240" w:lineRule="auto"/>
              <w:rPr>
                <w:rFonts w:ascii="Times New Roman" w:hAnsi="Times New Roman" w:cs="Times New Roman"/>
                <w:sz w:val="24"/>
                <w:szCs w:val="24"/>
              </w:rPr>
            </w:pPr>
            <w:r>
              <w:rPr>
                <w:rFonts w:ascii="Times New Roman" w:eastAsia="Times New Roman" w:hAnsi="Times New Roman" w:cs="Times New Roman"/>
                <w:color w:val="auto"/>
                <w:sz w:val="24"/>
                <w:szCs w:val="24"/>
                <w:lang w:eastAsia="ru-RU"/>
              </w:rPr>
              <w:t xml:space="preserve">Кимоно для дзюдо синее («дзюдога»: куртка </w:t>
            </w:r>
            <w:r>
              <w:rPr>
                <w:rFonts w:ascii="Times New Roman" w:eastAsia="Times New Roman" w:hAnsi="Times New Roman" w:cs="Times New Roman"/>
                <w:color w:val="auto"/>
                <w:sz w:val="24"/>
                <w:szCs w:val="24"/>
                <w:lang w:eastAsia="ru-RU"/>
              </w:rPr>
              <w:br/>
              <w:t>и брюки)</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634B"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комплект</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35F2"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D6EEF"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C7D9"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C7F2"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1</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348FC"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2</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BC9E"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E7C4"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533966" w14:textId="64812332"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DC6CF" w14:textId="6CC1DE7C"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285AF407" w14:textId="77777777" w:rsidTr="0018474C">
        <w:trPr>
          <w:trHeight w:val="20"/>
        </w:trPr>
        <w:tc>
          <w:tcPr>
            <w:tcW w:w="569" w:type="dxa"/>
            <w:tcBorders>
              <w:top w:val="single" w:sz="4" w:space="0" w:color="000000"/>
              <w:left w:val="single" w:sz="4" w:space="0" w:color="000000"/>
              <w:bottom w:val="single" w:sz="4" w:space="0" w:color="000000"/>
            </w:tcBorders>
            <w:shd w:val="clear" w:color="auto" w:fill="auto"/>
            <w:vAlign w:val="center"/>
          </w:tcPr>
          <w:p w14:paraId="3CFBD19B"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4.</w:t>
            </w:r>
          </w:p>
        </w:tc>
        <w:tc>
          <w:tcPr>
            <w:tcW w:w="2923" w:type="dxa"/>
            <w:tcBorders>
              <w:top w:val="single" w:sz="4" w:space="0" w:color="000000"/>
              <w:left w:val="single" w:sz="4" w:space="0" w:color="000000"/>
              <w:bottom w:val="single" w:sz="4" w:space="0" w:color="000000"/>
            </w:tcBorders>
            <w:shd w:val="clear" w:color="auto" w:fill="auto"/>
            <w:vAlign w:val="center"/>
          </w:tcPr>
          <w:p w14:paraId="23A4ECD8" w14:textId="77777777" w:rsidR="006112AD" w:rsidRPr="00A4411D" w:rsidRDefault="006112AD" w:rsidP="0018474C">
            <w:pPr>
              <w:pStyle w:val="aff"/>
              <w:spacing w:after="0" w:line="240" w:lineRule="auto"/>
              <w:rPr>
                <w:rFonts w:ascii="Times New Roman" w:hAnsi="Times New Roman" w:cs="Times New Roman"/>
                <w:sz w:val="24"/>
                <w:szCs w:val="24"/>
              </w:rPr>
            </w:pPr>
            <w:r>
              <w:rPr>
                <w:rFonts w:ascii="Times New Roman" w:eastAsia="Times New Roman" w:hAnsi="Times New Roman" w:cs="Times New Roman"/>
                <w:color w:val="auto"/>
                <w:sz w:val="24"/>
                <w:szCs w:val="24"/>
                <w:lang w:eastAsia="ru-RU"/>
              </w:rPr>
              <w:t xml:space="preserve">Кимоно для дзюдо синее для спортивных соревнований («дзюдога»: куртка </w:t>
            </w:r>
            <w:r>
              <w:rPr>
                <w:rFonts w:ascii="Times New Roman" w:eastAsia="Times New Roman" w:hAnsi="Times New Roman" w:cs="Times New Roman"/>
                <w:color w:val="auto"/>
                <w:sz w:val="24"/>
                <w:szCs w:val="24"/>
                <w:lang w:eastAsia="ru-RU"/>
              </w:rPr>
              <w:br/>
              <w:t>и брюки)</w:t>
            </w:r>
          </w:p>
        </w:tc>
        <w:tc>
          <w:tcPr>
            <w:tcW w:w="1369" w:type="dxa"/>
            <w:tcBorders>
              <w:top w:val="single" w:sz="4" w:space="0" w:color="000000"/>
              <w:left w:val="single" w:sz="4" w:space="0" w:color="000000"/>
              <w:bottom w:val="single" w:sz="4" w:space="0" w:color="000000"/>
            </w:tcBorders>
            <w:shd w:val="clear" w:color="auto" w:fill="auto"/>
            <w:vAlign w:val="center"/>
          </w:tcPr>
          <w:p w14:paraId="091EE387"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комплект</w:t>
            </w:r>
          </w:p>
        </w:tc>
        <w:tc>
          <w:tcPr>
            <w:tcW w:w="2364" w:type="dxa"/>
            <w:tcBorders>
              <w:top w:val="single" w:sz="4" w:space="0" w:color="000000"/>
              <w:left w:val="single" w:sz="4" w:space="0" w:color="000000"/>
              <w:bottom w:val="single" w:sz="4" w:space="0" w:color="000000"/>
            </w:tcBorders>
            <w:shd w:val="clear" w:color="auto" w:fill="auto"/>
            <w:vAlign w:val="center"/>
          </w:tcPr>
          <w:p w14:paraId="010B6958"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top w:val="single" w:sz="4" w:space="0" w:color="000000"/>
              <w:left w:val="single" w:sz="4" w:space="0" w:color="000000"/>
              <w:bottom w:val="single" w:sz="4" w:space="0" w:color="000000"/>
            </w:tcBorders>
            <w:shd w:val="clear" w:color="auto" w:fill="auto"/>
            <w:vAlign w:val="center"/>
          </w:tcPr>
          <w:p w14:paraId="2DD50A65"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top w:val="single" w:sz="4" w:space="0" w:color="000000"/>
              <w:left w:val="single" w:sz="4" w:space="0" w:color="000000"/>
              <w:bottom w:val="single" w:sz="4" w:space="0" w:color="000000"/>
            </w:tcBorders>
            <w:shd w:val="clear" w:color="auto" w:fill="auto"/>
            <w:vAlign w:val="center"/>
          </w:tcPr>
          <w:p w14:paraId="60FC8BB9"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top w:val="single" w:sz="4" w:space="0" w:color="000000"/>
              <w:left w:val="single" w:sz="4" w:space="0" w:color="000000"/>
              <w:bottom w:val="single" w:sz="4" w:space="0" w:color="000000"/>
            </w:tcBorders>
            <w:shd w:val="clear" w:color="auto" w:fill="auto"/>
            <w:vAlign w:val="center"/>
          </w:tcPr>
          <w:p w14:paraId="5389250A"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1113" w:type="dxa"/>
            <w:tcBorders>
              <w:top w:val="single" w:sz="4" w:space="0" w:color="000000"/>
              <w:left w:val="single" w:sz="4" w:space="0" w:color="000000"/>
              <w:bottom w:val="single" w:sz="4" w:space="0" w:color="000000"/>
            </w:tcBorders>
            <w:shd w:val="clear" w:color="auto" w:fill="auto"/>
            <w:vAlign w:val="center"/>
          </w:tcPr>
          <w:p w14:paraId="4F5ED749"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976" w:type="dxa"/>
            <w:tcBorders>
              <w:top w:val="single" w:sz="4" w:space="0" w:color="000000"/>
              <w:left w:val="single" w:sz="4" w:space="0" w:color="000000"/>
              <w:bottom w:val="single" w:sz="4" w:space="0" w:color="000000"/>
            </w:tcBorders>
            <w:shd w:val="clear" w:color="auto" w:fill="auto"/>
            <w:vAlign w:val="center"/>
          </w:tcPr>
          <w:p w14:paraId="0475DF85"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1</w:t>
            </w:r>
          </w:p>
        </w:tc>
        <w:tc>
          <w:tcPr>
            <w:tcW w:w="1249" w:type="dxa"/>
            <w:tcBorders>
              <w:top w:val="single" w:sz="4" w:space="0" w:color="000000"/>
              <w:left w:val="single" w:sz="4" w:space="0" w:color="000000"/>
              <w:bottom w:val="single" w:sz="4" w:space="0" w:color="000000"/>
            </w:tcBorders>
            <w:shd w:val="clear" w:color="auto" w:fill="auto"/>
            <w:vAlign w:val="center"/>
          </w:tcPr>
          <w:p w14:paraId="390C962F"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2</w:t>
            </w:r>
          </w:p>
        </w:tc>
        <w:tc>
          <w:tcPr>
            <w:tcW w:w="742" w:type="dxa"/>
            <w:gridSpan w:val="2"/>
            <w:tcBorders>
              <w:top w:val="single" w:sz="4" w:space="0" w:color="000000"/>
              <w:left w:val="single" w:sz="4" w:space="0" w:color="000000"/>
              <w:bottom w:val="single" w:sz="4" w:space="0" w:color="000000"/>
            </w:tcBorders>
            <w:shd w:val="clear" w:color="auto" w:fill="auto"/>
            <w:vAlign w:val="center"/>
          </w:tcPr>
          <w:p w14:paraId="32EA4AA3" w14:textId="56854AF6"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2694" w14:textId="49302196"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4D685091" w14:textId="77777777" w:rsidTr="0018474C">
        <w:trPr>
          <w:trHeight w:val="20"/>
        </w:trPr>
        <w:tc>
          <w:tcPr>
            <w:tcW w:w="569" w:type="dxa"/>
            <w:tcBorders>
              <w:left w:val="single" w:sz="4" w:space="0" w:color="000000"/>
              <w:bottom w:val="single" w:sz="4" w:space="0" w:color="000000"/>
            </w:tcBorders>
            <w:shd w:val="clear" w:color="auto" w:fill="auto"/>
            <w:vAlign w:val="center"/>
          </w:tcPr>
          <w:p w14:paraId="44507879"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5.</w:t>
            </w:r>
          </w:p>
        </w:tc>
        <w:tc>
          <w:tcPr>
            <w:tcW w:w="2923" w:type="dxa"/>
            <w:tcBorders>
              <w:left w:val="single" w:sz="4" w:space="0" w:color="000000"/>
              <w:bottom w:val="single" w:sz="4" w:space="0" w:color="000000"/>
            </w:tcBorders>
            <w:shd w:val="clear" w:color="auto" w:fill="auto"/>
            <w:vAlign w:val="center"/>
          </w:tcPr>
          <w:p w14:paraId="5E2AA22E" w14:textId="77777777" w:rsidR="006112AD" w:rsidRPr="00A4411D" w:rsidRDefault="006112AD" w:rsidP="0018474C">
            <w:pPr>
              <w:pStyle w:val="aff"/>
              <w:spacing w:after="0" w:line="240" w:lineRule="auto"/>
              <w:rPr>
                <w:rFonts w:ascii="Times New Roman" w:hAnsi="Times New Roman" w:cs="Times New Roman"/>
                <w:sz w:val="24"/>
                <w:szCs w:val="24"/>
              </w:rPr>
            </w:pPr>
            <w:r w:rsidRPr="00552A48">
              <w:rPr>
                <w:rFonts w:ascii="Times New Roman" w:hAnsi="Times New Roman" w:cs="Times New Roman"/>
                <w:color w:val="auto"/>
                <w:sz w:val="24"/>
                <w:szCs w:val="24"/>
              </w:rPr>
              <w:t xml:space="preserve">Костюм </w:t>
            </w:r>
            <w:proofErr w:type="spellStart"/>
            <w:r w:rsidRPr="00552A48">
              <w:rPr>
                <w:rFonts w:ascii="Times New Roman" w:hAnsi="Times New Roman" w:cs="Times New Roman"/>
                <w:color w:val="auto"/>
                <w:sz w:val="24"/>
                <w:szCs w:val="24"/>
              </w:rPr>
              <w:t>весосгоночный</w:t>
            </w:r>
            <w:proofErr w:type="spellEnd"/>
          </w:p>
        </w:tc>
        <w:tc>
          <w:tcPr>
            <w:tcW w:w="1369" w:type="dxa"/>
            <w:tcBorders>
              <w:left w:val="single" w:sz="4" w:space="0" w:color="000000"/>
              <w:bottom w:val="single" w:sz="4" w:space="0" w:color="000000"/>
            </w:tcBorders>
            <w:shd w:val="clear" w:color="auto" w:fill="auto"/>
            <w:vAlign w:val="center"/>
          </w:tcPr>
          <w:p w14:paraId="249CB1F4"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штук</w:t>
            </w:r>
          </w:p>
        </w:tc>
        <w:tc>
          <w:tcPr>
            <w:tcW w:w="2364" w:type="dxa"/>
            <w:tcBorders>
              <w:left w:val="single" w:sz="4" w:space="0" w:color="000000"/>
              <w:bottom w:val="single" w:sz="4" w:space="0" w:color="000000"/>
            </w:tcBorders>
            <w:shd w:val="clear" w:color="auto" w:fill="auto"/>
            <w:vAlign w:val="center"/>
          </w:tcPr>
          <w:p w14:paraId="2A639F0E"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left w:val="single" w:sz="4" w:space="0" w:color="000000"/>
              <w:bottom w:val="single" w:sz="4" w:space="0" w:color="000000"/>
            </w:tcBorders>
            <w:shd w:val="clear" w:color="auto" w:fill="auto"/>
            <w:vAlign w:val="center"/>
          </w:tcPr>
          <w:p w14:paraId="4AD9A584"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left w:val="single" w:sz="4" w:space="0" w:color="000000"/>
              <w:bottom w:val="single" w:sz="4" w:space="0" w:color="000000"/>
            </w:tcBorders>
            <w:shd w:val="clear" w:color="auto" w:fill="auto"/>
            <w:vAlign w:val="center"/>
          </w:tcPr>
          <w:p w14:paraId="1AAF9318"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left w:val="single" w:sz="4" w:space="0" w:color="000000"/>
              <w:bottom w:val="single" w:sz="4" w:space="0" w:color="000000"/>
            </w:tcBorders>
            <w:shd w:val="clear" w:color="auto" w:fill="auto"/>
            <w:vAlign w:val="center"/>
          </w:tcPr>
          <w:p w14:paraId="5CAAC6E6"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13" w:type="dxa"/>
            <w:tcBorders>
              <w:left w:val="single" w:sz="4" w:space="0" w:color="000000"/>
              <w:bottom w:val="single" w:sz="4" w:space="0" w:color="000000"/>
            </w:tcBorders>
            <w:shd w:val="clear" w:color="auto" w:fill="auto"/>
            <w:vAlign w:val="center"/>
          </w:tcPr>
          <w:p w14:paraId="1E9D54D3"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976" w:type="dxa"/>
            <w:tcBorders>
              <w:left w:val="single" w:sz="4" w:space="0" w:color="000000"/>
              <w:bottom w:val="single" w:sz="4" w:space="0" w:color="000000"/>
            </w:tcBorders>
            <w:shd w:val="clear" w:color="auto" w:fill="auto"/>
            <w:vAlign w:val="center"/>
          </w:tcPr>
          <w:p w14:paraId="14CBF261"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49" w:type="dxa"/>
            <w:tcBorders>
              <w:left w:val="single" w:sz="4" w:space="0" w:color="000000"/>
              <w:bottom w:val="single" w:sz="4" w:space="0" w:color="000000"/>
            </w:tcBorders>
            <w:shd w:val="clear" w:color="auto" w:fill="auto"/>
            <w:vAlign w:val="center"/>
          </w:tcPr>
          <w:p w14:paraId="6F1E30E7"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742" w:type="dxa"/>
            <w:gridSpan w:val="2"/>
            <w:tcBorders>
              <w:left w:val="single" w:sz="4" w:space="0" w:color="000000"/>
              <w:bottom w:val="single" w:sz="4" w:space="0" w:color="000000"/>
            </w:tcBorders>
            <w:shd w:val="clear" w:color="auto" w:fill="auto"/>
            <w:vAlign w:val="center"/>
          </w:tcPr>
          <w:p w14:paraId="7446FA90" w14:textId="6B9700E7"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left w:val="single" w:sz="4" w:space="0" w:color="000000"/>
              <w:bottom w:val="single" w:sz="4" w:space="0" w:color="000000"/>
              <w:right w:val="single" w:sz="4" w:space="0" w:color="000000"/>
            </w:tcBorders>
            <w:shd w:val="clear" w:color="auto" w:fill="auto"/>
            <w:vAlign w:val="center"/>
          </w:tcPr>
          <w:p w14:paraId="62074ED6" w14:textId="5299A68B"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372DB842" w14:textId="77777777" w:rsidTr="0018474C">
        <w:trPr>
          <w:trHeight w:val="20"/>
        </w:trPr>
        <w:tc>
          <w:tcPr>
            <w:tcW w:w="569" w:type="dxa"/>
            <w:tcBorders>
              <w:left w:val="single" w:sz="4" w:space="0" w:color="000000"/>
              <w:bottom w:val="single" w:sz="4" w:space="0" w:color="000000"/>
            </w:tcBorders>
            <w:shd w:val="clear" w:color="auto" w:fill="auto"/>
            <w:vAlign w:val="center"/>
          </w:tcPr>
          <w:p w14:paraId="35E7A8F0"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6.</w:t>
            </w:r>
          </w:p>
        </w:tc>
        <w:tc>
          <w:tcPr>
            <w:tcW w:w="2923" w:type="dxa"/>
            <w:tcBorders>
              <w:left w:val="single" w:sz="4" w:space="0" w:color="000000"/>
              <w:bottom w:val="single" w:sz="4" w:space="0" w:color="000000"/>
            </w:tcBorders>
            <w:shd w:val="clear" w:color="auto" w:fill="auto"/>
            <w:vAlign w:val="center"/>
          </w:tcPr>
          <w:p w14:paraId="1348C5FF" w14:textId="77777777" w:rsidR="006112AD" w:rsidRPr="00A4411D" w:rsidRDefault="006112AD" w:rsidP="0018474C">
            <w:pPr>
              <w:pStyle w:val="aff"/>
              <w:spacing w:after="0" w:line="240" w:lineRule="auto"/>
              <w:rPr>
                <w:rFonts w:ascii="Times New Roman" w:hAnsi="Times New Roman" w:cs="Times New Roman"/>
                <w:sz w:val="24"/>
                <w:szCs w:val="24"/>
              </w:rPr>
            </w:pPr>
            <w:r w:rsidRPr="00552A48">
              <w:rPr>
                <w:rFonts w:ascii="Times New Roman" w:hAnsi="Times New Roman" w:cs="Times New Roman"/>
                <w:color w:val="auto"/>
                <w:sz w:val="24"/>
                <w:szCs w:val="24"/>
              </w:rPr>
              <w:t>Костюм спортивный</w:t>
            </w:r>
          </w:p>
        </w:tc>
        <w:tc>
          <w:tcPr>
            <w:tcW w:w="1369" w:type="dxa"/>
            <w:tcBorders>
              <w:left w:val="single" w:sz="4" w:space="0" w:color="000000"/>
              <w:bottom w:val="single" w:sz="4" w:space="0" w:color="000000"/>
            </w:tcBorders>
            <w:shd w:val="clear" w:color="auto" w:fill="auto"/>
            <w:vAlign w:val="center"/>
          </w:tcPr>
          <w:p w14:paraId="69E09410"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штук</w:t>
            </w:r>
          </w:p>
        </w:tc>
        <w:tc>
          <w:tcPr>
            <w:tcW w:w="2364" w:type="dxa"/>
            <w:tcBorders>
              <w:left w:val="single" w:sz="4" w:space="0" w:color="000000"/>
              <w:bottom w:val="single" w:sz="4" w:space="0" w:color="000000"/>
            </w:tcBorders>
            <w:shd w:val="clear" w:color="auto" w:fill="auto"/>
            <w:vAlign w:val="center"/>
          </w:tcPr>
          <w:p w14:paraId="679D0E24"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left w:val="single" w:sz="4" w:space="0" w:color="000000"/>
              <w:bottom w:val="single" w:sz="4" w:space="0" w:color="000000"/>
            </w:tcBorders>
            <w:shd w:val="clear" w:color="auto" w:fill="auto"/>
            <w:vAlign w:val="center"/>
          </w:tcPr>
          <w:p w14:paraId="0F345D3D"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left w:val="single" w:sz="4" w:space="0" w:color="000000"/>
              <w:bottom w:val="single" w:sz="4" w:space="0" w:color="000000"/>
            </w:tcBorders>
            <w:shd w:val="clear" w:color="auto" w:fill="auto"/>
            <w:vAlign w:val="center"/>
          </w:tcPr>
          <w:p w14:paraId="66E99EB0"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left w:val="single" w:sz="4" w:space="0" w:color="000000"/>
              <w:bottom w:val="single" w:sz="4" w:space="0" w:color="000000"/>
            </w:tcBorders>
            <w:shd w:val="clear" w:color="auto" w:fill="auto"/>
            <w:vAlign w:val="center"/>
          </w:tcPr>
          <w:p w14:paraId="2B79A240"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113" w:type="dxa"/>
            <w:tcBorders>
              <w:left w:val="single" w:sz="4" w:space="0" w:color="000000"/>
              <w:bottom w:val="single" w:sz="4" w:space="0" w:color="000000"/>
            </w:tcBorders>
            <w:shd w:val="clear" w:color="auto" w:fill="auto"/>
            <w:vAlign w:val="center"/>
          </w:tcPr>
          <w:p w14:paraId="745242B2"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976" w:type="dxa"/>
            <w:tcBorders>
              <w:left w:val="single" w:sz="4" w:space="0" w:color="000000"/>
              <w:bottom w:val="single" w:sz="4" w:space="0" w:color="000000"/>
            </w:tcBorders>
            <w:shd w:val="clear" w:color="auto" w:fill="auto"/>
            <w:vAlign w:val="center"/>
          </w:tcPr>
          <w:p w14:paraId="12D59184"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49" w:type="dxa"/>
            <w:tcBorders>
              <w:left w:val="single" w:sz="4" w:space="0" w:color="000000"/>
              <w:bottom w:val="single" w:sz="4" w:space="0" w:color="000000"/>
            </w:tcBorders>
            <w:shd w:val="clear" w:color="auto" w:fill="auto"/>
            <w:vAlign w:val="center"/>
          </w:tcPr>
          <w:p w14:paraId="263C2954"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742" w:type="dxa"/>
            <w:gridSpan w:val="2"/>
            <w:tcBorders>
              <w:left w:val="single" w:sz="4" w:space="0" w:color="000000"/>
              <w:bottom w:val="single" w:sz="4" w:space="0" w:color="000000"/>
            </w:tcBorders>
            <w:shd w:val="clear" w:color="auto" w:fill="auto"/>
            <w:vAlign w:val="center"/>
          </w:tcPr>
          <w:p w14:paraId="6D0A5414" w14:textId="009D65CF"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left w:val="single" w:sz="4" w:space="0" w:color="000000"/>
              <w:bottom w:val="single" w:sz="4" w:space="0" w:color="000000"/>
              <w:right w:val="single" w:sz="4" w:space="0" w:color="000000"/>
            </w:tcBorders>
            <w:shd w:val="clear" w:color="auto" w:fill="auto"/>
            <w:vAlign w:val="center"/>
          </w:tcPr>
          <w:p w14:paraId="404877EE" w14:textId="1B0A9907"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4F0072D4" w14:textId="77777777" w:rsidTr="0018474C">
        <w:trPr>
          <w:trHeight w:val="20"/>
        </w:trPr>
        <w:tc>
          <w:tcPr>
            <w:tcW w:w="569" w:type="dxa"/>
            <w:tcBorders>
              <w:left w:val="single" w:sz="4" w:space="0" w:color="000000"/>
              <w:bottom w:val="single" w:sz="4" w:space="0" w:color="000000"/>
            </w:tcBorders>
            <w:shd w:val="clear" w:color="auto" w:fill="auto"/>
            <w:vAlign w:val="center"/>
          </w:tcPr>
          <w:p w14:paraId="70028ACC"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lastRenderedPageBreak/>
              <w:t>7.</w:t>
            </w:r>
          </w:p>
        </w:tc>
        <w:tc>
          <w:tcPr>
            <w:tcW w:w="2923" w:type="dxa"/>
            <w:tcBorders>
              <w:left w:val="single" w:sz="4" w:space="0" w:color="000000"/>
              <w:bottom w:val="single" w:sz="4" w:space="0" w:color="000000"/>
            </w:tcBorders>
            <w:shd w:val="clear" w:color="auto" w:fill="auto"/>
            <w:vAlign w:val="center"/>
          </w:tcPr>
          <w:p w14:paraId="2C93B79C" w14:textId="77777777" w:rsidR="006112AD" w:rsidRPr="00A4411D" w:rsidRDefault="006112AD" w:rsidP="0018474C">
            <w:pPr>
              <w:pStyle w:val="aff"/>
              <w:spacing w:after="0" w:line="240" w:lineRule="auto"/>
              <w:rPr>
                <w:rFonts w:ascii="Times New Roman" w:hAnsi="Times New Roman" w:cs="Times New Roman"/>
                <w:sz w:val="24"/>
                <w:szCs w:val="24"/>
              </w:rPr>
            </w:pPr>
            <w:r w:rsidRPr="00552A48">
              <w:rPr>
                <w:rFonts w:ascii="Times New Roman" w:hAnsi="Times New Roman" w:cs="Times New Roman"/>
                <w:color w:val="auto"/>
                <w:sz w:val="24"/>
                <w:szCs w:val="24"/>
              </w:rPr>
              <w:t>Костюм спортивный ветрозащитный</w:t>
            </w:r>
          </w:p>
        </w:tc>
        <w:tc>
          <w:tcPr>
            <w:tcW w:w="1369" w:type="dxa"/>
            <w:tcBorders>
              <w:left w:val="single" w:sz="4" w:space="0" w:color="000000"/>
              <w:bottom w:val="single" w:sz="4" w:space="0" w:color="000000"/>
            </w:tcBorders>
            <w:shd w:val="clear" w:color="auto" w:fill="auto"/>
            <w:vAlign w:val="center"/>
          </w:tcPr>
          <w:p w14:paraId="39F7AD1F"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штук</w:t>
            </w:r>
          </w:p>
        </w:tc>
        <w:tc>
          <w:tcPr>
            <w:tcW w:w="2364" w:type="dxa"/>
            <w:tcBorders>
              <w:left w:val="single" w:sz="4" w:space="0" w:color="000000"/>
              <w:bottom w:val="single" w:sz="4" w:space="0" w:color="000000"/>
            </w:tcBorders>
            <w:shd w:val="clear" w:color="auto" w:fill="auto"/>
            <w:vAlign w:val="center"/>
          </w:tcPr>
          <w:p w14:paraId="6DB942BE"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left w:val="single" w:sz="4" w:space="0" w:color="000000"/>
              <w:bottom w:val="single" w:sz="4" w:space="0" w:color="000000"/>
            </w:tcBorders>
            <w:shd w:val="clear" w:color="auto" w:fill="auto"/>
            <w:vAlign w:val="center"/>
          </w:tcPr>
          <w:p w14:paraId="774273F9"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left w:val="single" w:sz="4" w:space="0" w:color="000000"/>
              <w:bottom w:val="single" w:sz="4" w:space="0" w:color="000000"/>
            </w:tcBorders>
            <w:shd w:val="clear" w:color="auto" w:fill="auto"/>
            <w:vAlign w:val="center"/>
          </w:tcPr>
          <w:p w14:paraId="4B680886"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left w:val="single" w:sz="4" w:space="0" w:color="000000"/>
              <w:bottom w:val="single" w:sz="4" w:space="0" w:color="000000"/>
            </w:tcBorders>
            <w:shd w:val="clear" w:color="auto" w:fill="auto"/>
            <w:vAlign w:val="center"/>
          </w:tcPr>
          <w:p w14:paraId="711BDA43"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13" w:type="dxa"/>
            <w:tcBorders>
              <w:left w:val="single" w:sz="4" w:space="0" w:color="000000"/>
              <w:bottom w:val="single" w:sz="4" w:space="0" w:color="000000"/>
            </w:tcBorders>
            <w:shd w:val="clear" w:color="auto" w:fill="auto"/>
            <w:vAlign w:val="center"/>
          </w:tcPr>
          <w:p w14:paraId="54913785"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976" w:type="dxa"/>
            <w:tcBorders>
              <w:left w:val="single" w:sz="4" w:space="0" w:color="000000"/>
              <w:bottom w:val="single" w:sz="4" w:space="0" w:color="000000"/>
            </w:tcBorders>
            <w:shd w:val="clear" w:color="auto" w:fill="auto"/>
            <w:vAlign w:val="center"/>
          </w:tcPr>
          <w:p w14:paraId="620BDAD5"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49" w:type="dxa"/>
            <w:tcBorders>
              <w:left w:val="single" w:sz="4" w:space="0" w:color="000000"/>
              <w:bottom w:val="single" w:sz="4" w:space="0" w:color="000000"/>
            </w:tcBorders>
            <w:shd w:val="clear" w:color="auto" w:fill="auto"/>
            <w:vAlign w:val="center"/>
          </w:tcPr>
          <w:p w14:paraId="7BD6FE55"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742" w:type="dxa"/>
            <w:gridSpan w:val="2"/>
            <w:tcBorders>
              <w:left w:val="single" w:sz="4" w:space="0" w:color="000000"/>
              <w:bottom w:val="single" w:sz="4" w:space="0" w:color="000000"/>
            </w:tcBorders>
            <w:shd w:val="clear" w:color="auto" w:fill="auto"/>
            <w:vAlign w:val="center"/>
          </w:tcPr>
          <w:p w14:paraId="01E804BC" w14:textId="54E03E51"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left w:val="single" w:sz="4" w:space="0" w:color="000000"/>
              <w:bottom w:val="single" w:sz="4" w:space="0" w:color="000000"/>
              <w:right w:val="single" w:sz="4" w:space="0" w:color="000000"/>
            </w:tcBorders>
            <w:shd w:val="clear" w:color="auto" w:fill="auto"/>
            <w:vAlign w:val="center"/>
          </w:tcPr>
          <w:p w14:paraId="3D0A4B88" w14:textId="5C200EAF"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271199F7" w14:textId="77777777" w:rsidTr="0018474C">
        <w:trPr>
          <w:trHeight w:val="20"/>
        </w:trPr>
        <w:tc>
          <w:tcPr>
            <w:tcW w:w="569" w:type="dxa"/>
            <w:tcBorders>
              <w:left w:val="single" w:sz="4" w:space="0" w:color="000000"/>
              <w:bottom w:val="single" w:sz="4" w:space="0" w:color="000000"/>
            </w:tcBorders>
            <w:shd w:val="clear" w:color="auto" w:fill="auto"/>
            <w:vAlign w:val="center"/>
          </w:tcPr>
          <w:p w14:paraId="5F42185D"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8.</w:t>
            </w:r>
          </w:p>
        </w:tc>
        <w:tc>
          <w:tcPr>
            <w:tcW w:w="2923" w:type="dxa"/>
            <w:tcBorders>
              <w:left w:val="single" w:sz="4" w:space="0" w:color="000000"/>
              <w:bottom w:val="single" w:sz="4" w:space="0" w:color="000000"/>
            </w:tcBorders>
            <w:shd w:val="clear" w:color="auto" w:fill="auto"/>
            <w:vAlign w:val="center"/>
          </w:tcPr>
          <w:p w14:paraId="05AD9077" w14:textId="77777777" w:rsidR="006112AD" w:rsidRPr="00A4411D" w:rsidRDefault="006112AD" w:rsidP="0018474C">
            <w:pPr>
              <w:pStyle w:val="aff"/>
              <w:spacing w:after="0" w:line="240" w:lineRule="auto"/>
              <w:rPr>
                <w:rFonts w:ascii="Times New Roman" w:hAnsi="Times New Roman" w:cs="Times New Roman"/>
                <w:sz w:val="24"/>
                <w:szCs w:val="24"/>
              </w:rPr>
            </w:pPr>
            <w:r w:rsidRPr="00552A48">
              <w:rPr>
                <w:rFonts w:ascii="Times New Roman" w:hAnsi="Times New Roman" w:cs="Times New Roman"/>
                <w:color w:val="auto"/>
                <w:sz w:val="24"/>
                <w:szCs w:val="24"/>
              </w:rPr>
              <w:t>Кроссовки</w:t>
            </w:r>
          </w:p>
        </w:tc>
        <w:tc>
          <w:tcPr>
            <w:tcW w:w="1369" w:type="dxa"/>
            <w:tcBorders>
              <w:left w:val="single" w:sz="4" w:space="0" w:color="000000"/>
              <w:bottom w:val="single" w:sz="4" w:space="0" w:color="000000"/>
            </w:tcBorders>
            <w:shd w:val="clear" w:color="auto" w:fill="auto"/>
            <w:vAlign w:val="center"/>
          </w:tcPr>
          <w:p w14:paraId="6E8BCF30"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пар</w:t>
            </w:r>
          </w:p>
        </w:tc>
        <w:tc>
          <w:tcPr>
            <w:tcW w:w="2364" w:type="dxa"/>
            <w:tcBorders>
              <w:left w:val="single" w:sz="4" w:space="0" w:color="000000"/>
              <w:bottom w:val="single" w:sz="4" w:space="0" w:color="000000"/>
            </w:tcBorders>
            <w:shd w:val="clear" w:color="auto" w:fill="auto"/>
            <w:vAlign w:val="center"/>
          </w:tcPr>
          <w:p w14:paraId="049859DB"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left w:val="single" w:sz="4" w:space="0" w:color="000000"/>
              <w:bottom w:val="single" w:sz="4" w:space="0" w:color="000000"/>
            </w:tcBorders>
            <w:shd w:val="clear" w:color="auto" w:fill="auto"/>
            <w:vAlign w:val="center"/>
          </w:tcPr>
          <w:p w14:paraId="63BBCBF2"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left w:val="single" w:sz="4" w:space="0" w:color="000000"/>
              <w:bottom w:val="single" w:sz="4" w:space="0" w:color="000000"/>
            </w:tcBorders>
            <w:shd w:val="clear" w:color="auto" w:fill="auto"/>
            <w:vAlign w:val="center"/>
          </w:tcPr>
          <w:p w14:paraId="368BF541"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left w:val="single" w:sz="4" w:space="0" w:color="000000"/>
              <w:bottom w:val="single" w:sz="4" w:space="0" w:color="000000"/>
            </w:tcBorders>
            <w:shd w:val="clear" w:color="auto" w:fill="auto"/>
            <w:vAlign w:val="center"/>
          </w:tcPr>
          <w:p w14:paraId="324C9F7F"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13" w:type="dxa"/>
            <w:tcBorders>
              <w:left w:val="single" w:sz="4" w:space="0" w:color="000000"/>
              <w:bottom w:val="single" w:sz="4" w:space="0" w:color="000000"/>
            </w:tcBorders>
            <w:shd w:val="clear" w:color="auto" w:fill="auto"/>
            <w:vAlign w:val="center"/>
          </w:tcPr>
          <w:p w14:paraId="408F9FA8"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976" w:type="dxa"/>
            <w:tcBorders>
              <w:left w:val="single" w:sz="4" w:space="0" w:color="000000"/>
              <w:bottom w:val="single" w:sz="4" w:space="0" w:color="000000"/>
            </w:tcBorders>
            <w:shd w:val="clear" w:color="auto" w:fill="auto"/>
            <w:vAlign w:val="center"/>
          </w:tcPr>
          <w:p w14:paraId="60ECC5AC"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49" w:type="dxa"/>
            <w:tcBorders>
              <w:left w:val="single" w:sz="4" w:space="0" w:color="000000"/>
              <w:bottom w:val="single" w:sz="4" w:space="0" w:color="000000"/>
            </w:tcBorders>
            <w:shd w:val="clear" w:color="auto" w:fill="auto"/>
            <w:vAlign w:val="center"/>
          </w:tcPr>
          <w:p w14:paraId="766848EC"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742" w:type="dxa"/>
            <w:gridSpan w:val="2"/>
            <w:tcBorders>
              <w:left w:val="single" w:sz="4" w:space="0" w:color="000000"/>
              <w:bottom w:val="single" w:sz="4" w:space="0" w:color="000000"/>
            </w:tcBorders>
            <w:shd w:val="clear" w:color="auto" w:fill="auto"/>
            <w:vAlign w:val="center"/>
          </w:tcPr>
          <w:p w14:paraId="19C28617" w14:textId="1F3BBA99"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left w:val="single" w:sz="4" w:space="0" w:color="000000"/>
              <w:bottom w:val="single" w:sz="4" w:space="0" w:color="000000"/>
              <w:right w:val="single" w:sz="4" w:space="0" w:color="000000"/>
            </w:tcBorders>
            <w:shd w:val="clear" w:color="auto" w:fill="auto"/>
            <w:vAlign w:val="center"/>
          </w:tcPr>
          <w:p w14:paraId="569ED9AD" w14:textId="39C39519"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4875F936" w14:textId="77777777" w:rsidTr="0018474C">
        <w:trPr>
          <w:trHeight w:val="20"/>
        </w:trPr>
        <w:tc>
          <w:tcPr>
            <w:tcW w:w="569" w:type="dxa"/>
            <w:tcBorders>
              <w:left w:val="single" w:sz="4" w:space="0" w:color="000000"/>
              <w:bottom w:val="single" w:sz="4" w:space="0" w:color="000000"/>
            </w:tcBorders>
            <w:shd w:val="clear" w:color="auto" w:fill="auto"/>
            <w:vAlign w:val="center"/>
          </w:tcPr>
          <w:p w14:paraId="694C6395"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9.</w:t>
            </w:r>
          </w:p>
        </w:tc>
        <w:tc>
          <w:tcPr>
            <w:tcW w:w="2923" w:type="dxa"/>
            <w:tcBorders>
              <w:left w:val="single" w:sz="4" w:space="0" w:color="000000"/>
              <w:bottom w:val="single" w:sz="4" w:space="0" w:color="000000"/>
            </w:tcBorders>
            <w:shd w:val="clear" w:color="auto" w:fill="auto"/>
            <w:vAlign w:val="center"/>
          </w:tcPr>
          <w:p w14:paraId="32953694" w14:textId="77777777" w:rsidR="006112AD" w:rsidRPr="00A4411D" w:rsidRDefault="006112AD" w:rsidP="0018474C">
            <w:pPr>
              <w:pStyle w:val="aff"/>
              <w:spacing w:after="0" w:line="240" w:lineRule="auto"/>
              <w:rPr>
                <w:rFonts w:ascii="Times New Roman" w:hAnsi="Times New Roman" w:cs="Times New Roman"/>
                <w:sz w:val="24"/>
                <w:szCs w:val="24"/>
              </w:rPr>
            </w:pPr>
            <w:r w:rsidRPr="00552A48">
              <w:rPr>
                <w:rFonts w:ascii="Times New Roman" w:hAnsi="Times New Roman" w:cs="Times New Roman"/>
                <w:color w:val="auto"/>
                <w:sz w:val="24"/>
                <w:szCs w:val="24"/>
              </w:rPr>
              <w:t>Куртка зимняя утепленная</w:t>
            </w:r>
          </w:p>
        </w:tc>
        <w:tc>
          <w:tcPr>
            <w:tcW w:w="1369" w:type="dxa"/>
            <w:tcBorders>
              <w:left w:val="single" w:sz="4" w:space="0" w:color="000000"/>
              <w:bottom w:val="single" w:sz="4" w:space="0" w:color="000000"/>
            </w:tcBorders>
            <w:shd w:val="clear" w:color="auto" w:fill="auto"/>
            <w:vAlign w:val="center"/>
          </w:tcPr>
          <w:p w14:paraId="215B9160"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штук</w:t>
            </w:r>
          </w:p>
        </w:tc>
        <w:tc>
          <w:tcPr>
            <w:tcW w:w="2364" w:type="dxa"/>
            <w:tcBorders>
              <w:left w:val="single" w:sz="4" w:space="0" w:color="000000"/>
              <w:bottom w:val="single" w:sz="4" w:space="0" w:color="000000"/>
            </w:tcBorders>
            <w:shd w:val="clear" w:color="auto" w:fill="auto"/>
            <w:vAlign w:val="center"/>
          </w:tcPr>
          <w:p w14:paraId="50E4DFE6"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left w:val="single" w:sz="4" w:space="0" w:color="000000"/>
              <w:bottom w:val="single" w:sz="4" w:space="0" w:color="000000"/>
            </w:tcBorders>
            <w:shd w:val="clear" w:color="auto" w:fill="auto"/>
            <w:vAlign w:val="center"/>
          </w:tcPr>
          <w:p w14:paraId="776E5417"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left w:val="single" w:sz="4" w:space="0" w:color="000000"/>
              <w:bottom w:val="single" w:sz="4" w:space="0" w:color="000000"/>
            </w:tcBorders>
            <w:shd w:val="clear" w:color="auto" w:fill="auto"/>
            <w:vAlign w:val="center"/>
          </w:tcPr>
          <w:p w14:paraId="5E9CF8E1"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left w:val="single" w:sz="4" w:space="0" w:color="000000"/>
              <w:bottom w:val="single" w:sz="4" w:space="0" w:color="000000"/>
            </w:tcBorders>
            <w:shd w:val="clear" w:color="auto" w:fill="auto"/>
            <w:vAlign w:val="center"/>
          </w:tcPr>
          <w:p w14:paraId="4704B9C3"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13" w:type="dxa"/>
            <w:tcBorders>
              <w:left w:val="single" w:sz="4" w:space="0" w:color="000000"/>
              <w:bottom w:val="single" w:sz="4" w:space="0" w:color="000000"/>
            </w:tcBorders>
            <w:shd w:val="clear" w:color="auto" w:fill="auto"/>
            <w:vAlign w:val="center"/>
          </w:tcPr>
          <w:p w14:paraId="1B574881"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976" w:type="dxa"/>
            <w:tcBorders>
              <w:left w:val="single" w:sz="4" w:space="0" w:color="000000"/>
              <w:bottom w:val="single" w:sz="4" w:space="0" w:color="000000"/>
            </w:tcBorders>
            <w:shd w:val="clear" w:color="auto" w:fill="auto"/>
            <w:vAlign w:val="center"/>
          </w:tcPr>
          <w:p w14:paraId="7E854E75"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49" w:type="dxa"/>
            <w:tcBorders>
              <w:left w:val="single" w:sz="4" w:space="0" w:color="000000"/>
              <w:bottom w:val="single" w:sz="4" w:space="0" w:color="000000"/>
            </w:tcBorders>
            <w:shd w:val="clear" w:color="auto" w:fill="auto"/>
            <w:vAlign w:val="center"/>
          </w:tcPr>
          <w:p w14:paraId="5B1FD749"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742" w:type="dxa"/>
            <w:gridSpan w:val="2"/>
            <w:tcBorders>
              <w:left w:val="single" w:sz="4" w:space="0" w:color="000000"/>
              <w:bottom w:val="single" w:sz="4" w:space="0" w:color="000000"/>
            </w:tcBorders>
            <w:shd w:val="clear" w:color="auto" w:fill="auto"/>
            <w:vAlign w:val="center"/>
          </w:tcPr>
          <w:p w14:paraId="6F93043A" w14:textId="278A7C30"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left w:val="single" w:sz="4" w:space="0" w:color="000000"/>
              <w:bottom w:val="single" w:sz="4" w:space="0" w:color="000000"/>
              <w:right w:val="single" w:sz="4" w:space="0" w:color="000000"/>
            </w:tcBorders>
            <w:shd w:val="clear" w:color="auto" w:fill="auto"/>
            <w:vAlign w:val="center"/>
          </w:tcPr>
          <w:p w14:paraId="761616CF" w14:textId="5172433E"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715C2E76" w14:textId="77777777" w:rsidTr="0018474C">
        <w:trPr>
          <w:trHeight w:val="20"/>
        </w:trPr>
        <w:tc>
          <w:tcPr>
            <w:tcW w:w="569" w:type="dxa"/>
            <w:tcBorders>
              <w:left w:val="single" w:sz="4" w:space="0" w:color="000000"/>
              <w:bottom w:val="single" w:sz="4" w:space="0" w:color="000000"/>
            </w:tcBorders>
            <w:shd w:val="clear" w:color="auto" w:fill="auto"/>
            <w:vAlign w:val="center"/>
          </w:tcPr>
          <w:p w14:paraId="70E669C0"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10.</w:t>
            </w:r>
          </w:p>
        </w:tc>
        <w:tc>
          <w:tcPr>
            <w:tcW w:w="2923" w:type="dxa"/>
            <w:tcBorders>
              <w:left w:val="single" w:sz="4" w:space="0" w:color="000000"/>
              <w:bottom w:val="single" w:sz="4" w:space="0" w:color="000000"/>
            </w:tcBorders>
            <w:shd w:val="clear" w:color="auto" w:fill="auto"/>
            <w:vAlign w:val="center"/>
          </w:tcPr>
          <w:p w14:paraId="5273E27C" w14:textId="77777777" w:rsidR="006112AD" w:rsidRPr="00A4411D" w:rsidRDefault="006112AD" w:rsidP="0018474C">
            <w:pPr>
              <w:pStyle w:val="aff"/>
              <w:spacing w:after="0" w:line="240" w:lineRule="auto"/>
              <w:rPr>
                <w:rFonts w:ascii="Times New Roman" w:hAnsi="Times New Roman" w:cs="Times New Roman"/>
                <w:sz w:val="24"/>
                <w:szCs w:val="24"/>
              </w:rPr>
            </w:pPr>
            <w:r w:rsidRPr="00552A48">
              <w:rPr>
                <w:rFonts w:ascii="Times New Roman" w:hAnsi="Times New Roman" w:cs="Times New Roman"/>
                <w:color w:val="auto"/>
                <w:sz w:val="24"/>
                <w:szCs w:val="24"/>
              </w:rPr>
              <w:t xml:space="preserve">Пояс </w:t>
            </w:r>
            <w:r>
              <w:rPr>
                <w:rFonts w:ascii="Times New Roman" w:hAnsi="Times New Roman" w:cs="Times New Roman"/>
                <w:color w:val="auto"/>
                <w:sz w:val="24"/>
                <w:szCs w:val="24"/>
              </w:rPr>
              <w:t xml:space="preserve">для </w:t>
            </w:r>
            <w:r w:rsidRPr="00552A48">
              <w:rPr>
                <w:rFonts w:ascii="Times New Roman" w:hAnsi="Times New Roman" w:cs="Times New Roman"/>
                <w:color w:val="auto"/>
                <w:sz w:val="24"/>
                <w:szCs w:val="24"/>
              </w:rPr>
              <w:t>дзюдо</w:t>
            </w:r>
          </w:p>
        </w:tc>
        <w:tc>
          <w:tcPr>
            <w:tcW w:w="1369" w:type="dxa"/>
            <w:tcBorders>
              <w:left w:val="single" w:sz="4" w:space="0" w:color="000000"/>
              <w:bottom w:val="single" w:sz="4" w:space="0" w:color="000000"/>
            </w:tcBorders>
            <w:shd w:val="clear" w:color="auto" w:fill="auto"/>
            <w:vAlign w:val="center"/>
          </w:tcPr>
          <w:p w14:paraId="42C49314"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штук</w:t>
            </w:r>
          </w:p>
        </w:tc>
        <w:tc>
          <w:tcPr>
            <w:tcW w:w="2364" w:type="dxa"/>
            <w:tcBorders>
              <w:left w:val="single" w:sz="4" w:space="0" w:color="000000"/>
              <w:bottom w:val="single" w:sz="4" w:space="0" w:color="000000"/>
            </w:tcBorders>
            <w:shd w:val="clear" w:color="auto" w:fill="auto"/>
            <w:vAlign w:val="center"/>
          </w:tcPr>
          <w:p w14:paraId="0A4B2C8D"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left w:val="single" w:sz="4" w:space="0" w:color="000000"/>
              <w:bottom w:val="single" w:sz="4" w:space="0" w:color="000000"/>
            </w:tcBorders>
            <w:shd w:val="clear" w:color="auto" w:fill="auto"/>
            <w:vAlign w:val="center"/>
          </w:tcPr>
          <w:p w14:paraId="00F8DF3D"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left w:val="single" w:sz="4" w:space="0" w:color="000000"/>
              <w:bottom w:val="single" w:sz="4" w:space="0" w:color="000000"/>
            </w:tcBorders>
            <w:shd w:val="clear" w:color="auto" w:fill="auto"/>
            <w:vAlign w:val="center"/>
          </w:tcPr>
          <w:p w14:paraId="6698DB9C"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left w:val="single" w:sz="4" w:space="0" w:color="000000"/>
              <w:bottom w:val="single" w:sz="4" w:space="0" w:color="000000"/>
            </w:tcBorders>
            <w:shd w:val="clear" w:color="auto" w:fill="auto"/>
            <w:vAlign w:val="center"/>
          </w:tcPr>
          <w:p w14:paraId="112DCF36"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1</w:t>
            </w:r>
          </w:p>
        </w:tc>
        <w:tc>
          <w:tcPr>
            <w:tcW w:w="1113" w:type="dxa"/>
            <w:tcBorders>
              <w:left w:val="single" w:sz="4" w:space="0" w:color="000000"/>
              <w:bottom w:val="single" w:sz="4" w:space="0" w:color="000000"/>
            </w:tcBorders>
            <w:shd w:val="clear" w:color="auto" w:fill="auto"/>
            <w:vAlign w:val="center"/>
          </w:tcPr>
          <w:p w14:paraId="2572F9E6"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2</w:t>
            </w:r>
          </w:p>
        </w:tc>
        <w:tc>
          <w:tcPr>
            <w:tcW w:w="976" w:type="dxa"/>
            <w:tcBorders>
              <w:left w:val="single" w:sz="4" w:space="0" w:color="000000"/>
              <w:bottom w:val="single" w:sz="4" w:space="0" w:color="000000"/>
            </w:tcBorders>
            <w:shd w:val="clear" w:color="auto" w:fill="auto"/>
            <w:vAlign w:val="center"/>
          </w:tcPr>
          <w:p w14:paraId="46E9B7A2"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1</w:t>
            </w:r>
          </w:p>
        </w:tc>
        <w:tc>
          <w:tcPr>
            <w:tcW w:w="1249" w:type="dxa"/>
            <w:tcBorders>
              <w:left w:val="single" w:sz="4" w:space="0" w:color="000000"/>
              <w:bottom w:val="single" w:sz="4" w:space="0" w:color="000000"/>
            </w:tcBorders>
            <w:shd w:val="clear" w:color="auto" w:fill="auto"/>
            <w:vAlign w:val="center"/>
          </w:tcPr>
          <w:p w14:paraId="0F369BD8"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2</w:t>
            </w:r>
          </w:p>
        </w:tc>
        <w:tc>
          <w:tcPr>
            <w:tcW w:w="742" w:type="dxa"/>
            <w:gridSpan w:val="2"/>
            <w:tcBorders>
              <w:left w:val="single" w:sz="4" w:space="0" w:color="000000"/>
              <w:bottom w:val="single" w:sz="4" w:space="0" w:color="000000"/>
            </w:tcBorders>
            <w:shd w:val="clear" w:color="auto" w:fill="auto"/>
            <w:vAlign w:val="center"/>
          </w:tcPr>
          <w:p w14:paraId="3D0566B7" w14:textId="370C9EB1"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left w:val="single" w:sz="4" w:space="0" w:color="000000"/>
              <w:bottom w:val="single" w:sz="4" w:space="0" w:color="000000"/>
              <w:right w:val="single" w:sz="4" w:space="0" w:color="000000"/>
            </w:tcBorders>
            <w:shd w:val="clear" w:color="auto" w:fill="auto"/>
            <w:vAlign w:val="center"/>
          </w:tcPr>
          <w:p w14:paraId="13424BA2" w14:textId="06CB0F0A"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122BF461" w14:textId="77777777" w:rsidTr="0018474C">
        <w:trPr>
          <w:trHeight w:val="20"/>
        </w:trPr>
        <w:tc>
          <w:tcPr>
            <w:tcW w:w="569" w:type="dxa"/>
            <w:tcBorders>
              <w:left w:val="single" w:sz="4" w:space="0" w:color="000000"/>
              <w:bottom w:val="single" w:sz="4" w:space="0" w:color="000000"/>
            </w:tcBorders>
            <w:shd w:val="clear" w:color="auto" w:fill="auto"/>
            <w:vAlign w:val="center"/>
          </w:tcPr>
          <w:p w14:paraId="786F4FF0"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11.</w:t>
            </w:r>
          </w:p>
        </w:tc>
        <w:tc>
          <w:tcPr>
            <w:tcW w:w="2923" w:type="dxa"/>
            <w:tcBorders>
              <w:left w:val="single" w:sz="4" w:space="0" w:color="000000"/>
              <w:bottom w:val="single" w:sz="4" w:space="0" w:color="000000"/>
            </w:tcBorders>
            <w:shd w:val="clear" w:color="auto" w:fill="auto"/>
            <w:vAlign w:val="center"/>
          </w:tcPr>
          <w:p w14:paraId="615A99C1" w14:textId="77777777" w:rsidR="006112AD" w:rsidRPr="00A4411D" w:rsidRDefault="006112AD" w:rsidP="0018474C">
            <w:pPr>
              <w:pStyle w:val="aff"/>
              <w:spacing w:after="0" w:line="240" w:lineRule="auto"/>
              <w:rPr>
                <w:rFonts w:ascii="Times New Roman" w:hAnsi="Times New Roman" w:cs="Times New Roman"/>
                <w:sz w:val="24"/>
                <w:szCs w:val="24"/>
              </w:rPr>
            </w:pPr>
            <w:r w:rsidRPr="00552A48">
              <w:rPr>
                <w:rFonts w:ascii="Times New Roman" w:hAnsi="Times New Roman" w:cs="Times New Roman"/>
                <w:color w:val="auto"/>
                <w:sz w:val="24"/>
                <w:szCs w:val="24"/>
              </w:rPr>
              <w:t>Сумка спортивная</w:t>
            </w:r>
          </w:p>
        </w:tc>
        <w:tc>
          <w:tcPr>
            <w:tcW w:w="1369" w:type="dxa"/>
            <w:tcBorders>
              <w:left w:val="single" w:sz="4" w:space="0" w:color="000000"/>
              <w:bottom w:val="single" w:sz="4" w:space="0" w:color="000000"/>
            </w:tcBorders>
            <w:shd w:val="clear" w:color="auto" w:fill="auto"/>
            <w:vAlign w:val="center"/>
          </w:tcPr>
          <w:p w14:paraId="6BC96CC8"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штук</w:t>
            </w:r>
          </w:p>
        </w:tc>
        <w:tc>
          <w:tcPr>
            <w:tcW w:w="2364" w:type="dxa"/>
            <w:tcBorders>
              <w:left w:val="single" w:sz="4" w:space="0" w:color="000000"/>
              <w:bottom w:val="single" w:sz="4" w:space="0" w:color="000000"/>
            </w:tcBorders>
            <w:shd w:val="clear" w:color="auto" w:fill="auto"/>
            <w:vAlign w:val="center"/>
          </w:tcPr>
          <w:p w14:paraId="295F3589"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left w:val="single" w:sz="4" w:space="0" w:color="000000"/>
              <w:bottom w:val="single" w:sz="4" w:space="0" w:color="000000"/>
            </w:tcBorders>
            <w:shd w:val="clear" w:color="auto" w:fill="auto"/>
            <w:vAlign w:val="center"/>
          </w:tcPr>
          <w:p w14:paraId="44958C6E"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left w:val="single" w:sz="4" w:space="0" w:color="000000"/>
              <w:bottom w:val="single" w:sz="4" w:space="0" w:color="000000"/>
            </w:tcBorders>
            <w:shd w:val="clear" w:color="auto" w:fill="auto"/>
            <w:vAlign w:val="center"/>
          </w:tcPr>
          <w:p w14:paraId="383932A0"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left w:val="single" w:sz="4" w:space="0" w:color="000000"/>
              <w:bottom w:val="single" w:sz="4" w:space="0" w:color="000000"/>
            </w:tcBorders>
            <w:shd w:val="clear" w:color="auto" w:fill="auto"/>
            <w:vAlign w:val="center"/>
          </w:tcPr>
          <w:p w14:paraId="0557F5BA"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13" w:type="dxa"/>
            <w:tcBorders>
              <w:left w:val="single" w:sz="4" w:space="0" w:color="000000"/>
              <w:bottom w:val="single" w:sz="4" w:space="0" w:color="000000"/>
            </w:tcBorders>
            <w:shd w:val="clear" w:color="auto" w:fill="auto"/>
            <w:vAlign w:val="center"/>
          </w:tcPr>
          <w:p w14:paraId="1A7A8CA1"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976" w:type="dxa"/>
            <w:tcBorders>
              <w:left w:val="single" w:sz="4" w:space="0" w:color="000000"/>
              <w:bottom w:val="single" w:sz="4" w:space="0" w:color="000000"/>
            </w:tcBorders>
            <w:shd w:val="clear" w:color="auto" w:fill="auto"/>
            <w:vAlign w:val="center"/>
          </w:tcPr>
          <w:p w14:paraId="6A71CED5"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1249" w:type="dxa"/>
            <w:tcBorders>
              <w:left w:val="single" w:sz="4" w:space="0" w:color="000000"/>
              <w:bottom w:val="single" w:sz="4" w:space="0" w:color="000000"/>
            </w:tcBorders>
            <w:shd w:val="clear" w:color="auto" w:fill="auto"/>
            <w:vAlign w:val="center"/>
          </w:tcPr>
          <w:p w14:paraId="2B18B31F"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742" w:type="dxa"/>
            <w:gridSpan w:val="2"/>
            <w:tcBorders>
              <w:left w:val="single" w:sz="4" w:space="0" w:color="000000"/>
              <w:bottom w:val="single" w:sz="4" w:space="0" w:color="000000"/>
            </w:tcBorders>
            <w:shd w:val="clear" w:color="auto" w:fill="auto"/>
            <w:vAlign w:val="center"/>
          </w:tcPr>
          <w:p w14:paraId="6D9C7BC2" w14:textId="3B0EB1AF"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left w:val="single" w:sz="4" w:space="0" w:color="000000"/>
              <w:bottom w:val="single" w:sz="4" w:space="0" w:color="000000"/>
              <w:right w:val="single" w:sz="4" w:space="0" w:color="000000"/>
            </w:tcBorders>
            <w:shd w:val="clear" w:color="auto" w:fill="auto"/>
            <w:vAlign w:val="center"/>
          </w:tcPr>
          <w:p w14:paraId="2744B6F7" w14:textId="7A30BEA5"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35BCA98A" w14:textId="77777777" w:rsidTr="0018474C">
        <w:trPr>
          <w:trHeight w:val="20"/>
        </w:trPr>
        <w:tc>
          <w:tcPr>
            <w:tcW w:w="569" w:type="dxa"/>
            <w:tcBorders>
              <w:left w:val="single" w:sz="4" w:space="0" w:color="000000"/>
              <w:bottom w:val="single" w:sz="4" w:space="0" w:color="000000"/>
            </w:tcBorders>
            <w:shd w:val="clear" w:color="auto" w:fill="auto"/>
            <w:vAlign w:val="center"/>
          </w:tcPr>
          <w:p w14:paraId="3B4AEE20"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12.</w:t>
            </w:r>
          </w:p>
        </w:tc>
        <w:tc>
          <w:tcPr>
            <w:tcW w:w="2923" w:type="dxa"/>
            <w:tcBorders>
              <w:left w:val="single" w:sz="4" w:space="0" w:color="000000"/>
              <w:bottom w:val="single" w:sz="4" w:space="0" w:color="000000"/>
            </w:tcBorders>
            <w:shd w:val="clear" w:color="auto" w:fill="auto"/>
            <w:vAlign w:val="center"/>
          </w:tcPr>
          <w:p w14:paraId="449E2701" w14:textId="77777777" w:rsidR="006112AD" w:rsidRPr="00A4411D" w:rsidRDefault="006112AD" w:rsidP="0018474C">
            <w:pPr>
              <w:pStyle w:val="aff"/>
              <w:spacing w:after="0" w:line="240" w:lineRule="auto"/>
              <w:rPr>
                <w:rFonts w:ascii="Times New Roman" w:hAnsi="Times New Roman" w:cs="Times New Roman"/>
                <w:sz w:val="24"/>
                <w:szCs w:val="24"/>
              </w:rPr>
            </w:pPr>
            <w:r w:rsidRPr="00552A48">
              <w:rPr>
                <w:rFonts w:ascii="Times New Roman" w:hAnsi="Times New Roman" w:cs="Times New Roman"/>
                <w:color w:val="auto"/>
                <w:sz w:val="24"/>
                <w:szCs w:val="24"/>
              </w:rPr>
              <w:t>Тапки спортивные</w:t>
            </w:r>
          </w:p>
        </w:tc>
        <w:tc>
          <w:tcPr>
            <w:tcW w:w="1369" w:type="dxa"/>
            <w:tcBorders>
              <w:left w:val="single" w:sz="4" w:space="0" w:color="000000"/>
              <w:bottom w:val="single" w:sz="4" w:space="0" w:color="000000"/>
            </w:tcBorders>
            <w:shd w:val="clear" w:color="auto" w:fill="auto"/>
            <w:vAlign w:val="center"/>
          </w:tcPr>
          <w:p w14:paraId="024B21FD"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пар</w:t>
            </w:r>
          </w:p>
        </w:tc>
        <w:tc>
          <w:tcPr>
            <w:tcW w:w="2364" w:type="dxa"/>
            <w:tcBorders>
              <w:left w:val="single" w:sz="4" w:space="0" w:color="000000"/>
              <w:bottom w:val="single" w:sz="4" w:space="0" w:color="000000"/>
            </w:tcBorders>
            <w:shd w:val="clear" w:color="auto" w:fill="auto"/>
            <w:vAlign w:val="center"/>
          </w:tcPr>
          <w:p w14:paraId="1763AB79"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left w:val="single" w:sz="4" w:space="0" w:color="000000"/>
              <w:bottom w:val="single" w:sz="4" w:space="0" w:color="000000"/>
            </w:tcBorders>
            <w:shd w:val="clear" w:color="auto" w:fill="auto"/>
            <w:vAlign w:val="center"/>
          </w:tcPr>
          <w:p w14:paraId="65B5FC27"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left w:val="single" w:sz="4" w:space="0" w:color="000000"/>
              <w:bottom w:val="single" w:sz="4" w:space="0" w:color="000000"/>
            </w:tcBorders>
            <w:shd w:val="clear" w:color="auto" w:fill="auto"/>
            <w:vAlign w:val="center"/>
          </w:tcPr>
          <w:p w14:paraId="119741AE"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left w:val="single" w:sz="4" w:space="0" w:color="000000"/>
              <w:bottom w:val="single" w:sz="4" w:space="0" w:color="000000"/>
            </w:tcBorders>
            <w:shd w:val="clear" w:color="auto" w:fill="auto"/>
            <w:vAlign w:val="center"/>
          </w:tcPr>
          <w:p w14:paraId="72BF7E0F"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13" w:type="dxa"/>
            <w:tcBorders>
              <w:left w:val="single" w:sz="4" w:space="0" w:color="000000"/>
              <w:bottom w:val="single" w:sz="4" w:space="0" w:color="000000"/>
            </w:tcBorders>
            <w:shd w:val="clear" w:color="auto" w:fill="auto"/>
            <w:vAlign w:val="center"/>
          </w:tcPr>
          <w:p w14:paraId="3753FB16"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976" w:type="dxa"/>
            <w:tcBorders>
              <w:left w:val="single" w:sz="4" w:space="0" w:color="000000"/>
              <w:bottom w:val="single" w:sz="4" w:space="0" w:color="000000"/>
            </w:tcBorders>
            <w:shd w:val="clear" w:color="auto" w:fill="auto"/>
            <w:vAlign w:val="center"/>
          </w:tcPr>
          <w:p w14:paraId="2BD45BBA"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1249" w:type="dxa"/>
            <w:tcBorders>
              <w:left w:val="single" w:sz="4" w:space="0" w:color="000000"/>
              <w:bottom w:val="single" w:sz="4" w:space="0" w:color="000000"/>
            </w:tcBorders>
            <w:shd w:val="clear" w:color="auto" w:fill="auto"/>
            <w:vAlign w:val="center"/>
          </w:tcPr>
          <w:p w14:paraId="0CCFB528"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742" w:type="dxa"/>
            <w:gridSpan w:val="2"/>
            <w:tcBorders>
              <w:left w:val="single" w:sz="4" w:space="0" w:color="000000"/>
              <w:bottom w:val="single" w:sz="4" w:space="0" w:color="000000"/>
            </w:tcBorders>
            <w:shd w:val="clear" w:color="auto" w:fill="auto"/>
            <w:vAlign w:val="center"/>
          </w:tcPr>
          <w:p w14:paraId="1765770E" w14:textId="09CFA5C6"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left w:val="single" w:sz="4" w:space="0" w:color="000000"/>
              <w:bottom w:val="single" w:sz="4" w:space="0" w:color="000000"/>
              <w:right w:val="single" w:sz="4" w:space="0" w:color="000000"/>
            </w:tcBorders>
            <w:shd w:val="clear" w:color="auto" w:fill="auto"/>
            <w:vAlign w:val="center"/>
          </w:tcPr>
          <w:p w14:paraId="2A951E6B" w14:textId="3DC35639"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1CC40338" w14:textId="77777777" w:rsidTr="0018474C">
        <w:trPr>
          <w:trHeight w:val="20"/>
        </w:trPr>
        <w:tc>
          <w:tcPr>
            <w:tcW w:w="569" w:type="dxa"/>
            <w:tcBorders>
              <w:left w:val="single" w:sz="4" w:space="0" w:color="000000"/>
              <w:bottom w:val="single" w:sz="4" w:space="0" w:color="000000"/>
            </w:tcBorders>
            <w:shd w:val="clear" w:color="auto" w:fill="auto"/>
            <w:vAlign w:val="center"/>
          </w:tcPr>
          <w:p w14:paraId="21C0F597"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13.</w:t>
            </w:r>
          </w:p>
        </w:tc>
        <w:tc>
          <w:tcPr>
            <w:tcW w:w="2923" w:type="dxa"/>
            <w:tcBorders>
              <w:left w:val="single" w:sz="4" w:space="0" w:color="000000"/>
              <w:bottom w:val="single" w:sz="4" w:space="0" w:color="000000"/>
            </w:tcBorders>
            <w:shd w:val="clear" w:color="auto" w:fill="auto"/>
            <w:vAlign w:val="center"/>
          </w:tcPr>
          <w:p w14:paraId="029A6F43" w14:textId="77777777" w:rsidR="006112AD" w:rsidRPr="00A4411D" w:rsidRDefault="006112AD" w:rsidP="0018474C">
            <w:pPr>
              <w:pStyle w:val="aff"/>
              <w:spacing w:after="0" w:line="240" w:lineRule="auto"/>
              <w:rPr>
                <w:rFonts w:ascii="Times New Roman" w:hAnsi="Times New Roman" w:cs="Times New Roman"/>
                <w:sz w:val="24"/>
                <w:szCs w:val="24"/>
              </w:rPr>
            </w:pPr>
            <w:r w:rsidRPr="00552A48">
              <w:rPr>
                <w:rFonts w:ascii="Times New Roman" w:hAnsi="Times New Roman" w:cs="Times New Roman"/>
                <w:color w:val="auto"/>
                <w:sz w:val="24"/>
                <w:szCs w:val="24"/>
              </w:rPr>
              <w:t>Тейп спортивный</w:t>
            </w:r>
          </w:p>
        </w:tc>
        <w:tc>
          <w:tcPr>
            <w:tcW w:w="1369" w:type="dxa"/>
            <w:tcBorders>
              <w:left w:val="single" w:sz="4" w:space="0" w:color="000000"/>
              <w:bottom w:val="single" w:sz="4" w:space="0" w:color="000000"/>
            </w:tcBorders>
            <w:shd w:val="clear" w:color="auto" w:fill="auto"/>
            <w:vAlign w:val="center"/>
          </w:tcPr>
          <w:p w14:paraId="79AB02CD"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штук</w:t>
            </w:r>
          </w:p>
        </w:tc>
        <w:tc>
          <w:tcPr>
            <w:tcW w:w="2364" w:type="dxa"/>
            <w:tcBorders>
              <w:left w:val="single" w:sz="4" w:space="0" w:color="000000"/>
              <w:bottom w:val="single" w:sz="4" w:space="0" w:color="000000"/>
            </w:tcBorders>
            <w:shd w:val="clear" w:color="auto" w:fill="auto"/>
            <w:vAlign w:val="center"/>
          </w:tcPr>
          <w:p w14:paraId="30976BC9"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left w:val="single" w:sz="4" w:space="0" w:color="000000"/>
              <w:bottom w:val="single" w:sz="4" w:space="0" w:color="000000"/>
            </w:tcBorders>
            <w:shd w:val="clear" w:color="auto" w:fill="auto"/>
            <w:vAlign w:val="center"/>
          </w:tcPr>
          <w:p w14:paraId="3C0ECB6C"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b/>
                <w:color w:val="auto"/>
                <w:sz w:val="24"/>
                <w:szCs w:val="24"/>
              </w:rPr>
              <w:t>-</w:t>
            </w:r>
          </w:p>
        </w:tc>
        <w:tc>
          <w:tcPr>
            <w:tcW w:w="1095" w:type="dxa"/>
            <w:tcBorders>
              <w:left w:val="single" w:sz="4" w:space="0" w:color="000000"/>
              <w:bottom w:val="single" w:sz="4" w:space="0" w:color="000000"/>
            </w:tcBorders>
            <w:shd w:val="clear" w:color="auto" w:fill="auto"/>
            <w:vAlign w:val="center"/>
          </w:tcPr>
          <w:p w14:paraId="1E9EBA10"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b/>
                <w:color w:val="auto"/>
                <w:sz w:val="24"/>
                <w:szCs w:val="24"/>
              </w:rPr>
              <w:t>-</w:t>
            </w:r>
          </w:p>
        </w:tc>
        <w:tc>
          <w:tcPr>
            <w:tcW w:w="1129" w:type="dxa"/>
            <w:tcBorders>
              <w:left w:val="single" w:sz="4" w:space="0" w:color="000000"/>
              <w:bottom w:val="single" w:sz="4" w:space="0" w:color="000000"/>
            </w:tcBorders>
            <w:shd w:val="clear" w:color="auto" w:fill="auto"/>
            <w:vAlign w:val="center"/>
          </w:tcPr>
          <w:p w14:paraId="4A54CAC2"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b/>
                <w:color w:val="auto"/>
                <w:sz w:val="24"/>
                <w:szCs w:val="24"/>
              </w:rPr>
              <w:t>-</w:t>
            </w:r>
          </w:p>
        </w:tc>
        <w:tc>
          <w:tcPr>
            <w:tcW w:w="1113" w:type="dxa"/>
            <w:tcBorders>
              <w:left w:val="single" w:sz="4" w:space="0" w:color="000000"/>
              <w:bottom w:val="single" w:sz="4" w:space="0" w:color="000000"/>
            </w:tcBorders>
            <w:shd w:val="clear" w:color="auto" w:fill="auto"/>
            <w:vAlign w:val="center"/>
          </w:tcPr>
          <w:p w14:paraId="31F3513D"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b/>
                <w:color w:val="auto"/>
                <w:sz w:val="24"/>
                <w:szCs w:val="24"/>
              </w:rPr>
              <w:t>-</w:t>
            </w:r>
          </w:p>
        </w:tc>
        <w:tc>
          <w:tcPr>
            <w:tcW w:w="976" w:type="dxa"/>
            <w:tcBorders>
              <w:left w:val="single" w:sz="4" w:space="0" w:color="000000"/>
              <w:bottom w:val="single" w:sz="4" w:space="0" w:color="000000"/>
            </w:tcBorders>
            <w:shd w:val="clear" w:color="auto" w:fill="auto"/>
            <w:vAlign w:val="center"/>
          </w:tcPr>
          <w:p w14:paraId="5E80660D"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b/>
                <w:color w:val="auto"/>
                <w:sz w:val="24"/>
                <w:szCs w:val="24"/>
              </w:rPr>
              <w:t>-</w:t>
            </w:r>
          </w:p>
        </w:tc>
        <w:tc>
          <w:tcPr>
            <w:tcW w:w="1249" w:type="dxa"/>
            <w:tcBorders>
              <w:left w:val="single" w:sz="4" w:space="0" w:color="000000"/>
              <w:bottom w:val="single" w:sz="4" w:space="0" w:color="000000"/>
            </w:tcBorders>
            <w:shd w:val="clear" w:color="auto" w:fill="auto"/>
            <w:vAlign w:val="center"/>
          </w:tcPr>
          <w:p w14:paraId="7ED7F934"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b/>
                <w:color w:val="auto"/>
                <w:sz w:val="24"/>
                <w:szCs w:val="24"/>
              </w:rPr>
              <w:t>-</w:t>
            </w:r>
          </w:p>
        </w:tc>
        <w:tc>
          <w:tcPr>
            <w:tcW w:w="742" w:type="dxa"/>
            <w:gridSpan w:val="2"/>
            <w:tcBorders>
              <w:left w:val="single" w:sz="4" w:space="0" w:color="000000"/>
              <w:bottom w:val="single" w:sz="4" w:space="0" w:color="000000"/>
            </w:tcBorders>
            <w:shd w:val="clear" w:color="auto" w:fill="auto"/>
            <w:vAlign w:val="center"/>
          </w:tcPr>
          <w:p w14:paraId="3E804317" w14:textId="5D245218"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left w:val="single" w:sz="4" w:space="0" w:color="000000"/>
              <w:bottom w:val="single" w:sz="4" w:space="0" w:color="000000"/>
              <w:right w:val="single" w:sz="4" w:space="0" w:color="000000"/>
            </w:tcBorders>
            <w:shd w:val="clear" w:color="auto" w:fill="auto"/>
            <w:vAlign w:val="center"/>
          </w:tcPr>
          <w:p w14:paraId="599AA54B" w14:textId="7E1740F7"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32020A9D" w14:textId="77777777" w:rsidTr="0018474C">
        <w:trPr>
          <w:trHeight w:val="20"/>
        </w:trPr>
        <w:tc>
          <w:tcPr>
            <w:tcW w:w="569" w:type="dxa"/>
            <w:tcBorders>
              <w:left w:val="single" w:sz="4" w:space="0" w:color="000000"/>
              <w:bottom w:val="single" w:sz="4" w:space="0" w:color="000000"/>
            </w:tcBorders>
            <w:shd w:val="clear" w:color="auto" w:fill="auto"/>
            <w:vAlign w:val="center"/>
          </w:tcPr>
          <w:p w14:paraId="26BC2E12"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14.</w:t>
            </w:r>
          </w:p>
        </w:tc>
        <w:tc>
          <w:tcPr>
            <w:tcW w:w="2923" w:type="dxa"/>
            <w:tcBorders>
              <w:left w:val="single" w:sz="4" w:space="0" w:color="000000"/>
              <w:bottom w:val="single" w:sz="4" w:space="0" w:color="000000"/>
            </w:tcBorders>
            <w:shd w:val="clear" w:color="auto" w:fill="auto"/>
            <w:vAlign w:val="center"/>
          </w:tcPr>
          <w:p w14:paraId="1C404142" w14:textId="77777777" w:rsidR="006112AD" w:rsidRPr="00A4411D" w:rsidRDefault="006112AD" w:rsidP="0018474C">
            <w:pPr>
              <w:pStyle w:val="aff"/>
              <w:spacing w:after="0" w:line="240" w:lineRule="auto"/>
              <w:rPr>
                <w:rFonts w:ascii="Times New Roman" w:hAnsi="Times New Roman" w:cs="Times New Roman"/>
                <w:sz w:val="24"/>
                <w:szCs w:val="24"/>
              </w:rPr>
            </w:pPr>
            <w:r w:rsidRPr="00552A48">
              <w:rPr>
                <w:rFonts w:ascii="Times New Roman" w:hAnsi="Times New Roman" w:cs="Times New Roman"/>
                <w:color w:val="auto"/>
                <w:sz w:val="24"/>
                <w:szCs w:val="24"/>
              </w:rPr>
              <w:t>Футболка</w:t>
            </w:r>
          </w:p>
        </w:tc>
        <w:tc>
          <w:tcPr>
            <w:tcW w:w="1369" w:type="dxa"/>
            <w:tcBorders>
              <w:left w:val="single" w:sz="4" w:space="0" w:color="000000"/>
              <w:bottom w:val="single" w:sz="4" w:space="0" w:color="000000"/>
            </w:tcBorders>
            <w:shd w:val="clear" w:color="auto" w:fill="auto"/>
            <w:vAlign w:val="center"/>
          </w:tcPr>
          <w:p w14:paraId="681436D9"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штук</w:t>
            </w:r>
          </w:p>
        </w:tc>
        <w:tc>
          <w:tcPr>
            <w:tcW w:w="2364" w:type="dxa"/>
            <w:tcBorders>
              <w:left w:val="single" w:sz="4" w:space="0" w:color="000000"/>
              <w:bottom w:val="single" w:sz="4" w:space="0" w:color="000000"/>
            </w:tcBorders>
            <w:shd w:val="clear" w:color="auto" w:fill="auto"/>
            <w:vAlign w:val="center"/>
          </w:tcPr>
          <w:p w14:paraId="6A8913AC"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left w:val="single" w:sz="4" w:space="0" w:color="000000"/>
              <w:bottom w:val="single" w:sz="4" w:space="0" w:color="000000"/>
            </w:tcBorders>
            <w:shd w:val="clear" w:color="auto" w:fill="auto"/>
            <w:vAlign w:val="center"/>
          </w:tcPr>
          <w:p w14:paraId="27C49C74"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left w:val="single" w:sz="4" w:space="0" w:color="000000"/>
              <w:bottom w:val="single" w:sz="4" w:space="0" w:color="000000"/>
            </w:tcBorders>
            <w:shd w:val="clear" w:color="auto" w:fill="auto"/>
            <w:vAlign w:val="center"/>
          </w:tcPr>
          <w:p w14:paraId="3CB2E85B"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left w:val="single" w:sz="4" w:space="0" w:color="000000"/>
              <w:bottom w:val="single" w:sz="4" w:space="0" w:color="000000"/>
            </w:tcBorders>
            <w:shd w:val="clear" w:color="auto" w:fill="auto"/>
            <w:vAlign w:val="center"/>
          </w:tcPr>
          <w:p w14:paraId="3688B936"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113" w:type="dxa"/>
            <w:tcBorders>
              <w:left w:val="single" w:sz="4" w:space="0" w:color="000000"/>
              <w:bottom w:val="single" w:sz="4" w:space="0" w:color="000000"/>
            </w:tcBorders>
            <w:shd w:val="clear" w:color="auto" w:fill="auto"/>
            <w:vAlign w:val="center"/>
          </w:tcPr>
          <w:p w14:paraId="36361167"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976" w:type="dxa"/>
            <w:tcBorders>
              <w:left w:val="single" w:sz="4" w:space="0" w:color="000000"/>
              <w:bottom w:val="single" w:sz="4" w:space="0" w:color="000000"/>
            </w:tcBorders>
            <w:shd w:val="clear" w:color="auto" w:fill="auto"/>
            <w:vAlign w:val="center"/>
          </w:tcPr>
          <w:p w14:paraId="53466C84"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1249" w:type="dxa"/>
            <w:tcBorders>
              <w:left w:val="single" w:sz="4" w:space="0" w:color="000000"/>
              <w:bottom w:val="single" w:sz="4" w:space="0" w:color="000000"/>
            </w:tcBorders>
            <w:shd w:val="clear" w:color="auto" w:fill="auto"/>
            <w:vAlign w:val="center"/>
          </w:tcPr>
          <w:p w14:paraId="4FBDE476" w14:textId="77777777" w:rsidR="006112AD" w:rsidRPr="00A4411D" w:rsidRDefault="006112AD" w:rsidP="0018474C">
            <w:pPr>
              <w:pStyle w:val="aff"/>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742" w:type="dxa"/>
            <w:gridSpan w:val="2"/>
            <w:tcBorders>
              <w:left w:val="single" w:sz="4" w:space="0" w:color="000000"/>
              <w:bottom w:val="single" w:sz="4" w:space="0" w:color="000000"/>
            </w:tcBorders>
            <w:shd w:val="clear" w:color="auto" w:fill="auto"/>
            <w:vAlign w:val="center"/>
          </w:tcPr>
          <w:p w14:paraId="42F25AE8" w14:textId="01C283DE"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left w:val="single" w:sz="4" w:space="0" w:color="000000"/>
              <w:bottom w:val="single" w:sz="4" w:space="0" w:color="000000"/>
              <w:right w:val="single" w:sz="4" w:space="0" w:color="000000"/>
            </w:tcBorders>
            <w:shd w:val="clear" w:color="auto" w:fill="auto"/>
            <w:vAlign w:val="center"/>
          </w:tcPr>
          <w:p w14:paraId="66966087" w14:textId="556E410D"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rsidRPr="00A4411D" w14:paraId="0B06C8B5" w14:textId="77777777" w:rsidTr="0018474C">
        <w:trPr>
          <w:trHeight w:val="20"/>
        </w:trPr>
        <w:tc>
          <w:tcPr>
            <w:tcW w:w="569" w:type="dxa"/>
            <w:tcBorders>
              <w:left w:val="single" w:sz="4" w:space="0" w:color="000000"/>
              <w:bottom w:val="single" w:sz="4" w:space="0" w:color="000000"/>
            </w:tcBorders>
            <w:shd w:val="clear" w:color="auto" w:fill="auto"/>
            <w:vAlign w:val="center"/>
          </w:tcPr>
          <w:p w14:paraId="135DEE46"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15.</w:t>
            </w:r>
          </w:p>
        </w:tc>
        <w:tc>
          <w:tcPr>
            <w:tcW w:w="2923" w:type="dxa"/>
            <w:tcBorders>
              <w:left w:val="single" w:sz="4" w:space="0" w:color="000000"/>
              <w:bottom w:val="single" w:sz="4" w:space="0" w:color="000000"/>
            </w:tcBorders>
            <w:shd w:val="clear" w:color="auto" w:fill="auto"/>
            <w:vAlign w:val="center"/>
          </w:tcPr>
          <w:p w14:paraId="158AA09D" w14:textId="77777777" w:rsidR="006112AD" w:rsidRPr="00A4411D" w:rsidRDefault="006112AD" w:rsidP="0018474C">
            <w:pPr>
              <w:pStyle w:val="aff"/>
              <w:spacing w:after="0" w:line="240" w:lineRule="auto"/>
              <w:rPr>
                <w:rFonts w:ascii="Times New Roman" w:hAnsi="Times New Roman" w:cs="Times New Roman"/>
                <w:sz w:val="24"/>
                <w:szCs w:val="24"/>
              </w:rPr>
            </w:pPr>
            <w:r w:rsidRPr="00552A48">
              <w:rPr>
                <w:rFonts w:ascii="Times New Roman" w:hAnsi="Times New Roman" w:cs="Times New Roman"/>
                <w:color w:val="auto"/>
                <w:sz w:val="24"/>
                <w:szCs w:val="24"/>
              </w:rPr>
              <w:t>Шапка спортивная</w:t>
            </w:r>
          </w:p>
        </w:tc>
        <w:tc>
          <w:tcPr>
            <w:tcW w:w="1369" w:type="dxa"/>
            <w:tcBorders>
              <w:left w:val="single" w:sz="4" w:space="0" w:color="000000"/>
              <w:bottom w:val="single" w:sz="4" w:space="0" w:color="000000"/>
            </w:tcBorders>
            <w:shd w:val="clear" w:color="auto" w:fill="auto"/>
            <w:vAlign w:val="center"/>
          </w:tcPr>
          <w:p w14:paraId="02406ED2"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штук</w:t>
            </w:r>
          </w:p>
        </w:tc>
        <w:tc>
          <w:tcPr>
            <w:tcW w:w="2364" w:type="dxa"/>
            <w:tcBorders>
              <w:left w:val="single" w:sz="4" w:space="0" w:color="000000"/>
              <w:bottom w:val="single" w:sz="4" w:space="0" w:color="000000"/>
            </w:tcBorders>
            <w:shd w:val="clear" w:color="auto" w:fill="auto"/>
            <w:vAlign w:val="center"/>
          </w:tcPr>
          <w:p w14:paraId="7CE82236"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left w:val="single" w:sz="4" w:space="0" w:color="000000"/>
              <w:bottom w:val="single" w:sz="4" w:space="0" w:color="000000"/>
            </w:tcBorders>
            <w:shd w:val="clear" w:color="auto" w:fill="auto"/>
            <w:vAlign w:val="center"/>
          </w:tcPr>
          <w:p w14:paraId="70756D19"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left w:val="single" w:sz="4" w:space="0" w:color="000000"/>
              <w:bottom w:val="single" w:sz="4" w:space="0" w:color="000000"/>
            </w:tcBorders>
            <w:shd w:val="clear" w:color="auto" w:fill="auto"/>
            <w:vAlign w:val="center"/>
          </w:tcPr>
          <w:p w14:paraId="63E7562F"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left w:val="single" w:sz="4" w:space="0" w:color="000000"/>
              <w:bottom w:val="single" w:sz="4" w:space="0" w:color="000000"/>
            </w:tcBorders>
            <w:shd w:val="clear" w:color="auto" w:fill="auto"/>
            <w:vAlign w:val="center"/>
          </w:tcPr>
          <w:p w14:paraId="3CE23DE3"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13" w:type="dxa"/>
            <w:tcBorders>
              <w:left w:val="single" w:sz="4" w:space="0" w:color="000000"/>
              <w:bottom w:val="single" w:sz="4" w:space="0" w:color="000000"/>
            </w:tcBorders>
            <w:shd w:val="clear" w:color="auto" w:fill="auto"/>
            <w:vAlign w:val="center"/>
          </w:tcPr>
          <w:p w14:paraId="4E6D0E1F"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976" w:type="dxa"/>
            <w:tcBorders>
              <w:left w:val="single" w:sz="4" w:space="0" w:color="000000"/>
              <w:bottom w:val="single" w:sz="4" w:space="0" w:color="000000"/>
            </w:tcBorders>
            <w:shd w:val="clear" w:color="auto" w:fill="auto"/>
            <w:vAlign w:val="center"/>
          </w:tcPr>
          <w:p w14:paraId="48C3A13D"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1249" w:type="dxa"/>
            <w:tcBorders>
              <w:left w:val="single" w:sz="4" w:space="0" w:color="000000"/>
              <w:bottom w:val="single" w:sz="4" w:space="0" w:color="000000"/>
            </w:tcBorders>
            <w:shd w:val="clear" w:color="auto" w:fill="auto"/>
            <w:vAlign w:val="center"/>
          </w:tcPr>
          <w:p w14:paraId="140D832B"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742" w:type="dxa"/>
            <w:gridSpan w:val="2"/>
            <w:tcBorders>
              <w:left w:val="single" w:sz="4" w:space="0" w:color="000000"/>
              <w:bottom w:val="single" w:sz="4" w:space="0" w:color="000000"/>
            </w:tcBorders>
            <w:shd w:val="clear" w:color="auto" w:fill="auto"/>
            <w:vAlign w:val="center"/>
          </w:tcPr>
          <w:p w14:paraId="656DD293" w14:textId="0463EE91"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left w:val="single" w:sz="4" w:space="0" w:color="000000"/>
              <w:bottom w:val="single" w:sz="4" w:space="0" w:color="000000"/>
              <w:right w:val="single" w:sz="4" w:space="0" w:color="000000"/>
            </w:tcBorders>
            <w:shd w:val="clear" w:color="auto" w:fill="auto"/>
            <w:vAlign w:val="center"/>
          </w:tcPr>
          <w:p w14:paraId="413435F5" w14:textId="1E497D98" w:rsidR="006112AD" w:rsidRPr="00A4411D" w:rsidRDefault="006112AD" w:rsidP="0018474C">
            <w:pPr>
              <w:pStyle w:val="aff"/>
              <w:spacing w:after="0" w:line="240" w:lineRule="auto"/>
              <w:jc w:val="center"/>
              <w:rPr>
                <w:rFonts w:ascii="Times New Roman" w:hAnsi="Times New Roman" w:cs="Times New Roman"/>
                <w:sz w:val="24"/>
                <w:szCs w:val="24"/>
              </w:rPr>
            </w:pPr>
          </w:p>
        </w:tc>
      </w:tr>
      <w:tr w:rsidR="006112AD" w14:paraId="3BADDD63" w14:textId="77777777" w:rsidTr="0018474C">
        <w:trPr>
          <w:trHeight w:val="20"/>
        </w:trPr>
        <w:tc>
          <w:tcPr>
            <w:tcW w:w="569" w:type="dxa"/>
            <w:tcBorders>
              <w:left w:val="single" w:sz="4" w:space="0" w:color="000000"/>
              <w:bottom w:val="single" w:sz="4" w:space="0" w:color="000000"/>
            </w:tcBorders>
            <w:shd w:val="clear" w:color="auto" w:fill="auto"/>
            <w:vAlign w:val="center"/>
          </w:tcPr>
          <w:p w14:paraId="1E4E6CEC" w14:textId="77777777" w:rsidR="006112AD" w:rsidRPr="00A4411D" w:rsidRDefault="006112AD" w:rsidP="0018474C">
            <w:pPr>
              <w:pStyle w:val="ConsPlusNormal"/>
              <w:jc w:val="center"/>
              <w:rPr>
                <w:rFonts w:ascii="Times New Roman" w:hAnsi="Times New Roman" w:cs="Times New Roman"/>
                <w:sz w:val="24"/>
                <w:szCs w:val="24"/>
              </w:rPr>
            </w:pPr>
            <w:r w:rsidRPr="00A4411D">
              <w:rPr>
                <w:rFonts w:ascii="Times New Roman" w:hAnsi="Times New Roman" w:cs="Times New Roman"/>
                <w:sz w:val="24"/>
                <w:szCs w:val="24"/>
              </w:rPr>
              <w:t>16.</w:t>
            </w:r>
          </w:p>
        </w:tc>
        <w:tc>
          <w:tcPr>
            <w:tcW w:w="2923" w:type="dxa"/>
            <w:tcBorders>
              <w:left w:val="single" w:sz="4" w:space="0" w:color="000000"/>
              <w:bottom w:val="single" w:sz="4" w:space="0" w:color="000000"/>
            </w:tcBorders>
            <w:shd w:val="clear" w:color="auto" w:fill="auto"/>
            <w:vAlign w:val="center"/>
          </w:tcPr>
          <w:p w14:paraId="41B550CF" w14:textId="77777777" w:rsidR="006112AD" w:rsidRPr="00A4411D" w:rsidRDefault="006112AD" w:rsidP="0018474C">
            <w:pPr>
              <w:pStyle w:val="aff"/>
              <w:spacing w:after="0" w:line="240" w:lineRule="auto"/>
              <w:rPr>
                <w:rFonts w:ascii="Times New Roman" w:hAnsi="Times New Roman" w:cs="Times New Roman"/>
                <w:sz w:val="24"/>
                <w:szCs w:val="24"/>
              </w:rPr>
            </w:pPr>
            <w:r w:rsidRPr="00552A48">
              <w:rPr>
                <w:rFonts w:ascii="Times New Roman" w:hAnsi="Times New Roman" w:cs="Times New Roman"/>
                <w:color w:val="auto"/>
                <w:sz w:val="24"/>
                <w:szCs w:val="24"/>
              </w:rPr>
              <w:t>Шорты спортивные</w:t>
            </w:r>
          </w:p>
        </w:tc>
        <w:tc>
          <w:tcPr>
            <w:tcW w:w="1369" w:type="dxa"/>
            <w:tcBorders>
              <w:left w:val="single" w:sz="4" w:space="0" w:color="000000"/>
              <w:bottom w:val="single" w:sz="4" w:space="0" w:color="000000"/>
            </w:tcBorders>
            <w:shd w:val="clear" w:color="auto" w:fill="auto"/>
            <w:vAlign w:val="center"/>
          </w:tcPr>
          <w:p w14:paraId="63E9DC14"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штук</w:t>
            </w:r>
          </w:p>
        </w:tc>
        <w:tc>
          <w:tcPr>
            <w:tcW w:w="2364" w:type="dxa"/>
            <w:tcBorders>
              <w:left w:val="single" w:sz="4" w:space="0" w:color="000000"/>
              <w:bottom w:val="single" w:sz="4" w:space="0" w:color="000000"/>
            </w:tcBorders>
            <w:shd w:val="clear" w:color="auto" w:fill="auto"/>
            <w:vAlign w:val="center"/>
          </w:tcPr>
          <w:p w14:paraId="1DACE507"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 xml:space="preserve">на </w:t>
            </w:r>
            <w:r>
              <w:rPr>
                <w:rFonts w:ascii="Times New Roman" w:hAnsi="Times New Roman" w:cs="Times New Roman"/>
                <w:color w:val="auto"/>
                <w:sz w:val="24"/>
                <w:szCs w:val="24"/>
              </w:rPr>
              <w:t>обучающегося</w:t>
            </w:r>
          </w:p>
        </w:tc>
        <w:tc>
          <w:tcPr>
            <w:tcW w:w="578" w:type="dxa"/>
            <w:tcBorders>
              <w:left w:val="single" w:sz="4" w:space="0" w:color="000000"/>
              <w:bottom w:val="single" w:sz="4" w:space="0" w:color="000000"/>
            </w:tcBorders>
            <w:shd w:val="clear" w:color="auto" w:fill="auto"/>
            <w:vAlign w:val="center"/>
          </w:tcPr>
          <w:p w14:paraId="0CDAF764"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095" w:type="dxa"/>
            <w:tcBorders>
              <w:left w:val="single" w:sz="4" w:space="0" w:color="000000"/>
              <w:bottom w:val="single" w:sz="4" w:space="0" w:color="000000"/>
            </w:tcBorders>
            <w:shd w:val="clear" w:color="auto" w:fill="auto"/>
            <w:vAlign w:val="center"/>
          </w:tcPr>
          <w:p w14:paraId="4751737F"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29" w:type="dxa"/>
            <w:tcBorders>
              <w:left w:val="single" w:sz="4" w:space="0" w:color="000000"/>
              <w:bottom w:val="single" w:sz="4" w:space="0" w:color="000000"/>
            </w:tcBorders>
            <w:shd w:val="clear" w:color="auto" w:fill="auto"/>
            <w:vAlign w:val="center"/>
          </w:tcPr>
          <w:p w14:paraId="1AC8A382"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1113" w:type="dxa"/>
            <w:tcBorders>
              <w:left w:val="single" w:sz="4" w:space="0" w:color="000000"/>
              <w:bottom w:val="single" w:sz="4" w:space="0" w:color="000000"/>
            </w:tcBorders>
            <w:shd w:val="clear" w:color="auto" w:fill="auto"/>
            <w:vAlign w:val="center"/>
          </w:tcPr>
          <w:p w14:paraId="1E3579EF"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976" w:type="dxa"/>
            <w:tcBorders>
              <w:left w:val="single" w:sz="4" w:space="0" w:color="000000"/>
              <w:bottom w:val="single" w:sz="4" w:space="0" w:color="000000"/>
            </w:tcBorders>
            <w:shd w:val="clear" w:color="auto" w:fill="auto"/>
            <w:vAlign w:val="center"/>
          </w:tcPr>
          <w:p w14:paraId="04939926" w14:textId="77777777" w:rsidR="006112AD" w:rsidRPr="00A4411D" w:rsidRDefault="006112AD" w:rsidP="0018474C">
            <w:pPr>
              <w:pStyle w:val="aff"/>
              <w:spacing w:after="0" w:line="240" w:lineRule="auto"/>
              <w:jc w:val="center"/>
              <w:rPr>
                <w:rFonts w:ascii="Times New Roman" w:hAnsi="Times New Roman" w:cs="Times New Roman"/>
                <w:sz w:val="24"/>
                <w:szCs w:val="24"/>
              </w:rPr>
            </w:pPr>
            <w:r>
              <w:rPr>
                <w:rFonts w:ascii="Times New Roman" w:hAnsi="Times New Roman" w:cs="Times New Roman"/>
                <w:color w:val="auto"/>
                <w:sz w:val="24"/>
                <w:szCs w:val="24"/>
              </w:rPr>
              <w:t>-</w:t>
            </w:r>
          </w:p>
        </w:tc>
        <w:tc>
          <w:tcPr>
            <w:tcW w:w="1249" w:type="dxa"/>
            <w:tcBorders>
              <w:left w:val="single" w:sz="4" w:space="0" w:color="000000"/>
              <w:bottom w:val="single" w:sz="4" w:space="0" w:color="000000"/>
            </w:tcBorders>
            <w:shd w:val="clear" w:color="auto" w:fill="auto"/>
            <w:vAlign w:val="center"/>
          </w:tcPr>
          <w:p w14:paraId="2D66F9AF" w14:textId="77777777" w:rsidR="006112AD" w:rsidRPr="00A4411D" w:rsidRDefault="006112AD" w:rsidP="0018474C">
            <w:pPr>
              <w:pStyle w:val="aff"/>
              <w:spacing w:after="0" w:line="240" w:lineRule="auto"/>
              <w:jc w:val="center"/>
              <w:rPr>
                <w:rFonts w:ascii="Times New Roman" w:hAnsi="Times New Roman" w:cs="Times New Roman"/>
                <w:sz w:val="24"/>
                <w:szCs w:val="24"/>
              </w:rPr>
            </w:pPr>
            <w:r w:rsidRPr="00552A48">
              <w:rPr>
                <w:rFonts w:ascii="Times New Roman" w:hAnsi="Times New Roman" w:cs="Times New Roman"/>
                <w:color w:val="auto"/>
                <w:sz w:val="24"/>
                <w:szCs w:val="24"/>
              </w:rPr>
              <w:t>-</w:t>
            </w:r>
          </w:p>
        </w:tc>
        <w:tc>
          <w:tcPr>
            <w:tcW w:w="742" w:type="dxa"/>
            <w:gridSpan w:val="2"/>
            <w:tcBorders>
              <w:left w:val="single" w:sz="4" w:space="0" w:color="000000"/>
              <w:bottom w:val="single" w:sz="4" w:space="0" w:color="000000"/>
            </w:tcBorders>
            <w:shd w:val="clear" w:color="auto" w:fill="auto"/>
            <w:vAlign w:val="center"/>
          </w:tcPr>
          <w:p w14:paraId="62856EDC" w14:textId="5C7F3013" w:rsidR="006112AD" w:rsidRPr="00A4411D" w:rsidRDefault="006112AD" w:rsidP="0018474C">
            <w:pPr>
              <w:pStyle w:val="aff"/>
              <w:spacing w:after="0" w:line="240" w:lineRule="auto"/>
              <w:jc w:val="center"/>
              <w:rPr>
                <w:rFonts w:ascii="Times New Roman" w:hAnsi="Times New Roman" w:cs="Times New Roman"/>
                <w:sz w:val="24"/>
                <w:szCs w:val="24"/>
              </w:rPr>
            </w:pPr>
          </w:p>
        </w:tc>
        <w:tc>
          <w:tcPr>
            <w:tcW w:w="1061" w:type="dxa"/>
            <w:tcBorders>
              <w:left w:val="single" w:sz="4" w:space="0" w:color="000000"/>
              <w:bottom w:val="single" w:sz="4" w:space="0" w:color="000000"/>
              <w:right w:val="single" w:sz="4" w:space="0" w:color="000000"/>
            </w:tcBorders>
            <w:shd w:val="clear" w:color="auto" w:fill="auto"/>
            <w:vAlign w:val="center"/>
          </w:tcPr>
          <w:p w14:paraId="33FAE848" w14:textId="08C3D997" w:rsidR="006112AD" w:rsidRDefault="006112AD" w:rsidP="0018474C">
            <w:pPr>
              <w:pStyle w:val="aff"/>
              <w:spacing w:after="0" w:line="240" w:lineRule="auto"/>
              <w:jc w:val="center"/>
              <w:rPr>
                <w:rFonts w:ascii="Times New Roman" w:hAnsi="Times New Roman" w:cs="Times New Roman"/>
                <w:sz w:val="24"/>
                <w:szCs w:val="24"/>
              </w:rPr>
            </w:pPr>
          </w:p>
        </w:tc>
      </w:tr>
    </w:tbl>
    <w:p w14:paraId="330AE6B8" w14:textId="77777777" w:rsidR="00941640" w:rsidRPr="00A45844" w:rsidRDefault="00941640" w:rsidP="00A45844">
      <w:pPr>
        <w:spacing w:after="0" w:line="240" w:lineRule="auto"/>
        <w:rPr>
          <w:bCs/>
          <w:i/>
          <w:iCs/>
          <w:sz w:val="28"/>
          <w:szCs w:val="28"/>
        </w:rPr>
      </w:pPr>
    </w:p>
    <w:sectPr w:rsidR="00941640" w:rsidRPr="00A45844" w:rsidSect="00A45844">
      <w:headerReference w:type="default" r:id="rId19"/>
      <w:pgSz w:w="16838" w:h="11906" w:orient="landscape"/>
      <w:pgMar w:top="1134" w:right="567"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FD555" w14:textId="77777777" w:rsidR="00576A5A" w:rsidRDefault="00576A5A" w:rsidP="00F4658F">
      <w:pPr>
        <w:spacing w:after="0" w:line="240" w:lineRule="auto"/>
      </w:pPr>
      <w:r>
        <w:separator/>
      </w:r>
    </w:p>
  </w:endnote>
  <w:endnote w:type="continuationSeparator" w:id="0">
    <w:p w14:paraId="70C8C650" w14:textId="77777777" w:rsidR="00576A5A" w:rsidRDefault="00576A5A"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A05CB" w14:textId="77777777" w:rsidR="00765DBF" w:rsidRDefault="00765DBF">
    <w:pPr>
      <w:pStyle w:val="ac"/>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D04D8" w14:textId="77777777" w:rsidR="00576A5A" w:rsidRDefault="00576A5A" w:rsidP="00F4658F">
      <w:pPr>
        <w:spacing w:after="0" w:line="240" w:lineRule="auto"/>
      </w:pPr>
      <w:r>
        <w:separator/>
      </w:r>
    </w:p>
  </w:footnote>
  <w:footnote w:type="continuationSeparator" w:id="0">
    <w:p w14:paraId="6D588C00" w14:textId="77777777" w:rsidR="00576A5A" w:rsidRDefault="00576A5A" w:rsidP="00F46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401779"/>
      <w:docPartObj>
        <w:docPartGallery w:val="Page Numbers (Top of Page)"/>
        <w:docPartUnique/>
      </w:docPartObj>
    </w:sdtPr>
    <w:sdtEndPr>
      <w:rPr>
        <w:rFonts w:ascii="Times New Roman" w:hAnsi="Times New Roman" w:cs="Times New Roman"/>
      </w:rPr>
    </w:sdtEndPr>
    <w:sdtContent>
      <w:p w14:paraId="3466540B" w14:textId="1708ECBB" w:rsidR="00765DBF" w:rsidRPr="00DD1A5B" w:rsidRDefault="00765DBF" w:rsidP="00DD1A5B">
        <w:pPr>
          <w:pStyle w:val="aa"/>
          <w:jc w:val="center"/>
          <w:rPr>
            <w:rFonts w:ascii="Times New Roman" w:hAnsi="Times New Roman" w:cs="Times New Roman"/>
          </w:rPr>
        </w:pPr>
        <w:r w:rsidRPr="00E8629C">
          <w:rPr>
            <w:rFonts w:ascii="Times New Roman" w:hAnsi="Times New Roman" w:cs="Times New Roman"/>
          </w:rPr>
          <w:fldChar w:fldCharType="begin"/>
        </w:r>
        <w:r w:rsidRPr="00E8629C">
          <w:rPr>
            <w:rFonts w:ascii="Times New Roman" w:hAnsi="Times New Roman" w:cs="Times New Roman"/>
          </w:rPr>
          <w:instrText>PAGE   \* MERGEFORMAT</w:instrText>
        </w:r>
        <w:r w:rsidRPr="00E8629C">
          <w:rPr>
            <w:rFonts w:ascii="Times New Roman" w:hAnsi="Times New Roman" w:cs="Times New Roman"/>
          </w:rPr>
          <w:fldChar w:fldCharType="separate"/>
        </w:r>
        <w:r w:rsidR="00035352">
          <w:rPr>
            <w:rFonts w:ascii="Times New Roman" w:hAnsi="Times New Roman" w:cs="Times New Roman"/>
            <w:noProof/>
          </w:rPr>
          <w:t>58</w:t>
        </w:r>
        <w:r w:rsidRPr="00E8629C">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746297"/>
      <w:docPartObj>
        <w:docPartGallery w:val="Page Numbers (Top of Page)"/>
        <w:docPartUnique/>
      </w:docPartObj>
    </w:sdtPr>
    <w:sdtEndPr>
      <w:rPr>
        <w:rFonts w:ascii="Times New Roman" w:hAnsi="Times New Roman" w:cs="Times New Roman"/>
      </w:rPr>
    </w:sdtEndPr>
    <w:sdtContent>
      <w:p w14:paraId="67D1ED02" w14:textId="24CCA791" w:rsidR="00765DBF" w:rsidRPr="00325ECC" w:rsidRDefault="00765DBF" w:rsidP="00325ECC">
        <w:pPr>
          <w:pStyle w:val="aa"/>
          <w:jc w:val="center"/>
          <w:rPr>
            <w:rFonts w:ascii="Times New Roman" w:hAnsi="Times New Roman" w:cs="Times New Roman"/>
          </w:rPr>
        </w:pPr>
        <w:r w:rsidRPr="00325ECC">
          <w:rPr>
            <w:rFonts w:ascii="Times New Roman" w:hAnsi="Times New Roman" w:cs="Times New Roman"/>
          </w:rPr>
          <w:fldChar w:fldCharType="begin"/>
        </w:r>
        <w:r w:rsidRPr="00325ECC">
          <w:rPr>
            <w:rFonts w:ascii="Times New Roman" w:hAnsi="Times New Roman" w:cs="Times New Roman"/>
          </w:rPr>
          <w:instrText>PAGE   \* MERGEFORMAT</w:instrText>
        </w:r>
        <w:r w:rsidRPr="00325ECC">
          <w:rPr>
            <w:rFonts w:ascii="Times New Roman" w:hAnsi="Times New Roman" w:cs="Times New Roman"/>
          </w:rPr>
          <w:fldChar w:fldCharType="separate"/>
        </w:r>
        <w:r w:rsidR="00035352">
          <w:rPr>
            <w:rFonts w:ascii="Times New Roman" w:hAnsi="Times New Roman" w:cs="Times New Roman"/>
            <w:noProof/>
          </w:rPr>
          <w:t>59</w:t>
        </w:r>
        <w:r w:rsidRPr="00325ECC">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585193"/>
      <w:docPartObj>
        <w:docPartGallery w:val="Page Numbers (Top of Page)"/>
        <w:docPartUnique/>
      </w:docPartObj>
    </w:sdtPr>
    <w:sdtEndPr>
      <w:rPr>
        <w:rFonts w:ascii="Times New Roman" w:hAnsi="Times New Roman" w:cs="Times New Roman"/>
      </w:rPr>
    </w:sdtEndPr>
    <w:sdtContent>
      <w:p w14:paraId="12EE516F" w14:textId="3EB4B2FC" w:rsidR="00765DBF" w:rsidRPr="00F4658F" w:rsidRDefault="00765DBF">
        <w:pPr>
          <w:pStyle w:val="aa"/>
          <w:jc w:val="center"/>
          <w:rPr>
            <w:rFonts w:ascii="Times New Roman" w:hAnsi="Times New Roman" w:cs="Times New Roman"/>
          </w:rPr>
        </w:pPr>
        <w:r w:rsidRPr="00F4658F">
          <w:rPr>
            <w:rFonts w:ascii="Times New Roman" w:hAnsi="Times New Roman" w:cs="Times New Roman"/>
          </w:rPr>
          <w:fldChar w:fldCharType="begin"/>
        </w:r>
        <w:r w:rsidRPr="00F4658F">
          <w:rPr>
            <w:rFonts w:ascii="Times New Roman" w:hAnsi="Times New Roman" w:cs="Times New Roman"/>
          </w:rPr>
          <w:instrText>PAGE   \* MERGEFORMAT</w:instrText>
        </w:r>
        <w:r w:rsidRPr="00F4658F">
          <w:rPr>
            <w:rFonts w:ascii="Times New Roman" w:hAnsi="Times New Roman" w:cs="Times New Roman"/>
          </w:rPr>
          <w:fldChar w:fldCharType="separate"/>
        </w:r>
        <w:r w:rsidR="00035352">
          <w:rPr>
            <w:rFonts w:ascii="Times New Roman" w:hAnsi="Times New Roman" w:cs="Times New Roman"/>
            <w:noProof/>
          </w:rPr>
          <w:t>60</w:t>
        </w:r>
        <w:r w:rsidRPr="00F4658F">
          <w:rPr>
            <w:rFonts w:ascii="Times New Roman" w:hAnsi="Times New Roman" w:cs="Times New Roman"/>
          </w:rPr>
          <w:fldChar w:fldCharType="end"/>
        </w:r>
      </w:p>
    </w:sdtContent>
  </w:sdt>
  <w:p w14:paraId="7D616E69" w14:textId="77777777" w:rsidR="00765DBF" w:rsidRDefault="00765DB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C2A06EE"/>
    <w:lvl w:ilvl="0">
      <w:start w:val="1"/>
      <w:numFmt w:val="decimal"/>
      <w:lvlText w:val="%1."/>
      <w:lvlJc w:val="left"/>
      <w:pPr>
        <w:tabs>
          <w:tab w:val="num" w:pos="0"/>
        </w:tabs>
        <w:ind w:left="1260" w:hanging="720"/>
      </w:pPr>
      <w:rPr>
        <w:rFonts w:hint="default"/>
        <w:b w:val="0"/>
        <w:sz w:val="28"/>
        <w:szCs w:val="28"/>
      </w:rPr>
    </w:lvl>
    <w:lvl w:ilvl="1">
      <w:start w:val="3"/>
      <w:numFmt w:val="decimal"/>
      <w:lvlText w:val="%1.%2."/>
      <w:lvlJc w:val="left"/>
      <w:pPr>
        <w:tabs>
          <w:tab w:val="num" w:pos="0"/>
        </w:tabs>
        <w:ind w:left="1260" w:hanging="720"/>
      </w:pPr>
      <w:rPr>
        <w:rFonts w:hint="default"/>
      </w:rPr>
    </w:lvl>
    <w:lvl w:ilvl="2">
      <w:start w:val="1"/>
      <w:numFmt w:val="decimal"/>
      <w:lvlText w:val="%1.%2.%3."/>
      <w:lvlJc w:val="left"/>
      <w:pPr>
        <w:tabs>
          <w:tab w:val="num" w:pos="0"/>
        </w:tabs>
        <w:ind w:left="1260" w:hanging="720"/>
      </w:pPr>
      <w:rPr>
        <w:rFonts w:hint="default"/>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1" w15:restartNumberingAfterBreak="0">
    <w:nsid w:val="00005F49"/>
    <w:multiLevelType w:val="hybridMultilevel"/>
    <w:tmpl w:val="4D1229DA"/>
    <w:lvl w:ilvl="0" w:tplc="E020D740">
      <w:start w:val="1"/>
      <w:numFmt w:val="bullet"/>
      <w:lvlText w:val="В"/>
      <w:lvlJc w:val="left"/>
    </w:lvl>
    <w:lvl w:ilvl="1" w:tplc="74A09BFA">
      <w:numFmt w:val="decimal"/>
      <w:lvlText w:val=""/>
      <w:lvlJc w:val="left"/>
    </w:lvl>
    <w:lvl w:ilvl="2" w:tplc="5C0E00F2">
      <w:numFmt w:val="decimal"/>
      <w:lvlText w:val=""/>
      <w:lvlJc w:val="left"/>
    </w:lvl>
    <w:lvl w:ilvl="3" w:tplc="90BC20D6">
      <w:numFmt w:val="decimal"/>
      <w:lvlText w:val=""/>
      <w:lvlJc w:val="left"/>
    </w:lvl>
    <w:lvl w:ilvl="4" w:tplc="FF8C69E8">
      <w:numFmt w:val="decimal"/>
      <w:lvlText w:val=""/>
      <w:lvlJc w:val="left"/>
    </w:lvl>
    <w:lvl w:ilvl="5" w:tplc="4B1AB8A8">
      <w:numFmt w:val="decimal"/>
      <w:lvlText w:val=""/>
      <w:lvlJc w:val="left"/>
    </w:lvl>
    <w:lvl w:ilvl="6" w:tplc="A0DA5674">
      <w:numFmt w:val="decimal"/>
      <w:lvlText w:val=""/>
      <w:lvlJc w:val="left"/>
    </w:lvl>
    <w:lvl w:ilvl="7" w:tplc="FBB02880">
      <w:numFmt w:val="decimal"/>
      <w:lvlText w:val=""/>
      <w:lvlJc w:val="left"/>
    </w:lvl>
    <w:lvl w:ilvl="8" w:tplc="20C208B4">
      <w:numFmt w:val="decimal"/>
      <w:lvlText w:val=""/>
      <w:lvlJc w:val="left"/>
    </w:lvl>
  </w:abstractNum>
  <w:abstractNum w:abstractNumId="2" w15:restartNumberingAfterBreak="0">
    <w:nsid w:val="02790C23"/>
    <w:multiLevelType w:val="singleLevel"/>
    <w:tmpl w:val="79F4E276"/>
    <w:lvl w:ilvl="0">
      <w:start w:val="11"/>
      <w:numFmt w:val="decimal"/>
      <w:lvlText w:val="%1."/>
      <w:legacy w:legacy="1" w:legacySpace="0" w:legacyIndent="466"/>
      <w:lvlJc w:val="left"/>
      <w:rPr>
        <w:rFonts w:ascii="Times New Roman" w:hAnsi="Times New Roman" w:cs="Times New Roman" w:hint="default"/>
      </w:rPr>
    </w:lvl>
  </w:abstractNum>
  <w:abstractNum w:abstractNumId="3" w15:restartNumberingAfterBreak="0">
    <w:nsid w:val="089C74E1"/>
    <w:multiLevelType w:val="multilevel"/>
    <w:tmpl w:val="0728E0B2"/>
    <w:lvl w:ilvl="0">
      <w:start w:val="1"/>
      <w:numFmt w:val="decimal"/>
      <w:lvlText w:val="%1."/>
      <w:lvlJc w:val="left"/>
      <w:pPr>
        <w:ind w:left="4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7140" w:hanging="1800"/>
      </w:pPr>
      <w:rPr>
        <w:rFonts w:hint="default"/>
      </w:rPr>
    </w:lvl>
  </w:abstractNum>
  <w:abstractNum w:abstractNumId="4" w15:restartNumberingAfterBreak="0">
    <w:nsid w:val="10A83052"/>
    <w:multiLevelType w:val="hybridMultilevel"/>
    <w:tmpl w:val="DC5A29BE"/>
    <w:lvl w:ilvl="0" w:tplc="E59E909A">
      <w:start w:val="1"/>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5" w15:restartNumberingAfterBreak="0">
    <w:nsid w:val="174018A5"/>
    <w:multiLevelType w:val="hybridMultilevel"/>
    <w:tmpl w:val="9DB6DE9E"/>
    <w:lvl w:ilvl="0" w:tplc="A92CAE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8CB49FD"/>
    <w:multiLevelType w:val="hybridMultilevel"/>
    <w:tmpl w:val="CF9AC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1E7A714E"/>
    <w:multiLevelType w:val="hybridMultilevel"/>
    <w:tmpl w:val="017AF162"/>
    <w:lvl w:ilvl="0" w:tplc="EFE4A8D4">
      <w:start w:val="13"/>
      <w:numFmt w:val="decimal"/>
      <w:lvlText w:val="%1."/>
      <w:lvlJc w:val="left"/>
      <w:pPr>
        <w:ind w:left="1084" w:hanging="3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E12E15"/>
    <w:multiLevelType w:val="hybridMultilevel"/>
    <w:tmpl w:val="6E02C50A"/>
    <w:lvl w:ilvl="0" w:tplc="BCD481E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C9643A"/>
    <w:multiLevelType w:val="singleLevel"/>
    <w:tmpl w:val="9F82E4A0"/>
    <w:lvl w:ilvl="0">
      <w:start w:val="13"/>
      <w:numFmt w:val="decimal"/>
      <w:lvlText w:val="%1."/>
      <w:legacy w:legacy="1" w:legacySpace="0" w:legacyIndent="499"/>
      <w:lvlJc w:val="left"/>
      <w:rPr>
        <w:rFonts w:ascii="Times New Roman" w:hAnsi="Times New Roman" w:cs="Times New Roman" w:hint="default"/>
      </w:rPr>
    </w:lvl>
  </w:abstractNum>
  <w:abstractNum w:abstractNumId="11" w15:restartNumberingAfterBreak="0">
    <w:nsid w:val="23675A35"/>
    <w:multiLevelType w:val="hybridMultilevel"/>
    <w:tmpl w:val="4F1401F6"/>
    <w:lvl w:ilvl="0" w:tplc="01BAB258">
      <w:start w:val="1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B80CE5"/>
    <w:multiLevelType w:val="hybridMultilevel"/>
    <w:tmpl w:val="D4347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D0BD6"/>
    <w:multiLevelType w:val="hybridMultilevel"/>
    <w:tmpl w:val="9F7AB12E"/>
    <w:lvl w:ilvl="0" w:tplc="A1B08BB2">
      <w:start w:val="1"/>
      <w:numFmt w:val="decimal"/>
      <w:lvlText w:val="%1."/>
      <w:lvlJc w:val="left"/>
      <w:pPr>
        <w:ind w:left="1429" w:hanging="360"/>
      </w:pPr>
      <w:rPr>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8C3503B"/>
    <w:multiLevelType w:val="singleLevel"/>
    <w:tmpl w:val="5F5E00B8"/>
    <w:lvl w:ilvl="0">
      <w:start w:val="16"/>
      <w:numFmt w:val="decimal"/>
      <w:lvlText w:val="%1."/>
      <w:legacy w:legacy="1" w:legacySpace="0" w:legacyIndent="475"/>
      <w:lvlJc w:val="left"/>
      <w:rPr>
        <w:rFonts w:ascii="Times New Roman" w:hAnsi="Times New Roman" w:cs="Times New Roman" w:hint="default"/>
      </w:rPr>
    </w:lvl>
  </w:abstractNum>
  <w:abstractNum w:abstractNumId="16" w15:restartNumberingAfterBreak="0">
    <w:nsid w:val="3AE10BE9"/>
    <w:multiLevelType w:val="singleLevel"/>
    <w:tmpl w:val="3B5C8348"/>
    <w:lvl w:ilvl="0">
      <w:start w:val="5"/>
      <w:numFmt w:val="decimal"/>
      <w:lvlText w:val="%1."/>
      <w:legacy w:legacy="1" w:legacySpace="0" w:legacyIndent="375"/>
      <w:lvlJc w:val="left"/>
      <w:rPr>
        <w:rFonts w:ascii="Times New Roman" w:hAnsi="Times New Roman" w:cs="Times New Roman" w:hint="default"/>
      </w:rPr>
    </w:lvl>
  </w:abstractNum>
  <w:abstractNum w:abstractNumId="17" w15:restartNumberingAfterBreak="0">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F637AE"/>
    <w:multiLevelType w:val="multilevel"/>
    <w:tmpl w:val="1E7CF4FC"/>
    <w:lvl w:ilvl="0">
      <w:start w:val="1"/>
      <w:numFmt w:val="decimal"/>
      <w:lvlText w:val="%1."/>
      <w:lvlJc w:val="left"/>
      <w:pPr>
        <w:ind w:left="1069" w:hanging="360"/>
      </w:pPr>
      <w:rPr>
        <w:rFonts w:ascii="Times New Roman" w:hAnsi="Times New Roman" w:cs="Times New Roman" w:hint="default"/>
        <w:color w:val="auto"/>
        <w:sz w:val="28"/>
      </w:rPr>
    </w:lvl>
    <w:lvl w:ilvl="1">
      <w:start w:val="4"/>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F1B40DC"/>
    <w:multiLevelType w:val="hybridMultilevel"/>
    <w:tmpl w:val="44ACDB32"/>
    <w:lvl w:ilvl="0" w:tplc="A10E141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3887B11"/>
    <w:multiLevelType w:val="multilevel"/>
    <w:tmpl w:val="A3C2E0CC"/>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1" w15:restartNumberingAfterBreak="0">
    <w:nsid w:val="463D6704"/>
    <w:multiLevelType w:val="singleLevel"/>
    <w:tmpl w:val="94761EDE"/>
    <w:lvl w:ilvl="0">
      <w:start w:val="1"/>
      <w:numFmt w:val="decimal"/>
      <w:lvlText w:val="%1."/>
      <w:legacy w:legacy="1" w:legacySpace="0" w:legacyIndent="432"/>
      <w:lvlJc w:val="left"/>
      <w:rPr>
        <w:rFonts w:ascii="Times New Roman" w:hAnsi="Times New Roman" w:cs="Times New Roman" w:hint="default"/>
      </w:rPr>
    </w:lvl>
  </w:abstractNum>
  <w:abstractNum w:abstractNumId="22" w15:restartNumberingAfterBreak="0">
    <w:nsid w:val="4CC67CEF"/>
    <w:multiLevelType w:val="hybridMultilevel"/>
    <w:tmpl w:val="737CD828"/>
    <w:lvl w:ilvl="0" w:tplc="24C4EB2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15:restartNumberingAfterBreak="0">
    <w:nsid w:val="520124EF"/>
    <w:multiLevelType w:val="hybridMultilevel"/>
    <w:tmpl w:val="896C5BAC"/>
    <w:lvl w:ilvl="0" w:tplc="0419000F">
      <w:start w:val="1"/>
      <w:numFmt w:val="decimal"/>
      <w:lvlText w:val="%1."/>
      <w:lvlJc w:val="left"/>
      <w:pPr>
        <w:ind w:left="7448"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4" w15:restartNumberingAfterBreak="0">
    <w:nsid w:val="5C8B0B2A"/>
    <w:multiLevelType w:val="multilevel"/>
    <w:tmpl w:val="840C501C"/>
    <w:lvl w:ilvl="0">
      <w:start w:val="1"/>
      <w:numFmt w:val="decimal"/>
      <w:lvlText w:val="%1."/>
      <w:lvlJc w:val="left"/>
      <w:pPr>
        <w:ind w:left="4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28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40" w:hanging="1800"/>
      </w:pPr>
      <w:rPr>
        <w:rFonts w:hint="default"/>
      </w:rPr>
    </w:lvl>
    <w:lvl w:ilvl="8">
      <w:start w:val="1"/>
      <w:numFmt w:val="decimal"/>
      <w:isLgl/>
      <w:lvlText w:val="%1.%2.%3.%4.%5.%6.%7.%8.%9."/>
      <w:lvlJc w:val="left"/>
      <w:pPr>
        <w:ind w:left="5160" w:hanging="2160"/>
      </w:pPr>
      <w:rPr>
        <w:rFonts w:hint="default"/>
      </w:rPr>
    </w:lvl>
  </w:abstractNum>
  <w:abstractNum w:abstractNumId="25" w15:restartNumberingAfterBreak="0">
    <w:nsid w:val="64E74D16"/>
    <w:multiLevelType w:val="hybridMultilevel"/>
    <w:tmpl w:val="43DA5402"/>
    <w:lvl w:ilvl="0" w:tplc="328C7D0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15:restartNumberingAfterBreak="0">
    <w:nsid w:val="69CE5888"/>
    <w:multiLevelType w:val="hybridMultilevel"/>
    <w:tmpl w:val="2C483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4B3699"/>
    <w:multiLevelType w:val="hybridMultilevel"/>
    <w:tmpl w:val="572466BA"/>
    <w:lvl w:ilvl="0" w:tplc="0419000F">
      <w:start w:val="7"/>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C26A28"/>
    <w:multiLevelType w:val="singleLevel"/>
    <w:tmpl w:val="99E691DE"/>
    <w:lvl w:ilvl="0">
      <w:start w:val="19"/>
      <w:numFmt w:val="decimal"/>
      <w:lvlText w:val="%1."/>
      <w:legacy w:legacy="1" w:legacySpace="0" w:legacyIndent="533"/>
      <w:lvlJc w:val="left"/>
      <w:rPr>
        <w:rFonts w:ascii="Times New Roman" w:hAnsi="Times New Roman" w:cs="Times New Roman" w:hint="default"/>
      </w:rPr>
    </w:lvl>
  </w:abstractNum>
  <w:num w:numId="1">
    <w:abstractNumId w:val="12"/>
  </w:num>
  <w:num w:numId="2">
    <w:abstractNumId w:val="7"/>
  </w:num>
  <w:num w:numId="3">
    <w:abstractNumId w:val="8"/>
  </w:num>
  <w:num w:numId="4">
    <w:abstractNumId w:val="17"/>
  </w:num>
  <w:num w:numId="5">
    <w:abstractNumId w:val="14"/>
  </w:num>
  <w:num w:numId="6">
    <w:abstractNumId w:val="23"/>
  </w:num>
  <w:num w:numId="7">
    <w:abstractNumId w:val="26"/>
  </w:num>
  <w:num w:numId="8">
    <w:abstractNumId w:val="4"/>
  </w:num>
  <w:num w:numId="9">
    <w:abstractNumId w:val="19"/>
  </w:num>
  <w:num w:numId="10">
    <w:abstractNumId w:val="25"/>
  </w:num>
  <w:num w:numId="11">
    <w:abstractNumId w:val="13"/>
  </w:num>
  <w:num w:numId="12">
    <w:abstractNumId w:val="3"/>
  </w:num>
  <w:num w:numId="13">
    <w:abstractNumId w:val="22"/>
  </w:num>
  <w:num w:numId="14">
    <w:abstractNumId w:val="24"/>
  </w:num>
  <w:num w:numId="15">
    <w:abstractNumId w:val="27"/>
  </w:num>
  <w:num w:numId="16">
    <w:abstractNumId w:val="18"/>
  </w:num>
  <w:num w:numId="17">
    <w:abstractNumId w:val="20"/>
  </w:num>
  <w:num w:numId="18">
    <w:abstractNumId w:val="21"/>
  </w:num>
  <w:num w:numId="19">
    <w:abstractNumId w:val="16"/>
  </w:num>
  <w:num w:numId="20">
    <w:abstractNumId w:val="2"/>
  </w:num>
  <w:num w:numId="21">
    <w:abstractNumId w:val="10"/>
  </w:num>
  <w:num w:numId="22">
    <w:abstractNumId w:val="15"/>
  </w:num>
  <w:num w:numId="23">
    <w:abstractNumId w:val="28"/>
  </w:num>
  <w:num w:numId="24">
    <w:abstractNumId w:val="5"/>
  </w:num>
  <w:num w:numId="25">
    <w:abstractNumId w:val="1"/>
  </w:num>
  <w:num w:numId="26">
    <w:abstractNumId w:val="0"/>
  </w:num>
  <w:num w:numId="27">
    <w:abstractNumId w:val="6"/>
  </w:num>
  <w:num w:numId="28">
    <w:abstractNumId w:val="11"/>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640"/>
    <w:rsid w:val="00002DC2"/>
    <w:rsid w:val="00005F50"/>
    <w:rsid w:val="000112AC"/>
    <w:rsid w:val="00011C66"/>
    <w:rsid w:val="00012580"/>
    <w:rsid w:val="00012F55"/>
    <w:rsid w:val="00013C9A"/>
    <w:rsid w:val="00013E07"/>
    <w:rsid w:val="00014141"/>
    <w:rsid w:val="000159C1"/>
    <w:rsid w:val="00015D17"/>
    <w:rsid w:val="00020574"/>
    <w:rsid w:val="00024C5B"/>
    <w:rsid w:val="00025EA3"/>
    <w:rsid w:val="00026D54"/>
    <w:rsid w:val="00027524"/>
    <w:rsid w:val="00027E4F"/>
    <w:rsid w:val="00032987"/>
    <w:rsid w:val="00035352"/>
    <w:rsid w:val="00040377"/>
    <w:rsid w:val="00040B0B"/>
    <w:rsid w:val="000413E6"/>
    <w:rsid w:val="000438C9"/>
    <w:rsid w:val="00043C22"/>
    <w:rsid w:val="00043F7D"/>
    <w:rsid w:val="000444D8"/>
    <w:rsid w:val="0004526E"/>
    <w:rsid w:val="0004539B"/>
    <w:rsid w:val="00046645"/>
    <w:rsid w:val="00047419"/>
    <w:rsid w:val="0005051B"/>
    <w:rsid w:val="000536BD"/>
    <w:rsid w:val="00056DA8"/>
    <w:rsid w:val="00057AFD"/>
    <w:rsid w:val="00061B49"/>
    <w:rsid w:val="000624B0"/>
    <w:rsid w:val="000625F2"/>
    <w:rsid w:val="00066517"/>
    <w:rsid w:val="0006775A"/>
    <w:rsid w:val="00072A6B"/>
    <w:rsid w:val="000736BC"/>
    <w:rsid w:val="000738E2"/>
    <w:rsid w:val="00076816"/>
    <w:rsid w:val="000777E5"/>
    <w:rsid w:val="00083019"/>
    <w:rsid w:val="00083534"/>
    <w:rsid w:val="00083F75"/>
    <w:rsid w:val="0008517B"/>
    <w:rsid w:val="00085884"/>
    <w:rsid w:val="00087E33"/>
    <w:rsid w:val="000919F7"/>
    <w:rsid w:val="000925C5"/>
    <w:rsid w:val="00092A74"/>
    <w:rsid w:val="00093A85"/>
    <w:rsid w:val="000977AC"/>
    <w:rsid w:val="000A09E7"/>
    <w:rsid w:val="000A0C68"/>
    <w:rsid w:val="000A2891"/>
    <w:rsid w:val="000A374A"/>
    <w:rsid w:val="000A3DC8"/>
    <w:rsid w:val="000A6803"/>
    <w:rsid w:val="000A685A"/>
    <w:rsid w:val="000A6CCB"/>
    <w:rsid w:val="000A6F98"/>
    <w:rsid w:val="000A7621"/>
    <w:rsid w:val="000A7A17"/>
    <w:rsid w:val="000B22ED"/>
    <w:rsid w:val="000B6077"/>
    <w:rsid w:val="000B786B"/>
    <w:rsid w:val="000C2B20"/>
    <w:rsid w:val="000C363B"/>
    <w:rsid w:val="000C4DE6"/>
    <w:rsid w:val="000C519F"/>
    <w:rsid w:val="000C6882"/>
    <w:rsid w:val="000D0F76"/>
    <w:rsid w:val="000D1A03"/>
    <w:rsid w:val="000D1E5B"/>
    <w:rsid w:val="000D1E8C"/>
    <w:rsid w:val="000D2740"/>
    <w:rsid w:val="000D2BE0"/>
    <w:rsid w:val="000E0001"/>
    <w:rsid w:val="000E1401"/>
    <w:rsid w:val="000E2BD8"/>
    <w:rsid w:val="000E352B"/>
    <w:rsid w:val="000E4947"/>
    <w:rsid w:val="000E4AAD"/>
    <w:rsid w:val="000E5743"/>
    <w:rsid w:val="000E6789"/>
    <w:rsid w:val="000E7294"/>
    <w:rsid w:val="000F0916"/>
    <w:rsid w:val="000F2BFD"/>
    <w:rsid w:val="000F4548"/>
    <w:rsid w:val="000F4576"/>
    <w:rsid w:val="000F66A0"/>
    <w:rsid w:val="000F7367"/>
    <w:rsid w:val="001000AD"/>
    <w:rsid w:val="00100BF5"/>
    <w:rsid w:val="00104412"/>
    <w:rsid w:val="00104D8D"/>
    <w:rsid w:val="001062BE"/>
    <w:rsid w:val="001062CA"/>
    <w:rsid w:val="00112151"/>
    <w:rsid w:val="001122BC"/>
    <w:rsid w:val="00112804"/>
    <w:rsid w:val="00113946"/>
    <w:rsid w:val="00114FBE"/>
    <w:rsid w:val="00116376"/>
    <w:rsid w:val="001226A0"/>
    <w:rsid w:val="00122795"/>
    <w:rsid w:val="00125326"/>
    <w:rsid w:val="00134E93"/>
    <w:rsid w:val="00134F6A"/>
    <w:rsid w:val="00136B19"/>
    <w:rsid w:val="00140389"/>
    <w:rsid w:val="00143EDD"/>
    <w:rsid w:val="001440F5"/>
    <w:rsid w:val="001502A2"/>
    <w:rsid w:val="0015368A"/>
    <w:rsid w:val="00154E69"/>
    <w:rsid w:val="0015534C"/>
    <w:rsid w:val="00155A45"/>
    <w:rsid w:val="00155E57"/>
    <w:rsid w:val="00156328"/>
    <w:rsid w:val="0015643D"/>
    <w:rsid w:val="001613F6"/>
    <w:rsid w:val="00164479"/>
    <w:rsid w:val="0016579E"/>
    <w:rsid w:val="00165A47"/>
    <w:rsid w:val="00166078"/>
    <w:rsid w:val="00166429"/>
    <w:rsid w:val="00166BCD"/>
    <w:rsid w:val="00166DE3"/>
    <w:rsid w:val="00171D13"/>
    <w:rsid w:val="00172128"/>
    <w:rsid w:val="0017365C"/>
    <w:rsid w:val="00176433"/>
    <w:rsid w:val="001766ED"/>
    <w:rsid w:val="00176701"/>
    <w:rsid w:val="00177824"/>
    <w:rsid w:val="00181983"/>
    <w:rsid w:val="001825DD"/>
    <w:rsid w:val="00183710"/>
    <w:rsid w:val="0018376A"/>
    <w:rsid w:val="00184222"/>
    <w:rsid w:val="0018474C"/>
    <w:rsid w:val="001848FC"/>
    <w:rsid w:val="00184BCC"/>
    <w:rsid w:val="0018560A"/>
    <w:rsid w:val="001866BB"/>
    <w:rsid w:val="0018697B"/>
    <w:rsid w:val="001870C9"/>
    <w:rsid w:val="0019012A"/>
    <w:rsid w:val="00190ADB"/>
    <w:rsid w:val="001911D5"/>
    <w:rsid w:val="00192E91"/>
    <w:rsid w:val="0019319E"/>
    <w:rsid w:val="001943AD"/>
    <w:rsid w:val="001A0BA2"/>
    <w:rsid w:val="001A7F53"/>
    <w:rsid w:val="001B1B36"/>
    <w:rsid w:val="001B22C6"/>
    <w:rsid w:val="001B4142"/>
    <w:rsid w:val="001B47E2"/>
    <w:rsid w:val="001B4850"/>
    <w:rsid w:val="001B6B8A"/>
    <w:rsid w:val="001B6CEC"/>
    <w:rsid w:val="001C19B7"/>
    <w:rsid w:val="001C2560"/>
    <w:rsid w:val="001C2866"/>
    <w:rsid w:val="001C447B"/>
    <w:rsid w:val="001C5441"/>
    <w:rsid w:val="001C5E95"/>
    <w:rsid w:val="001C634F"/>
    <w:rsid w:val="001C660C"/>
    <w:rsid w:val="001C69C8"/>
    <w:rsid w:val="001C6DF9"/>
    <w:rsid w:val="001D12FE"/>
    <w:rsid w:val="001D21CB"/>
    <w:rsid w:val="001D25AC"/>
    <w:rsid w:val="001D2EBB"/>
    <w:rsid w:val="001D327C"/>
    <w:rsid w:val="001D3AAE"/>
    <w:rsid w:val="001D3BBA"/>
    <w:rsid w:val="001E093A"/>
    <w:rsid w:val="001E4ABA"/>
    <w:rsid w:val="001E6FE0"/>
    <w:rsid w:val="001F03AC"/>
    <w:rsid w:val="001F1275"/>
    <w:rsid w:val="001F32A5"/>
    <w:rsid w:val="001F3699"/>
    <w:rsid w:val="001F5A0D"/>
    <w:rsid w:val="001F6F4B"/>
    <w:rsid w:val="001F7E44"/>
    <w:rsid w:val="0020308D"/>
    <w:rsid w:val="0020337E"/>
    <w:rsid w:val="00206638"/>
    <w:rsid w:val="00206CD7"/>
    <w:rsid w:val="00207674"/>
    <w:rsid w:val="00211BF8"/>
    <w:rsid w:val="00211E16"/>
    <w:rsid w:val="00212B8B"/>
    <w:rsid w:val="00213696"/>
    <w:rsid w:val="0021384E"/>
    <w:rsid w:val="00221F34"/>
    <w:rsid w:val="0022217C"/>
    <w:rsid w:val="0022353B"/>
    <w:rsid w:val="00223633"/>
    <w:rsid w:val="002238F5"/>
    <w:rsid w:val="002240F8"/>
    <w:rsid w:val="002276D6"/>
    <w:rsid w:val="00227705"/>
    <w:rsid w:val="00227B4B"/>
    <w:rsid w:val="00230F20"/>
    <w:rsid w:val="00231B1B"/>
    <w:rsid w:val="00232E7F"/>
    <w:rsid w:val="00232F27"/>
    <w:rsid w:val="0023546B"/>
    <w:rsid w:val="00237114"/>
    <w:rsid w:val="00242D22"/>
    <w:rsid w:val="00242F63"/>
    <w:rsid w:val="00243BA8"/>
    <w:rsid w:val="00244E75"/>
    <w:rsid w:val="002472AF"/>
    <w:rsid w:val="0024771E"/>
    <w:rsid w:val="00247AF9"/>
    <w:rsid w:val="00251482"/>
    <w:rsid w:val="002527AD"/>
    <w:rsid w:val="00252C3A"/>
    <w:rsid w:val="00255696"/>
    <w:rsid w:val="00255D61"/>
    <w:rsid w:val="00256902"/>
    <w:rsid w:val="00262D40"/>
    <w:rsid w:val="00263AAA"/>
    <w:rsid w:val="00263F67"/>
    <w:rsid w:val="002665DF"/>
    <w:rsid w:val="00266921"/>
    <w:rsid w:val="00266A1F"/>
    <w:rsid w:val="00270E82"/>
    <w:rsid w:val="002716DD"/>
    <w:rsid w:val="00272B64"/>
    <w:rsid w:val="00272C4D"/>
    <w:rsid w:val="00273857"/>
    <w:rsid w:val="00274F2C"/>
    <w:rsid w:val="002750A4"/>
    <w:rsid w:val="002806AA"/>
    <w:rsid w:val="00282A73"/>
    <w:rsid w:val="002836B1"/>
    <w:rsid w:val="00284BD1"/>
    <w:rsid w:val="00285B18"/>
    <w:rsid w:val="00285F0F"/>
    <w:rsid w:val="00286F71"/>
    <w:rsid w:val="00290A86"/>
    <w:rsid w:val="00294788"/>
    <w:rsid w:val="00296664"/>
    <w:rsid w:val="00297AA5"/>
    <w:rsid w:val="002A2574"/>
    <w:rsid w:val="002A2F55"/>
    <w:rsid w:val="002A4506"/>
    <w:rsid w:val="002A4E6F"/>
    <w:rsid w:val="002A71B7"/>
    <w:rsid w:val="002B01C7"/>
    <w:rsid w:val="002B1CE2"/>
    <w:rsid w:val="002B5879"/>
    <w:rsid w:val="002B6567"/>
    <w:rsid w:val="002B72C7"/>
    <w:rsid w:val="002C27F1"/>
    <w:rsid w:val="002C3539"/>
    <w:rsid w:val="002C399D"/>
    <w:rsid w:val="002C4311"/>
    <w:rsid w:val="002C44CC"/>
    <w:rsid w:val="002C507D"/>
    <w:rsid w:val="002C74EB"/>
    <w:rsid w:val="002D04A1"/>
    <w:rsid w:val="002D1AA2"/>
    <w:rsid w:val="002D2A3A"/>
    <w:rsid w:val="002D3ADC"/>
    <w:rsid w:val="002D4407"/>
    <w:rsid w:val="002D4676"/>
    <w:rsid w:val="002D5A88"/>
    <w:rsid w:val="002D621B"/>
    <w:rsid w:val="002D64BC"/>
    <w:rsid w:val="002D7C2B"/>
    <w:rsid w:val="002E06AD"/>
    <w:rsid w:val="002E0936"/>
    <w:rsid w:val="002E0FBF"/>
    <w:rsid w:val="002E1259"/>
    <w:rsid w:val="002E19FB"/>
    <w:rsid w:val="002E4AB9"/>
    <w:rsid w:val="002E51D9"/>
    <w:rsid w:val="002E5CE8"/>
    <w:rsid w:val="002E62E8"/>
    <w:rsid w:val="002E7044"/>
    <w:rsid w:val="002E73A5"/>
    <w:rsid w:val="002F18F4"/>
    <w:rsid w:val="002F2697"/>
    <w:rsid w:val="002F50AE"/>
    <w:rsid w:val="002F56AB"/>
    <w:rsid w:val="002F58F4"/>
    <w:rsid w:val="0030063A"/>
    <w:rsid w:val="00302358"/>
    <w:rsid w:val="00302964"/>
    <w:rsid w:val="00303D48"/>
    <w:rsid w:val="00303F5A"/>
    <w:rsid w:val="00305DBC"/>
    <w:rsid w:val="00306AFD"/>
    <w:rsid w:val="00307497"/>
    <w:rsid w:val="00307F2B"/>
    <w:rsid w:val="0031048E"/>
    <w:rsid w:val="003120F1"/>
    <w:rsid w:val="00314333"/>
    <w:rsid w:val="00315E01"/>
    <w:rsid w:val="00316CD6"/>
    <w:rsid w:val="003206C8"/>
    <w:rsid w:val="003211B8"/>
    <w:rsid w:val="00321D96"/>
    <w:rsid w:val="003228C8"/>
    <w:rsid w:val="00323037"/>
    <w:rsid w:val="00325B01"/>
    <w:rsid w:val="00325CEF"/>
    <w:rsid w:val="00325ECC"/>
    <w:rsid w:val="003260CB"/>
    <w:rsid w:val="00326C04"/>
    <w:rsid w:val="003274FB"/>
    <w:rsid w:val="00332C30"/>
    <w:rsid w:val="003333A3"/>
    <w:rsid w:val="00334DD4"/>
    <w:rsid w:val="00336D2E"/>
    <w:rsid w:val="00340AE9"/>
    <w:rsid w:val="00341785"/>
    <w:rsid w:val="00343CA2"/>
    <w:rsid w:val="00343E12"/>
    <w:rsid w:val="0034451B"/>
    <w:rsid w:val="00344DC0"/>
    <w:rsid w:val="003466F2"/>
    <w:rsid w:val="003502FC"/>
    <w:rsid w:val="0035132C"/>
    <w:rsid w:val="00351A2C"/>
    <w:rsid w:val="00351DC8"/>
    <w:rsid w:val="00354099"/>
    <w:rsid w:val="00354D88"/>
    <w:rsid w:val="00356032"/>
    <w:rsid w:val="00356EE0"/>
    <w:rsid w:val="00357927"/>
    <w:rsid w:val="00362331"/>
    <w:rsid w:val="003631A9"/>
    <w:rsid w:val="00363A95"/>
    <w:rsid w:val="00363C62"/>
    <w:rsid w:val="00365F76"/>
    <w:rsid w:val="00366EDF"/>
    <w:rsid w:val="00376524"/>
    <w:rsid w:val="003777F6"/>
    <w:rsid w:val="00382DD4"/>
    <w:rsid w:val="0038394E"/>
    <w:rsid w:val="0038405D"/>
    <w:rsid w:val="00384C09"/>
    <w:rsid w:val="00385A6A"/>
    <w:rsid w:val="00386D8C"/>
    <w:rsid w:val="00387E5F"/>
    <w:rsid w:val="00390578"/>
    <w:rsid w:val="0039722E"/>
    <w:rsid w:val="0039798C"/>
    <w:rsid w:val="003A288D"/>
    <w:rsid w:val="003A318C"/>
    <w:rsid w:val="003A3E7B"/>
    <w:rsid w:val="003A496B"/>
    <w:rsid w:val="003A6B5F"/>
    <w:rsid w:val="003A6C47"/>
    <w:rsid w:val="003A73F2"/>
    <w:rsid w:val="003B097A"/>
    <w:rsid w:val="003B3E40"/>
    <w:rsid w:val="003B4712"/>
    <w:rsid w:val="003B51E7"/>
    <w:rsid w:val="003B53EA"/>
    <w:rsid w:val="003B67B0"/>
    <w:rsid w:val="003B716B"/>
    <w:rsid w:val="003C1149"/>
    <w:rsid w:val="003C270E"/>
    <w:rsid w:val="003C4483"/>
    <w:rsid w:val="003C4491"/>
    <w:rsid w:val="003C4C6B"/>
    <w:rsid w:val="003C4D8B"/>
    <w:rsid w:val="003C4DD3"/>
    <w:rsid w:val="003C525B"/>
    <w:rsid w:val="003C5D40"/>
    <w:rsid w:val="003C5DFC"/>
    <w:rsid w:val="003C6DDA"/>
    <w:rsid w:val="003D04A6"/>
    <w:rsid w:val="003D18FF"/>
    <w:rsid w:val="003D2A39"/>
    <w:rsid w:val="003D366B"/>
    <w:rsid w:val="003D7683"/>
    <w:rsid w:val="003E06EF"/>
    <w:rsid w:val="003E0996"/>
    <w:rsid w:val="003E09F5"/>
    <w:rsid w:val="003E3AEF"/>
    <w:rsid w:val="003E51EF"/>
    <w:rsid w:val="003E58D0"/>
    <w:rsid w:val="003E64FD"/>
    <w:rsid w:val="003E7862"/>
    <w:rsid w:val="003F1AE0"/>
    <w:rsid w:val="003F382E"/>
    <w:rsid w:val="003F3AE1"/>
    <w:rsid w:val="003F5585"/>
    <w:rsid w:val="003F78BA"/>
    <w:rsid w:val="003F7A12"/>
    <w:rsid w:val="00400D53"/>
    <w:rsid w:val="00404177"/>
    <w:rsid w:val="00405264"/>
    <w:rsid w:val="00405C96"/>
    <w:rsid w:val="004116FB"/>
    <w:rsid w:val="004129B9"/>
    <w:rsid w:val="0041681F"/>
    <w:rsid w:val="00417C93"/>
    <w:rsid w:val="004256DE"/>
    <w:rsid w:val="00425877"/>
    <w:rsid w:val="00426EB9"/>
    <w:rsid w:val="004318C3"/>
    <w:rsid w:val="00433925"/>
    <w:rsid w:val="0043707F"/>
    <w:rsid w:val="004375AE"/>
    <w:rsid w:val="0044153B"/>
    <w:rsid w:val="00441B75"/>
    <w:rsid w:val="00443B87"/>
    <w:rsid w:val="004443ED"/>
    <w:rsid w:val="00445791"/>
    <w:rsid w:val="004458CE"/>
    <w:rsid w:val="0044683A"/>
    <w:rsid w:val="00447A11"/>
    <w:rsid w:val="00450FAB"/>
    <w:rsid w:val="004512B4"/>
    <w:rsid w:val="0045212A"/>
    <w:rsid w:val="004539FF"/>
    <w:rsid w:val="00454091"/>
    <w:rsid w:val="00454A52"/>
    <w:rsid w:val="00457AB7"/>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216A"/>
    <w:rsid w:val="004751F9"/>
    <w:rsid w:val="004772FE"/>
    <w:rsid w:val="00481D54"/>
    <w:rsid w:val="00486EDA"/>
    <w:rsid w:val="00490E2C"/>
    <w:rsid w:val="00492929"/>
    <w:rsid w:val="00494700"/>
    <w:rsid w:val="004976BC"/>
    <w:rsid w:val="00497B94"/>
    <w:rsid w:val="004A0A45"/>
    <w:rsid w:val="004A15F7"/>
    <w:rsid w:val="004A20B7"/>
    <w:rsid w:val="004A2359"/>
    <w:rsid w:val="004A2D69"/>
    <w:rsid w:val="004A3587"/>
    <w:rsid w:val="004A3C95"/>
    <w:rsid w:val="004A43BD"/>
    <w:rsid w:val="004A54E7"/>
    <w:rsid w:val="004A56B8"/>
    <w:rsid w:val="004A59CB"/>
    <w:rsid w:val="004A5B0E"/>
    <w:rsid w:val="004A5EB6"/>
    <w:rsid w:val="004A67B5"/>
    <w:rsid w:val="004A69C4"/>
    <w:rsid w:val="004B17D5"/>
    <w:rsid w:val="004B1C4C"/>
    <w:rsid w:val="004B2CFA"/>
    <w:rsid w:val="004B6868"/>
    <w:rsid w:val="004B6DA6"/>
    <w:rsid w:val="004B6F08"/>
    <w:rsid w:val="004C14DE"/>
    <w:rsid w:val="004C1AF1"/>
    <w:rsid w:val="004C43AA"/>
    <w:rsid w:val="004C53DB"/>
    <w:rsid w:val="004C7E8F"/>
    <w:rsid w:val="004D0578"/>
    <w:rsid w:val="004D08B8"/>
    <w:rsid w:val="004D0A76"/>
    <w:rsid w:val="004D1D4E"/>
    <w:rsid w:val="004D2648"/>
    <w:rsid w:val="004D2BF7"/>
    <w:rsid w:val="004D303D"/>
    <w:rsid w:val="004D32AF"/>
    <w:rsid w:val="004D3AEA"/>
    <w:rsid w:val="004D4B5E"/>
    <w:rsid w:val="004D6255"/>
    <w:rsid w:val="004D6264"/>
    <w:rsid w:val="004D6819"/>
    <w:rsid w:val="004D7F21"/>
    <w:rsid w:val="004E287B"/>
    <w:rsid w:val="004E5ADF"/>
    <w:rsid w:val="004E6766"/>
    <w:rsid w:val="004E77C9"/>
    <w:rsid w:val="004E7FDE"/>
    <w:rsid w:val="004F139D"/>
    <w:rsid w:val="004F1ED0"/>
    <w:rsid w:val="004F21FD"/>
    <w:rsid w:val="004F235B"/>
    <w:rsid w:val="004F2AA5"/>
    <w:rsid w:val="004F2C6A"/>
    <w:rsid w:val="004F3B6F"/>
    <w:rsid w:val="004F5D79"/>
    <w:rsid w:val="004F6082"/>
    <w:rsid w:val="004F7072"/>
    <w:rsid w:val="005016B4"/>
    <w:rsid w:val="00502BAF"/>
    <w:rsid w:val="0050367D"/>
    <w:rsid w:val="00504DC3"/>
    <w:rsid w:val="0050572A"/>
    <w:rsid w:val="00506962"/>
    <w:rsid w:val="00506AD3"/>
    <w:rsid w:val="0050705C"/>
    <w:rsid w:val="00510580"/>
    <w:rsid w:val="00510E4D"/>
    <w:rsid w:val="005115E5"/>
    <w:rsid w:val="00515E0C"/>
    <w:rsid w:val="00515EA4"/>
    <w:rsid w:val="00516244"/>
    <w:rsid w:val="005169A6"/>
    <w:rsid w:val="00516F66"/>
    <w:rsid w:val="00517BCF"/>
    <w:rsid w:val="00520674"/>
    <w:rsid w:val="00520AA1"/>
    <w:rsid w:val="00522516"/>
    <w:rsid w:val="00523E86"/>
    <w:rsid w:val="0052619C"/>
    <w:rsid w:val="005279B9"/>
    <w:rsid w:val="00527C03"/>
    <w:rsid w:val="00527D80"/>
    <w:rsid w:val="0053176C"/>
    <w:rsid w:val="00535B1A"/>
    <w:rsid w:val="00540AAD"/>
    <w:rsid w:val="00540DFE"/>
    <w:rsid w:val="005411BF"/>
    <w:rsid w:val="00543954"/>
    <w:rsid w:val="00545D4D"/>
    <w:rsid w:val="0054731F"/>
    <w:rsid w:val="00550B4E"/>
    <w:rsid w:val="00551F13"/>
    <w:rsid w:val="00553159"/>
    <w:rsid w:val="005538AA"/>
    <w:rsid w:val="00553A88"/>
    <w:rsid w:val="00555A97"/>
    <w:rsid w:val="005568C4"/>
    <w:rsid w:val="0055781E"/>
    <w:rsid w:val="00561065"/>
    <w:rsid w:val="005639FF"/>
    <w:rsid w:val="005704B8"/>
    <w:rsid w:val="00572E95"/>
    <w:rsid w:val="0057300F"/>
    <w:rsid w:val="00576A5A"/>
    <w:rsid w:val="00577432"/>
    <w:rsid w:val="005819E0"/>
    <w:rsid w:val="005822F1"/>
    <w:rsid w:val="00582A71"/>
    <w:rsid w:val="00583328"/>
    <w:rsid w:val="00584E59"/>
    <w:rsid w:val="005853A5"/>
    <w:rsid w:val="0058633B"/>
    <w:rsid w:val="005868A3"/>
    <w:rsid w:val="005870D6"/>
    <w:rsid w:val="00587F7F"/>
    <w:rsid w:val="00590520"/>
    <w:rsid w:val="00590C8B"/>
    <w:rsid w:val="00590CF2"/>
    <w:rsid w:val="00591C28"/>
    <w:rsid w:val="005925F2"/>
    <w:rsid w:val="00593CD3"/>
    <w:rsid w:val="00593F45"/>
    <w:rsid w:val="005A18C8"/>
    <w:rsid w:val="005A1D8D"/>
    <w:rsid w:val="005A7055"/>
    <w:rsid w:val="005A767F"/>
    <w:rsid w:val="005B02B9"/>
    <w:rsid w:val="005B2CE4"/>
    <w:rsid w:val="005B3764"/>
    <w:rsid w:val="005B4755"/>
    <w:rsid w:val="005B6EB2"/>
    <w:rsid w:val="005C2A6A"/>
    <w:rsid w:val="005C3880"/>
    <w:rsid w:val="005C6E0C"/>
    <w:rsid w:val="005C771F"/>
    <w:rsid w:val="005C7CAD"/>
    <w:rsid w:val="005D0FDA"/>
    <w:rsid w:val="005D1116"/>
    <w:rsid w:val="005D117E"/>
    <w:rsid w:val="005D16A3"/>
    <w:rsid w:val="005D7AEC"/>
    <w:rsid w:val="005E1F68"/>
    <w:rsid w:val="005E4ADD"/>
    <w:rsid w:val="005E4D1D"/>
    <w:rsid w:val="005E4D9B"/>
    <w:rsid w:val="005E507F"/>
    <w:rsid w:val="005F104F"/>
    <w:rsid w:val="005F6382"/>
    <w:rsid w:val="005F6AF7"/>
    <w:rsid w:val="005F748B"/>
    <w:rsid w:val="005F79E8"/>
    <w:rsid w:val="005F7FF6"/>
    <w:rsid w:val="006008FB"/>
    <w:rsid w:val="00600912"/>
    <w:rsid w:val="00601956"/>
    <w:rsid w:val="00601D94"/>
    <w:rsid w:val="006025B3"/>
    <w:rsid w:val="00602877"/>
    <w:rsid w:val="006032C6"/>
    <w:rsid w:val="00603BF3"/>
    <w:rsid w:val="0060552C"/>
    <w:rsid w:val="00605AD3"/>
    <w:rsid w:val="00606164"/>
    <w:rsid w:val="006112AD"/>
    <w:rsid w:val="006161A2"/>
    <w:rsid w:val="00616FE3"/>
    <w:rsid w:val="00620D31"/>
    <w:rsid w:val="00622D2C"/>
    <w:rsid w:val="00622FCA"/>
    <w:rsid w:val="00624F9C"/>
    <w:rsid w:val="006265BD"/>
    <w:rsid w:val="0063006E"/>
    <w:rsid w:val="00631D9D"/>
    <w:rsid w:val="00632775"/>
    <w:rsid w:val="0063297F"/>
    <w:rsid w:val="00632F5C"/>
    <w:rsid w:val="00635FB8"/>
    <w:rsid w:val="00636E96"/>
    <w:rsid w:val="0064066F"/>
    <w:rsid w:val="0064380D"/>
    <w:rsid w:val="00644260"/>
    <w:rsid w:val="0064548C"/>
    <w:rsid w:val="00646B0E"/>
    <w:rsid w:val="00646CF5"/>
    <w:rsid w:val="00647976"/>
    <w:rsid w:val="00650F19"/>
    <w:rsid w:val="0065117E"/>
    <w:rsid w:val="006516AB"/>
    <w:rsid w:val="00651E4C"/>
    <w:rsid w:val="00653228"/>
    <w:rsid w:val="0065440D"/>
    <w:rsid w:val="00654FE8"/>
    <w:rsid w:val="006552BC"/>
    <w:rsid w:val="00655B07"/>
    <w:rsid w:val="0066048B"/>
    <w:rsid w:val="0066069C"/>
    <w:rsid w:val="00664715"/>
    <w:rsid w:val="00664AE8"/>
    <w:rsid w:val="00667450"/>
    <w:rsid w:val="006678FA"/>
    <w:rsid w:val="0067100A"/>
    <w:rsid w:val="0067150D"/>
    <w:rsid w:val="00671ACC"/>
    <w:rsid w:val="00672143"/>
    <w:rsid w:val="0067271A"/>
    <w:rsid w:val="006733A5"/>
    <w:rsid w:val="006736AD"/>
    <w:rsid w:val="0067388E"/>
    <w:rsid w:val="006756E2"/>
    <w:rsid w:val="00677D60"/>
    <w:rsid w:val="00680810"/>
    <w:rsid w:val="0068090B"/>
    <w:rsid w:val="006823A6"/>
    <w:rsid w:val="00682A86"/>
    <w:rsid w:val="00682C55"/>
    <w:rsid w:val="0068375F"/>
    <w:rsid w:val="00683ED2"/>
    <w:rsid w:val="00684AB0"/>
    <w:rsid w:val="0068601F"/>
    <w:rsid w:val="006865C7"/>
    <w:rsid w:val="00687313"/>
    <w:rsid w:val="006915AE"/>
    <w:rsid w:val="00692E0D"/>
    <w:rsid w:val="006937EF"/>
    <w:rsid w:val="00694DDB"/>
    <w:rsid w:val="00696B61"/>
    <w:rsid w:val="00697434"/>
    <w:rsid w:val="006A3C1C"/>
    <w:rsid w:val="006A460C"/>
    <w:rsid w:val="006A5276"/>
    <w:rsid w:val="006A52A7"/>
    <w:rsid w:val="006A52BC"/>
    <w:rsid w:val="006A544E"/>
    <w:rsid w:val="006A64F1"/>
    <w:rsid w:val="006B071F"/>
    <w:rsid w:val="006B130E"/>
    <w:rsid w:val="006B138F"/>
    <w:rsid w:val="006B1871"/>
    <w:rsid w:val="006B2121"/>
    <w:rsid w:val="006B3DA2"/>
    <w:rsid w:val="006B4E14"/>
    <w:rsid w:val="006C000F"/>
    <w:rsid w:val="006C0119"/>
    <w:rsid w:val="006C0A24"/>
    <w:rsid w:val="006C1796"/>
    <w:rsid w:val="006C2F40"/>
    <w:rsid w:val="006C3966"/>
    <w:rsid w:val="006C4834"/>
    <w:rsid w:val="006C5416"/>
    <w:rsid w:val="006D2179"/>
    <w:rsid w:val="006D3BEA"/>
    <w:rsid w:val="006D4FA7"/>
    <w:rsid w:val="006E0469"/>
    <w:rsid w:val="006E427E"/>
    <w:rsid w:val="006E4A17"/>
    <w:rsid w:val="006E6E06"/>
    <w:rsid w:val="006E74CF"/>
    <w:rsid w:val="006E7AD5"/>
    <w:rsid w:val="006F060B"/>
    <w:rsid w:val="006F11C0"/>
    <w:rsid w:val="006F178C"/>
    <w:rsid w:val="006F753D"/>
    <w:rsid w:val="007009B6"/>
    <w:rsid w:val="00701B0D"/>
    <w:rsid w:val="00701B13"/>
    <w:rsid w:val="00701BA7"/>
    <w:rsid w:val="007025A2"/>
    <w:rsid w:val="007025DB"/>
    <w:rsid w:val="00702E19"/>
    <w:rsid w:val="00705B91"/>
    <w:rsid w:val="0070736A"/>
    <w:rsid w:val="0070784C"/>
    <w:rsid w:val="00710C87"/>
    <w:rsid w:val="00712209"/>
    <w:rsid w:val="00716C75"/>
    <w:rsid w:val="00717231"/>
    <w:rsid w:val="00721F58"/>
    <w:rsid w:val="007221E0"/>
    <w:rsid w:val="00724D89"/>
    <w:rsid w:val="007260A7"/>
    <w:rsid w:val="00732A9D"/>
    <w:rsid w:val="00732B08"/>
    <w:rsid w:val="00732FDB"/>
    <w:rsid w:val="00733F93"/>
    <w:rsid w:val="007358E3"/>
    <w:rsid w:val="0073647F"/>
    <w:rsid w:val="00736C29"/>
    <w:rsid w:val="00741BD6"/>
    <w:rsid w:val="00742147"/>
    <w:rsid w:val="007427EE"/>
    <w:rsid w:val="00744B8D"/>
    <w:rsid w:val="0074557F"/>
    <w:rsid w:val="00745A20"/>
    <w:rsid w:val="00746077"/>
    <w:rsid w:val="0075054F"/>
    <w:rsid w:val="00751F84"/>
    <w:rsid w:val="00752C03"/>
    <w:rsid w:val="00755F0A"/>
    <w:rsid w:val="0075640B"/>
    <w:rsid w:val="007622CB"/>
    <w:rsid w:val="007628C2"/>
    <w:rsid w:val="00763F32"/>
    <w:rsid w:val="00764599"/>
    <w:rsid w:val="00764752"/>
    <w:rsid w:val="007659CB"/>
    <w:rsid w:val="00765DBF"/>
    <w:rsid w:val="007719F7"/>
    <w:rsid w:val="0077237E"/>
    <w:rsid w:val="00774EC7"/>
    <w:rsid w:val="00776CB0"/>
    <w:rsid w:val="0077742D"/>
    <w:rsid w:val="00780981"/>
    <w:rsid w:val="00781AF6"/>
    <w:rsid w:val="0078337E"/>
    <w:rsid w:val="00785764"/>
    <w:rsid w:val="0078644C"/>
    <w:rsid w:val="00790A48"/>
    <w:rsid w:val="00790D4C"/>
    <w:rsid w:val="00792E30"/>
    <w:rsid w:val="00793B84"/>
    <w:rsid w:val="00793F57"/>
    <w:rsid w:val="007941C0"/>
    <w:rsid w:val="00796A1E"/>
    <w:rsid w:val="007971A9"/>
    <w:rsid w:val="007A3BDF"/>
    <w:rsid w:val="007A71C0"/>
    <w:rsid w:val="007A72C6"/>
    <w:rsid w:val="007B01D4"/>
    <w:rsid w:val="007B1873"/>
    <w:rsid w:val="007B193B"/>
    <w:rsid w:val="007B48CE"/>
    <w:rsid w:val="007B53C5"/>
    <w:rsid w:val="007B593B"/>
    <w:rsid w:val="007B5D59"/>
    <w:rsid w:val="007B5EE4"/>
    <w:rsid w:val="007B60C8"/>
    <w:rsid w:val="007B6A00"/>
    <w:rsid w:val="007B729B"/>
    <w:rsid w:val="007B7EE9"/>
    <w:rsid w:val="007C038B"/>
    <w:rsid w:val="007C2947"/>
    <w:rsid w:val="007C4A31"/>
    <w:rsid w:val="007C4CF2"/>
    <w:rsid w:val="007D014C"/>
    <w:rsid w:val="007D1214"/>
    <w:rsid w:val="007D6BD8"/>
    <w:rsid w:val="007D72B4"/>
    <w:rsid w:val="007E001F"/>
    <w:rsid w:val="007E21E0"/>
    <w:rsid w:val="007E3960"/>
    <w:rsid w:val="007E3C33"/>
    <w:rsid w:val="007E3EAC"/>
    <w:rsid w:val="007E4892"/>
    <w:rsid w:val="007E5989"/>
    <w:rsid w:val="007E5A80"/>
    <w:rsid w:val="007F1ED0"/>
    <w:rsid w:val="007F2881"/>
    <w:rsid w:val="007F2C3D"/>
    <w:rsid w:val="007F2F06"/>
    <w:rsid w:val="007F47BF"/>
    <w:rsid w:val="007F5F5D"/>
    <w:rsid w:val="00800946"/>
    <w:rsid w:val="0080356E"/>
    <w:rsid w:val="0080586C"/>
    <w:rsid w:val="00805EB2"/>
    <w:rsid w:val="00806B0B"/>
    <w:rsid w:val="00810DDD"/>
    <w:rsid w:val="0081123B"/>
    <w:rsid w:val="00813848"/>
    <w:rsid w:val="008138FD"/>
    <w:rsid w:val="00813FAE"/>
    <w:rsid w:val="0081444A"/>
    <w:rsid w:val="008147D6"/>
    <w:rsid w:val="0081584D"/>
    <w:rsid w:val="00815B23"/>
    <w:rsid w:val="008169FE"/>
    <w:rsid w:val="00817CE6"/>
    <w:rsid w:val="00821981"/>
    <w:rsid w:val="008232C8"/>
    <w:rsid w:val="008239AC"/>
    <w:rsid w:val="00823DFC"/>
    <w:rsid w:val="008249CC"/>
    <w:rsid w:val="00824ED6"/>
    <w:rsid w:val="008251A8"/>
    <w:rsid w:val="0082584F"/>
    <w:rsid w:val="00825D23"/>
    <w:rsid w:val="00826522"/>
    <w:rsid w:val="00826700"/>
    <w:rsid w:val="00827571"/>
    <w:rsid w:val="00827851"/>
    <w:rsid w:val="00831610"/>
    <w:rsid w:val="0083486B"/>
    <w:rsid w:val="00842187"/>
    <w:rsid w:val="0084232E"/>
    <w:rsid w:val="0084275A"/>
    <w:rsid w:val="0084312F"/>
    <w:rsid w:val="00843D32"/>
    <w:rsid w:val="00843D4B"/>
    <w:rsid w:val="00845657"/>
    <w:rsid w:val="0084747C"/>
    <w:rsid w:val="0084791E"/>
    <w:rsid w:val="00847B4E"/>
    <w:rsid w:val="00851EEA"/>
    <w:rsid w:val="00851F65"/>
    <w:rsid w:val="00853EA0"/>
    <w:rsid w:val="008547C3"/>
    <w:rsid w:val="00856651"/>
    <w:rsid w:val="00861435"/>
    <w:rsid w:val="008619A6"/>
    <w:rsid w:val="00862D47"/>
    <w:rsid w:val="00863973"/>
    <w:rsid w:val="00863C85"/>
    <w:rsid w:val="00863D5A"/>
    <w:rsid w:val="00866EE7"/>
    <w:rsid w:val="008673DE"/>
    <w:rsid w:val="00874100"/>
    <w:rsid w:val="00875977"/>
    <w:rsid w:val="00877BD0"/>
    <w:rsid w:val="008801B8"/>
    <w:rsid w:val="00880E5E"/>
    <w:rsid w:val="008813AB"/>
    <w:rsid w:val="008813D8"/>
    <w:rsid w:val="00881758"/>
    <w:rsid w:val="00881CA6"/>
    <w:rsid w:val="0088289C"/>
    <w:rsid w:val="00882F4E"/>
    <w:rsid w:val="008838C1"/>
    <w:rsid w:val="008838D0"/>
    <w:rsid w:val="00884114"/>
    <w:rsid w:val="00884B7B"/>
    <w:rsid w:val="0088665E"/>
    <w:rsid w:val="0088794C"/>
    <w:rsid w:val="0089424D"/>
    <w:rsid w:val="00895E72"/>
    <w:rsid w:val="00896638"/>
    <w:rsid w:val="008A34F5"/>
    <w:rsid w:val="008A5E7D"/>
    <w:rsid w:val="008A68B8"/>
    <w:rsid w:val="008A7590"/>
    <w:rsid w:val="008B0331"/>
    <w:rsid w:val="008B2836"/>
    <w:rsid w:val="008C0A56"/>
    <w:rsid w:val="008C0EBC"/>
    <w:rsid w:val="008C16D0"/>
    <w:rsid w:val="008C2AD2"/>
    <w:rsid w:val="008C51E0"/>
    <w:rsid w:val="008D4190"/>
    <w:rsid w:val="008D5A06"/>
    <w:rsid w:val="008D74A8"/>
    <w:rsid w:val="008D7EC5"/>
    <w:rsid w:val="008E0E2C"/>
    <w:rsid w:val="008E0EA1"/>
    <w:rsid w:val="008E198D"/>
    <w:rsid w:val="008E4659"/>
    <w:rsid w:val="008E64CE"/>
    <w:rsid w:val="008E6CF7"/>
    <w:rsid w:val="008E7E7C"/>
    <w:rsid w:val="008F00D8"/>
    <w:rsid w:val="008F042B"/>
    <w:rsid w:val="008F2082"/>
    <w:rsid w:val="008F2455"/>
    <w:rsid w:val="008F36E0"/>
    <w:rsid w:val="008F540C"/>
    <w:rsid w:val="008F5CA1"/>
    <w:rsid w:val="008F62ED"/>
    <w:rsid w:val="0090300D"/>
    <w:rsid w:val="0091046B"/>
    <w:rsid w:val="00911419"/>
    <w:rsid w:val="009133EF"/>
    <w:rsid w:val="00917B65"/>
    <w:rsid w:val="009233CE"/>
    <w:rsid w:val="00924A7C"/>
    <w:rsid w:val="009276E2"/>
    <w:rsid w:val="00933857"/>
    <w:rsid w:val="009347C8"/>
    <w:rsid w:val="009350D4"/>
    <w:rsid w:val="00935B26"/>
    <w:rsid w:val="00935CB3"/>
    <w:rsid w:val="00935FF9"/>
    <w:rsid w:val="009366A6"/>
    <w:rsid w:val="00940916"/>
    <w:rsid w:val="00941640"/>
    <w:rsid w:val="00943504"/>
    <w:rsid w:val="00944E43"/>
    <w:rsid w:val="009465D0"/>
    <w:rsid w:val="00947DC9"/>
    <w:rsid w:val="0095173F"/>
    <w:rsid w:val="0095272F"/>
    <w:rsid w:val="009571D1"/>
    <w:rsid w:val="00957D8A"/>
    <w:rsid w:val="00960772"/>
    <w:rsid w:val="00963DD3"/>
    <w:rsid w:val="00966339"/>
    <w:rsid w:val="00966D4A"/>
    <w:rsid w:val="0096781A"/>
    <w:rsid w:val="00967CC0"/>
    <w:rsid w:val="00970A25"/>
    <w:rsid w:val="00971935"/>
    <w:rsid w:val="00975084"/>
    <w:rsid w:val="0097569B"/>
    <w:rsid w:val="009779DA"/>
    <w:rsid w:val="00981AFB"/>
    <w:rsid w:val="0098740A"/>
    <w:rsid w:val="00987661"/>
    <w:rsid w:val="00990040"/>
    <w:rsid w:val="0099044A"/>
    <w:rsid w:val="00991D6F"/>
    <w:rsid w:val="009958B5"/>
    <w:rsid w:val="00995A13"/>
    <w:rsid w:val="009967DD"/>
    <w:rsid w:val="0099696B"/>
    <w:rsid w:val="00997A29"/>
    <w:rsid w:val="009A05EC"/>
    <w:rsid w:val="009A07A1"/>
    <w:rsid w:val="009A0990"/>
    <w:rsid w:val="009A61B5"/>
    <w:rsid w:val="009A62E5"/>
    <w:rsid w:val="009A70C9"/>
    <w:rsid w:val="009B48CE"/>
    <w:rsid w:val="009B5B89"/>
    <w:rsid w:val="009B60ED"/>
    <w:rsid w:val="009B70F2"/>
    <w:rsid w:val="009C15F2"/>
    <w:rsid w:val="009C19F7"/>
    <w:rsid w:val="009C454A"/>
    <w:rsid w:val="009C69BD"/>
    <w:rsid w:val="009C763F"/>
    <w:rsid w:val="009D129D"/>
    <w:rsid w:val="009D54B2"/>
    <w:rsid w:val="009D6607"/>
    <w:rsid w:val="009D7051"/>
    <w:rsid w:val="009E0CA4"/>
    <w:rsid w:val="009E3443"/>
    <w:rsid w:val="009E5C07"/>
    <w:rsid w:val="009E61A0"/>
    <w:rsid w:val="009E7429"/>
    <w:rsid w:val="009F0108"/>
    <w:rsid w:val="009F012D"/>
    <w:rsid w:val="009F25CF"/>
    <w:rsid w:val="009F39C1"/>
    <w:rsid w:val="009F5B60"/>
    <w:rsid w:val="009F6125"/>
    <w:rsid w:val="009F6E5E"/>
    <w:rsid w:val="00A004BE"/>
    <w:rsid w:val="00A02ED5"/>
    <w:rsid w:val="00A03332"/>
    <w:rsid w:val="00A03EE4"/>
    <w:rsid w:val="00A040CF"/>
    <w:rsid w:val="00A055FB"/>
    <w:rsid w:val="00A05647"/>
    <w:rsid w:val="00A05BEA"/>
    <w:rsid w:val="00A070EA"/>
    <w:rsid w:val="00A117ED"/>
    <w:rsid w:val="00A1758E"/>
    <w:rsid w:val="00A2105F"/>
    <w:rsid w:val="00A22A35"/>
    <w:rsid w:val="00A25DFA"/>
    <w:rsid w:val="00A262F1"/>
    <w:rsid w:val="00A26656"/>
    <w:rsid w:val="00A266DC"/>
    <w:rsid w:val="00A26EDD"/>
    <w:rsid w:val="00A31108"/>
    <w:rsid w:val="00A328F8"/>
    <w:rsid w:val="00A334EF"/>
    <w:rsid w:val="00A34C54"/>
    <w:rsid w:val="00A360F5"/>
    <w:rsid w:val="00A40991"/>
    <w:rsid w:val="00A42473"/>
    <w:rsid w:val="00A42776"/>
    <w:rsid w:val="00A44DA9"/>
    <w:rsid w:val="00A45844"/>
    <w:rsid w:val="00A462E0"/>
    <w:rsid w:val="00A463A6"/>
    <w:rsid w:val="00A46C6E"/>
    <w:rsid w:val="00A476AF"/>
    <w:rsid w:val="00A47A45"/>
    <w:rsid w:val="00A542B8"/>
    <w:rsid w:val="00A568AC"/>
    <w:rsid w:val="00A56B57"/>
    <w:rsid w:val="00A570DF"/>
    <w:rsid w:val="00A57DEC"/>
    <w:rsid w:val="00A649C6"/>
    <w:rsid w:val="00A66DF3"/>
    <w:rsid w:val="00A6730D"/>
    <w:rsid w:val="00A70257"/>
    <w:rsid w:val="00A71D62"/>
    <w:rsid w:val="00A743EB"/>
    <w:rsid w:val="00A74687"/>
    <w:rsid w:val="00A766D2"/>
    <w:rsid w:val="00A7716F"/>
    <w:rsid w:val="00A82665"/>
    <w:rsid w:val="00A828EB"/>
    <w:rsid w:val="00A82D04"/>
    <w:rsid w:val="00A83CAD"/>
    <w:rsid w:val="00A90C59"/>
    <w:rsid w:val="00A952B1"/>
    <w:rsid w:val="00A95481"/>
    <w:rsid w:val="00A969BE"/>
    <w:rsid w:val="00A9709F"/>
    <w:rsid w:val="00A97915"/>
    <w:rsid w:val="00A97C33"/>
    <w:rsid w:val="00AA22A3"/>
    <w:rsid w:val="00AA2357"/>
    <w:rsid w:val="00AA2AFC"/>
    <w:rsid w:val="00AA3CF0"/>
    <w:rsid w:val="00AA3DF3"/>
    <w:rsid w:val="00AA44EC"/>
    <w:rsid w:val="00AA6FEB"/>
    <w:rsid w:val="00AA7546"/>
    <w:rsid w:val="00AA779B"/>
    <w:rsid w:val="00AA7C1E"/>
    <w:rsid w:val="00AB12F1"/>
    <w:rsid w:val="00AB182F"/>
    <w:rsid w:val="00AB266E"/>
    <w:rsid w:val="00AB31F9"/>
    <w:rsid w:val="00AB43C7"/>
    <w:rsid w:val="00AB4C7A"/>
    <w:rsid w:val="00AB4FB6"/>
    <w:rsid w:val="00AB57CA"/>
    <w:rsid w:val="00AC15B0"/>
    <w:rsid w:val="00AC1C6B"/>
    <w:rsid w:val="00AC231B"/>
    <w:rsid w:val="00AC286C"/>
    <w:rsid w:val="00AC3655"/>
    <w:rsid w:val="00AC3C3F"/>
    <w:rsid w:val="00AD027D"/>
    <w:rsid w:val="00AD0C3E"/>
    <w:rsid w:val="00AD0C4E"/>
    <w:rsid w:val="00AD34CF"/>
    <w:rsid w:val="00AD427C"/>
    <w:rsid w:val="00AD5BCA"/>
    <w:rsid w:val="00AD6487"/>
    <w:rsid w:val="00AD6656"/>
    <w:rsid w:val="00AD6E13"/>
    <w:rsid w:val="00AD7E7C"/>
    <w:rsid w:val="00AE015F"/>
    <w:rsid w:val="00AE3C01"/>
    <w:rsid w:val="00AE3F6A"/>
    <w:rsid w:val="00AE5930"/>
    <w:rsid w:val="00AE5D70"/>
    <w:rsid w:val="00AE794A"/>
    <w:rsid w:val="00AE7A89"/>
    <w:rsid w:val="00AF028A"/>
    <w:rsid w:val="00AF4A0F"/>
    <w:rsid w:val="00AF5634"/>
    <w:rsid w:val="00AF5A89"/>
    <w:rsid w:val="00AF7AF9"/>
    <w:rsid w:val="00B04043"/>
    <w:rsid w:val="00B05722"/>
    <w:rsid w:val="00B05D8B"/>
    <w:rsid w:val="00B06D77"/>
    <w:rsid w:val="00B10DB6"/>
    <w:rsid w:val="00B13B9F"/>
    <w:rsid w:val="00B1689E"/>
    <w:rsid w:val="00B17A76"/>
    <w:rsid w:val="00B21654"/>
    <w:rsid w:val="00B226B0"/>
    <w:rsid w:val="00B23506"/>
    <w:rsid w:val="00B25D23"/>
    <w:rsid w:val="00B317CE"/>
    <w:rsid w:val="00B324B7"/>
    <w:rsid w:val="00B35446"/>
    <w:rsid w:val="00B35675"/>
    <w:rsid w:val="00B35E74"/>
    <w:rsid w:val="00B36686"/>
    <w:rsid w:val="00B37CF2"/>
    <w:rsid w:val="00B43558"/>
    <w:rsid w:val="00B43AEF"/>
    <w:rsid w:val="00B44BFF"/>
    <w:rsid w:val="00B45132"/>
    <w:rsid w:val="00B5102E"/>
    <w:rsid w:val="00B51FB1"/>
    <w:rsid w:val="00B524E9"/>
    <w:rsid w:val="00B52558"/>
    <w:rsid w:val="00B527AD"/>
    <w:rsid w:val="00B54763"/>
    <w:rsid w:val="00B56AB8"/>
    <w:rsid w:val="00B57DBE"/>
    <w:rsid w:val="00B60B7D"/>
    <w:rsid w:val="00B61016"/>
    <w:rsid w:val="00B6392B"/>
    <w:rsid w:val="00B64811"/>
    <w:rsid w:val="00B65EA5"/>
    <w:rsid w:val="00B66165"/>
    <w:rsid w:val="00B718C6"/>
    <w:rsid w:val="00B724FD"/>
    <w:rsid w:val="00B744E6"/>
    <w:rsid w:val="00B76428"/>
    <w:rsid w:val="00B7732B"/>
    <w:rsid w:val="00B773C9"/>
    <w:rsid w:val="00B80C87"/>
    <w:rsid w:val="00B8504E"/>
    <w:rsid w:val="00B86E98"/>
    <w:rsid w:val="00B8770C"/>
    <w:rsid w:val="00B90159"/>
    <w:rsid w:val="00B923A4"/>
    <w:rsid w:val="00B92B87"/>
    <w:rsid w:val="00B957C0"/>
    <w:rsid w:val="00B973CA"/>
    <w:rsid w:val="00BA1C61"/>
    <w:rsid w:val="00BA3B87"/>
    <w:rsid w:val="00BA4EEA"/>
    <w:rsid w:val="00BA5BF9"/>
    <w:rsid w:val="00BA6B0A"/>
    <w:rsid w:val="00BB280F"/>
    <w:rsid w:val="00BB5DBB"/>
    <w:rsid w:val="00BB74AF"/>
    <w:rsid w:val="00BB7C62"/>
    <w:rsid w:val="00BC00C5"/>
    <w:rsid w:val="00BC0113"/>
    <w:rsid w:val="00BC058E"/>
    <w:rsid w:val="00BC335F"/>
    <w:rsid w:val="00BC43F4"/>
    <w:rsid w:val="00BC5BAE"/>
    <w:rsid w:val="00BC78C6"/>
    <w:rsid w:val="00BD13AA"/>
    <w:rsid w:val="00BD1CD5"/>
    <w:rsid w:val="00BD5B96"/>
    <w:rsid w:val="00BD5E71"/>
    <w:rsid w:val="00BE0396"/>
    <w:rsid w:val="00BE0983"/>
    <w:rsid w:val="00BE0AFB"/>
    <w:rsid w:val="00BE0E41"/>
    <w:rsid w:val="00BE13C3"/>
    <w:rsid w:val="00BE17FF"/>
    <w:rsid w:val="00BE4847"/>
    <w:rsid w:val="00BE5002"/>
    <w:rsid w:val="00BE5D6B"/>
    <w:rsid w:val="00BE764E"/>
    <w:rsid w:val="00BE7C61"/>
    <w:rsid w:val="00BF0CB3"/>
    <w:rsid w:val="00BF18F7"/>
    <w:rsid w:val="00BF1AB6"/>
    <w:rsid w:val="00BF24E4"/>
    <w:rsid w:val="00BF2F95"/>
    <w:rsid w:val="00BF46A0"/>
    <w:rsid w:val="00BF5874"/>
    <w:rsid w:val="00BF5EE8"/>
    <w:rsid w:val="00BF606A"/>
    <w:rsid w:val="00C00CBE"/>
    <w:rsid w:val="00C01384"/>
    <w:rsid w:val="00C04828"/>
    <w:rsid w:val="00C05269"/>
    <w:rsid w:val="00C0526D"/>
    <w:rsid w:val="00C06589"/>
    <w:rsid w:val="00C07774"/>
    <w:rsid w:val="00C07983"/>
    <w:rsid w:val="00C11FD3"/>
    <w:rsid w:val="00C13570"/>
    <w:rsid w:val="00C148F6"/>
    <w:rsid w:val="00C157C2"/>
    <w:rsid w:val="00C1654F"/>
    <w:rsid w:val="00C2071E"/>
    <w:rsid w:val="00C210CE"/>
    <w:rsid w:val="00C2747A"/>
    <w:rsid w:val="00C30B00"/>
    <w:rsid w:val="00C3127B"/>
    <w:rsid w:val="00C31439"/>
    <w:rsid w:val="00C31442"/>
    <w:rsid w:val="00C31D5D"/>
    <w:rsid w:val="00C32F49"/>
    <w:rsid w:val="00C339D1"/>
    <w:rsid w:val="00C33AB4"/>
    <w:rsid w:val="00C33F09"/>
    <w:rsid w:val="00C346AE"/>
    <w:rsid w:val="00C349EA"/>
    <w:rsid w:val="00C3616A"/>
    <w:rsid w:val="00C43176"/>
    <w:rsid w:val="00C44B4F"/>
    <w:rsid w:val="00C45555"/>
    <w:rsid w:val="00C45C68"/>
    <w:rsid w:val="00C46114"/>
    <w:rsid w:val="00C46E0F"/>
    <w:rsid w:val="00C551D7"/>
    <w:rsid w:val="00C554DE"/>
    <w:rsid w:val="00C55E85"/>
    <w:rsid w:val="00C56941"/>
    <w:rsid w:val="00C60C6D"/>
    <w:rsid w:val="00C6141B"/>
    <w:rsid w:val="00C6319E"/>
    <w:rsid w:val="00C64075"/>
    <w:rsid w:val="00C64B12"/>
    <w:rsid w:val="00C64BB0"/>
    <w:rsid w:val="00C67AFF"/>
    <w:rsid w:val="00C72515"/>
    <w:rsid w:val="00C7439E"/>
    <w:rsid w:val="00C77AE0"/>
    <w:rsid w:val="00C80BB7"/>
    <w:rsid w:val="00C81842"/>
    <w:rsid w:val="00C81DC9"/>
    <w:rsid w:val="00C82CF4"/>
    <w:rsid w:val="00C8511E"/>
    <w:rsid w:val="00C857D2"/>
    <w:rsid w:val="00C9150D"/>
    <w:rsid w:val="00C92175"/>
    <w:rsid w:val="00C92F34"/>
    <w:rsid w:val="00C93159"/>
    <w:rsid w:val="00C9413C"/>
    <w:rsid w:val="00C95EE5"/>
    <w:rsid w:val="00C964B4"/>
    <w:rsid w:val="00C96FD3"/>
    <w:rsid w:val="00C97025"/>
    <w:rsid w:val="00CA1AD8"/>
    <w:rsid w:val="00CA1CB5"/>
    <w:rsid w:val="00CA1CD8"/>
    <w:rsid w:val="00CA1FA6"/>
    <w:rsid w:val="00CA29EF"/>
    <w:rsid w:val="00CA2CD2"/>
    <w:rsid w:val="00CA422F"/>
    <w:rsid w:val="00CA4434"/>
    <w:rsid w:val="00CA4852"/>
    <w:rsid w:val="00CA4BF1"/>
    <w:rsid w:val="00CB094B"/>
    <w:rsid w:val="00CB0AE0"/>
    <w:rsid w:val="00CB2F61"/>
    <w:rsid w:val="00CB563F"/>
    <w:rsid w:val="00CB58B5"/>
    <w:rsid w:val="00CC08BC"/>
    <w:rsid w:val="00CC332F"/>
    <w:rsid w:val="00CC4AB4"/>
    <w:rsid w:val="00CC4E21"/>
    <w:rsid w:val="00CC6004"/>
    <w:rsid w:val="00CC70AA"/>
    <w:rsid w:val="00CD18BA"/>
    <w:rsid w:val="00CD1DAD"/>
    <w:rsid w:val="00CD24BC"/>
    <w:rsid w:val="00CD32B9"/>
    <w:rsid w:val="00CD36FF"/>
    <w:rsid w:val="00CD416B"/>
    <w:rsid w:val="00CD540C"/>
    <w:rsid w:val="00CD661F"/>
    <w:rsid w:val="00CE0B27"/>
    <w:rsid w:val="00CE12BF"/>
    <w:rsid w:val="00CE4693"/>
    <w:rsid w:val="00CE498B"/>
    <w:rsid w:val="00CE4AA1"/>
    <w:rsid w:val="00CE5591"/>
    <w:rsid w:val="00CE74CE"/>
    <w:rsid w:val="00CF0D0A"/>
    <w:rsid w:val="00CF102B"/>
    <w:rsid w:val="00CF1F91"/>
    <w:rsid w:val="00CF2A45"/>
    <w:rsid w:val="00CF7F38"/>
    <w:rsid w:val="00D02608"/>
    <w:rsid w:val="00D04097"/>
    <w:rsid w:val="00D04357"/>
    <w:rsid w:val="00D0438D"/>
    <w:rsid w:val="00D044AC"/>
    <w:rsid w:val="00D04AD7"/>
    <w:rsid w:val="00D05277"/>
    <w:rsid w:val="00D05EC4"/>
    <w:rsid w:val="00D06532"/>
    <w:rsid w:val="00D066C0"/>
    <w:rsid w:val="00D06C74"/>
    <w:rsid w:val="00D101F6"/>
    <w:rsid w:val="00D118F4"/>
    <w:rsid w:val="00D11FA2"/>
    <w:rsid w:val="00D13A0A"/>
    <w:rsid w:val="00D13BBB"/>
    <w:rsid w:val="00D16643"/>
    <w:rsid w:val="00D16C2F"/>
    <w:rsid w:val="00D23F9F"/>
    <w:rsid w:val="00D254A5"/>
    <w:rsid w:val="00D25693"/>
    <w:rsid w:val="00D262A4"/>
    <w:rsid w:val="00D273C5"/>
    <w:rsid w:val="00D27662"/>
    <w:rsid w:val="00D30BA7"/>
    <w:rsid w:val="00D32BFC"/>
    <w:rsid w:val="00D36483"/>
    <w:rsid w:val="00D4193B"/>
    <w:rsid w:val="00D4247E"/>
    <w:rsid w:val="00D43266"/>
    <w:rsid w:val="00D44460"/>
    <w:rsid w:val="00D4570E"/>
    <w:rsid w:val="00D458DF"/>
    <w:rsid w:val="00D45B24"/>
    <w:rsid w:val="00D45C7B"/>
    <w:rsid w:val="00D46818"/>
    <w:rsid w:val="00D46EB4"/>
    <w:rsid w:val="00D47681"/>
    <w:rsid w:val="00D5097E"/>
    <w:rsid w:val="00D519D1"/>
    <w:rsid w:val="00D54D1B"/>
    <w:rsid w:val="00D601EA"/>
    <w:rsid w:val="00D603EC"/>
    <w:rsid w:val="00D605ED"/>
    <w:rsid w:val="00D608BD"/>
    <w:rsid w:val="00D608CA"/>
    <w:rsid w:val="00D60DF8"/>
    <w:rsid w:val="00D66524"/>
    <w:rsid w:val="00D66A75"/>
    <w:rsid w:val="00D66CE6"/>
    <w:rsid w:val="00D6733F"/>
    <w:rsid w:val="00D71B16"/>
    <w:rsid w:val="00D71CEA"/>
    <w:rsid w:val="00D71F45"/>
    <w:rsid w:val="00D72C5E"/>
    <w:rsid w:val="00D75327"/>
    <w:rsid w:val="00D75DA7"/>
    <w:rsid w:val="00D75F5B"/>
    <w:rsid w:val="00D76A87"/>
    <w:rsid w:val="00D770EF"/>
    <w:rsid w:val="00D802A2"/>
    <w:rsid w:val="00D8133F"/>
    <w:rsid w:val="00D82754"/>
    <w:rsid w:val="00D8417A"/>
    <w:rsid w:val="00D85726"/>
    <w:rsid w:val="00D87049"/>
    <w:rsid w:val="00D871D8"/>
    <w:rsid w:val="00D93C35"/>
    <w:rsid w:val="00D95044"/>
    <w:rsid w:val="00D95B5D"/>
    <w:rsid w:val="00D962C3"/>
    <w:rsid w:val="00DA1E6D"/>
    <w:rsid w:val="00DA267E"/>
    <w:rsid w:val="00DA35DC"/>
    <w:rsid w:val="00DA6411"/>
    <w:rsid w:val="00DA702A"/>
    <w:rsid w:val="00DA7AD4"/>
    <w:rsid w:val="00DA7D3C"/>
    <w:rsid w:val="00DA7EA5"/>
    <w:rsid w:val="00DB0B07"/>
    <w:rsid w:val="00DB0DBA"/>
    <w:rsid w:val="00DB13F7"/>
    <w:rsid w:val="00DB3724"/>
    <w:rsid w:val="00DB4F29"/>
    <w:rsid w:val="00DB7795"/>
    <w:rsid w:val="00DB7D31"/>
    <w:rsid w:val="00DC1089"/>
    <w:rsid w:val="00DC356B"/>
    <w:rsid w:val="00DC435D"/>
    <w:rsid w:val="00DC4B96"/>
    <w:rsid w:val="00DC60C1"/>
    <w:rsid w:val="00DC7B9A"/>
    <w:rsid w:val="00DD0D53"/>
    <w:rsid w:val="00DD0DBA"/>
    <w:rsid w:val="00DD1A5B"/>
    <w:rsid w:val="00DD3086"/>
    <w:rsid w:val="00DD4887"/>
    <w:rsid w:val="00DD5158"/>
    <w:rsid w:val="00DD5399"/>
    <w:rsid w:val="00DE02FD"/>
    <w:rsid w:val="00DE56D2"/>
    <w:rsid w:val="00DE6CC8"/>
    <w:rsid w:val="00DE6DAD"/>
    <w:rsid w:val="00DF0174"/>
    <w:rsid w:val="00DF0562"/>
    <w:rsid w:val="00DF0746"/>
    <w:rsid w:val="00DF0985"/>
    <w:rsid w:val="00DF39F2"/>
    <w:rsid w:val="00DF4661"/>
    <w:rsid w:val="00DF4ED9"/>
    <w:rsid w:val="00DF730A"/>
    <w:rsid w:val="00E00DA9"/>
    <w:rsid w:val="00E03840"/>
    <w:rsid w:val="00E03AFC"/>
    <w:rsid w:val="00E04A66"/>
    <w:rsid w:val="00E05C18"/>
    <w:rsid w:val="00E05F31"/>
    <w:rsid w:val="00E10FBE"/>
    <w:rsid w:val="00E11121"/>
    <w:rsid w:val="00E14AF7"/>
    <w:rsid w:val="00E15E9D"/>
    <w:rsid w:val="00E16FD2"/>
    <w:rsid w:val="00E175F9"/>
    <w:rsid w:val="00E22088"/>
    <w:rsid w:val="00E24A4D"/>
    <w:rsid w:val="00E2589F"/>
    <w:rsid w:val="00E25FB8"/>
    <w:rsid w:val="00E2713A"/>
    <w:rsid w:val="00E30B40"/>
    <w:rsid w:val="00E312FE"/>
    <w:rsid w:val="00E31839"/>
    <w:rsid w:val="00E31A08"/>
    <w:rsid w:val="00E33FEC"/>
    <w:rsid w:val="00E34CAA"/>
    <w:rsid w:val="00E36C4C"/>
    <w:rsid w:val="00E3792F"/>
    <w:rsid w:val="00E405E3"/>
    <w:rsid w:val="00E422F2"/>
    <w:rsid w:val="00E4353C"/>
    <w:rsid w:val="00E4506A"/>
    <w:rsid w:val="00E46076"/>
    <w:rsid w:val="00E507E9"/>
    <w:rsid w:val="00E50FA7"/>
    <w:rsid w:val="00E51181"/>
    <w:rsid w:val="00E53129"/>
    <w:rsid w:val="00E53267"/>
    <w:rsid w:val="00E53E6D"/>
    <w:rsid w:val="00E545B5"/>
    <w:rsid w:val="00E5586B"/>
    <w:rsid w:val="00E55A29"/>
    <w:rsid w:val="00E566B0"/>
    <w:rsid w:val="00E56A1A"/>
    <w:rsid w:val="00E5719D"/>
    <w:rsid w:val="00E6019E"/>
    <w:rsid w:val="00E61070"/>
    <w:rsid w:val="00E62199"/>
    <w:rsid w:val="00E62279"/>
    <w:rsid w:val="00E62FDA"/>
    <w:rsid w:val="00E63324"/>
    <w:rsid w:val="00E70018"/>
    <w:rsid w:val="00E756DC"/>
    <w:rsid w:val="00E77DC3"/>
    <w:rsid w:val="00E82582"/>
    <w:rsid w:val="00E84C93"/>
    <w:rsid w:val="00E8629C"/>
    <w:rsid w:val="00E8780C"/>
    <w:rsid w:val="00E91E4C"/>
    <w:rsid w:val="00E92A2B"/>
    <w:rsid w:val="00E9368B"/>
    <w:rsid w:val="00E93E01"/>
    <w:rsid w:val="00E9406B"/>
    <w:rsid w:val="00E94882"/>
    <w:rsid w:val="00E964FF"/>
    <w:rsid w:val="00E968AB"/>
    <w:rsid w:val="00EA0356"/>
    <w:rsid w:val="00EA04F4"/>
    <w:rsid w:val="00EA060A"/>
    <w:rsid w:val="00EA09AD"/>
    <w:rsid w:val="00EA0C21"/>
    <w:rsid w:val="00EA3FE1"/>
    <w:rsid w:val="00EA4AEA"/>
    <w:rsid w:val="00EA5236"/>
    <w:rsid w:val="00EB1D37"/>
    <w:rsid w:val="00EB3356"/>
    <w:rsid w:val="00EB52C8"/>
    <w:rsid w:val="00EB6618"/>
    <w:rsid w:val="00EB6D23"/>
    <w:rsid w:val="00EC235F"/>
    <w:rsid w:val="00EC2368"/>
    <w:rsid w:val="00EC28D5"/>
    <w:rsid w:val="00EC2E2A"/>
    <w:rsid w:val="00EC43A2"/>
    <w:rsid w:val="00EC7962"/>
    <w:rsid w:val="00EC7A0D"/>
    <w:rsid w:val="00ED0A16"/>
    <w:rsid w:val="00ED2EC0"/>
    <w:rsid w:val="00ED3028"/>
    <w:rsid w:val="00ED4D26"/>
    <w:rsid w:val="00ED6C32"/>
    <w:rsid w:val="00ED6EE4"/>
    <w:rsid w:val="00EE01A6"/>
    <w:rsid w:val="00EE2160"/>
    <w:rsid w:val="00EE226D"/>
    <w:rsid w:val="00EE28A6"/>
    <w:rsid w:val="00EE2FAE"/>
    <w:rsid w:val="00EE31A0"/>
    <w:rsid w:val="00EF4367"/>
    <w:rsid w:val="00EF43AF"/>
    <w:rsid w:val="00EF527C"/>
    <w:rsid w:val="00F00514"/>
    <w:rsid w:val="00F01A33"/>
    <w:rsid w:val="00F03640"/>
    <w:rsid w:val="00F06FB3"/>
    <w:rsid w:val="00F0733D"/>
    <w:rsid w:val="00F07ABD"/>
    <w:rsid w:val="00F111E7"/>
    <w:rsid w:val="00F115DF"/>
    <w:rsid w:val="00F118AA"/>
    <w:rsid w:val="00F124B3"/>
    <w:rsid w:val="00F13837"/>
    <w:rsid w:val="00F14116"/>
    <w:rsid w:val="00F14E27"/>
    <w:rsid w:val="00F15004"/>
    <w:rsid w:val="00F15020"/>
    <w:rsid w:val="00F1667C"/>
    <w:rsid w:val="00F17023"/>
    <w:rsid w:val="00F170B3"/>
    <w:rsid w:val="00F17954"/>
    <w:rsid w:val="00F20EAC"/>
    <w:rsid w:val="00F231E3"/>
    <w:rsid w:val="00F2514D"/>
    <w:rsid w:val="00F26713"/>
    <w:rsid w:val="00F26F83"/>
    <w:rsid w:val="00F27856"/>
    <w:rsid w:val="00F31215"/>
    <w:rsid w:val="00F3147E"/>
    <w:rsid w:val="00F3389D"/>
    <w:rsid w:val="00F34A34"/>
    <w:rsid w:val="00F35CCC"/>
    <w:rsid w:val="00F367C4"/>
    <w:rsid w:val="00F37EE1"/>
    <w:rsid w:val="00F40CBD"/>
    <w:rsid w:val="00F42462"/>
    <w:rsid w:val="00F42743"/>
    <w:rsid w:val="00F42D5C"/>
    <w:rsid w:val="00F43F97"/>
    <w:rsid w:val="00F45601"/>
    <w:rsid w:val="00F4658F"/>
    <w:rsid w:val="00F50BFB"/>
    <w:rsid w:val="00F5192E"/>
    <w:rsid w:val="00F528DE"/>
    <w:rsid w:val="00F52A19"/>
    <w:rsid w:val="00F53847"/>
    <w:rsid w:val="00F53D68"/>
    <w:rsid w:val="00F53F9A"/>
    <w:rsid w:val="00F54621"/>
    <w:rsid w:val="00F570C9"/>
    <w:rsid w:val="00F57E08"/>
    <w:rsid w:val="00F613B6"/>
    <w:rsid w:val="00F62BD8"/>
    <w:rsid w:val="00F6330F"/>
    <w:rsid w:val="00F63506"/>
    <w:rsid w:val="00F63721"/>
    <w:rsid w:val="00F63AA0"/>
    <w:rsid w:val="00F67B7B"/>
    <w:rsid w:val="00F70CF1"/>
    <w:rsid w:val="00F71B3D"/>
    <w:rsid w:val="00F71C98"/>
    <w:rsid w:val="00F726D7"/>
    <w:rsid w:val="00F7307C"/>
    <w:rsid w:val="00F73502"/>
    <w:rsid w:val="00F74996"/>
    <w:rsid w:val="00F815FF"/>
    <w:rsid w:val="00F81A31"/>
    <w:rsid w:val="00F82698"/>
    <w:rsid w:val="00F82B56"/>
    <w:rsid w:val="00F85E87"/>
    <w:rsid w:val="00F8611C"/>
    <w:rsid w:val="00F902A9"/>
    <w:rsid w:val="00F9042A"/>
    <w:rsid w:val="00F916FF"/>
    <w:rsid w:val="00F94DCB"/>
    <w:rsid w:val="00F962D3"/>
    <w:rsid w:val="00FA07F5"/>
    <w:rsid w:val="00FA120B"/>
    <w:rsid w:val="00FA360C"/>
    <w:rsid w:val="00FA4038"/>
    <w:rsid w:val="00FB0816"/>
    <w:rsid w:val="00FB18A0"/>
    <w:rsid w:val="00FB1FE0"/>
    <w:rsid w:val="00FB537D"/>
    <w:rsid w:val="00FB61DD"/>
    <w:rsid w:val="00FB7136"/>
    <w:rsid w:val="00FB7DA4"/>
    <w:rsid w:val="00FC3E52"/>
    <w:rsid w:val="00FC4366"/>
    <w:rsid w:val="00FC5EE1"/>
    <w:rsid w:val="00FD0D1B"/>
    <w:rsid w:val="00FD2E83"/>
    <w:rsid w:val="00FD31FB"/>
    <w:rsid w:val="00FD35B6"/>
    <w:rsid w:val="00FD4FAB"/>
    <w:rsid w:val="00FD68B2"/>
    <w:rsid w:val="00FD6BE1"/>
    <w:rsid w:val="00FD7E93"/>
    <w:rsid w:val="00FE00C1"/>
    <w:rsid w:val="00FE0C29"/>
    <w:rsid w:val="00FE1775"/>
    <w:rsid w:val="00FE223F"/>
    <w:rsid w:val="00FE4917"/>
    <w:rsid w:val="00FE5AD1"/>
    <w:rsid w:val="00FE6015"/>
    <w:rsid w:val="00FE6C0A"/>
    <w:rsid w:val="00FE6D40"/>
    <w:rsid w:val="00FF256C"/>
    <w:rsid w:val="00FF5183"/>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6889"/>
  <w15:docId w15:val="{8B1644DD-9400-41A9-BF72-A47F8408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D04A6"/>
  </w:style>
  <w:style w:type="paragraph" w:styleId="1">
    <w:name w:val="heading 1"/>
    <w:basedOn w:val="a0"/>
    <w:next w:val="a0"/>
    <w:link w:val="10"/>
    <w:uiPriority w:val="9"/>
    <w:qFormat/>
    <w:rsid w:val="0004037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8">
    <w:name w:val="heading 8"/>
    <w:basedOn w:val="a0"/>
    <w:next w:val="a0"/>
    <w:link w:val="80"/>
    <w:uiPriority w:val="9"/>
    <w:semiHidden/>
    <w:unhideWhenUsed/>
    <w:qFormat/>
    <w:rsid w:val="007E001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5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9"/>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iPriority w:val="99"/>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semiHidden/>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unhideWhenUsed/>
    <w:qFormat/>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paragraph" w:customStyle="1" w:styleId="13">
    <w:name w:val="Обычный1"/>
    <w:rsid w:val="00DA1E6D"/>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040377"/>
    <w:rPr>
      <w:rFonts w:asciiTheme="majorHAnsi" w:eastAsiaTheme="majorEastAsia" w:hAnsiTheme="majorHAnsi" w:cstheme="majorBidi"/>
      <w:b/>
      <w:bCs/>
      <w:color w:val="2F5496" w:themeColor="accent1" w:themeShade="BF"/>
      <w:sz w:val="28"/>
      <w:szCs w:val="28"/>
    </w:rPr>
  </w:style>
  <w:style w:type="character" w:customStyle="1" w:styleId="afc">
    <w:name w:val="Текст концевой сноски Знак"/>
    <w:basedOn w:val="a1"/>
    <w:link w:val="afd"/>
    <w:uiPriority w:val="99"/>
    <w:semiHidden/>
    <w:rsid w:val="00040377"/>
    <w:rPr>
      <w:sz w:val="20"/>
      <w:szCs w:val="20"/>
    </w:rPr>
  </w:style>
  <w:style w:type="paragraph" w:styleId="afd">
    <w:name w:val="endnote text"/>
    <w:basedOn w:val="a0"/>
    <w:link w:val="afc"/>
    <w:uiPriority w:val="99"/>
    <w:semiHidden/>
    <w:unhideWhenUsed/>
    <w:rsid w:val="00040377"/>
    <w:pPr>
      <w:spacing w:after="0" w:line="240" w:lineRule="auto"/>
    </w:pPr>
    <w:rPr>
      <w:sz w:val="20"/>
      <w:szCs w:val="20"/>
    </w:rPr>
  </w:style>
  <w:style w:type="character" w:customStyle="1" w:styleId="14">
    <w:name w:val="Текст концевой сноски Знак1"/>
    <w:basedOn w:val="a1"/>
    <w:uiPriority w:val="99"/>
    <w:semiHidden/>
    <w:rsid w:val="00040377"/>
    <w:rPr>
      <w:sz w:val="20"/>
      <w:szCs w:val="20"/>
    </w:rPr>
  </w:style>
  <w:style w:type="paragraph" w:styleId="afe">
    <w:name w:val="List"/>
    <w:basedOn w:val="a0"/>
    <w:rsid w:val="00040377"/>
    <w:pPr>
      <w:spacing w:after="0" w:line="240" w:lineRule="auto"/>
      <w:ind w:left="283" w:hanging="283"/>
    </w:pPr>
    <w:rPr>
      <w:rFonts w:ascii="Arial Unicode MS" w:eastAsia="Arial Unicode MS" w:hAnsi="Arial Unicode MS" w:cs="Arial Unicode MS"/>
      <w:color w:val="000000"/>
      <w:sz w:val="24"/>
      <w:szCs w:val="24"/>
      <w:lang w:eastAsia="ru-RU"/>
    </w:rPr>
  </w:style>
  <w:style w:type="paragraph" w:customStyle="1" w:styleId="ConsPlusTitle">
    <w:name w:val="ConsPlusTitle"/>
    <w:rsid w:val="00040377"/>
    <w:pPr>
      <w:widowControl w:val="0"/>
      <w:autoSpaceDE w:val="0"/>
      <w:autoSpaceDN w:val="0"/>
      <w:spacing w:after="0" w:line="240" w:lineRule="auto"/>
    </w:pPr>
    <w:rPr>
      <w:rFonts w:ascii="Calibri" w:eastAsia="Times New Roman" w:hAnsi="Calibri" w:cs="Calibri"/>
      <w:b/>
      <w:szCs w:val="20"/>
      <w:lang w:eastAsia="ru-RU"/>
    </w:rPr>
  </w:style>
  <w:style w:type="character" w:customStyle="1" w:styleId="WW8Num15z0">
    <w:name w:val="WW8Num15z0"/>
    <w:rsid w:val="00BF0CB3"/>
    <w:rPr>
      <w:rFonts w:ascii="Symbol" w:hAnsi="Symbol" w:cs="Symbol" w:hint="default"/>
    </w:rPr>
  </w:style>
  <w:style w:type="character" w:customStyle="1" w:styleId="30">
    <w:name w:val="Знак сноски3"/>
    <w:rsid w:val="00AE794A"/>
    <w:rPr>
      <w:vertAlign w:val="superscript"/>
    </w:rPr>
  </w:style>
  <w:style w:type="paragraph" w:customStyle="1" w:styleId="formattext">
    <w:name w:val="formattext"/>
    <w:basedOn w:val="a0"/>
    <w:rsid w:val="00AE794A"/>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80">
    <w:name w:val="Заголовок 8 Знак"/>
    <w:basedOn w:val="a1"/>
    <w:link w:val="8"/>
    <w:rsid w:val="007E001F"/>
    <w:rPr>
      <w:rFonts w:asciiTheme="majorHAnsi" w:eastAsiaTheme="majorEastAsia" w:hAnsiTheme="majorHAnsi" w:cstheme="majorBidi"/>
      <w:color w:val="272727" w:themeColor="text1" w:themeTint="D8"/>
      <w:sz w:val="21"/>
      <w:szCs w:val="21"/>
    </w:rPr>
  </w:style>
  <w:style w:type="paragraph" w:customStyle="1" w:styleId="aff">
    <w:name w:val="Содержимое таблицы"/>
    <w:basedOn w:val="a0"/>
    <w:qFormat/>
    <w:rsid w:val="006112AD"/>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lang w:eastAsia="zh-CN"/>
    </w:rPr>
  </w:style>
  <w:style w:type="character" w:customStyle="1" w:styleId="20">
    <w:name w:val="Текст примечания Знак2"/>
    <w:uiPriority w:val="99"/>
    <w:rsid w:val="00332C30"/>
    <w:rPr>
      <w:rFonts w:ascii="Calibri" w:eastAsia="Calibri" w:hAnsi="Calibri" w:cs="Calibri"/>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7898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ju.net/judo-video" TargetMode="External"/><Relationship Id="rId18" Type="http://schemas.openxmlformats.org/officeDocument/2006/relationships/hyperlink" Target="http://www.eju.net/judo-vide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ju.net/judo-video" TargetMode="External"/><Relationship Id="rId17" Type="http://schemas.openxmlformats.org/officeDocument/2006/relationships/hyperlink" Target="http://www.eju.net/judo-video" TargetMode="External"/><Relationship Id="rId2" Type="http://schemas.openxmlformats.org/officeDocument/2006/relationships/numbering" Target="numbering.xml"/><Relationship Id="rId16" Type="http://schemas.openxmlformats.org/officeDocument/2006/relationships/hyperlink" Target="http://www.eju.net/judo-vide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net/judo-video" TargetMode="External"/><Relationship Id="rId5" Type="http://schemas.openxmlformats.org/officeDocument/2006/relationships/webSettings" Target="webSettings.xml"/><Relationship Id="rId15" Type="http://schemas.openxmlformats.org/officeDocument/2006/relationships/hyperlink" Target="http://www.eju.net/judo-video"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ju.net/judo-vi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9672E-1F70-49CD-AF67-45F3C160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21929</Words>
  <Characters>124999</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Professional</cp:lastModifiedBy>
  <cp:revision>3</cp:revision>
  <cp:lastPrinted>2022-04-27T13:11:00Z</cp:lastPrinted>
  <dcterms:created xsi:type="dcterms:W3CDTF">2023-07-10T03:47:00Z</dcterms:created>
  <dcterms:modified xsi:type="dcterms:W3CDTF">2023-07-11T06:24:00Z</dcterms:modified>
</cp:coreProperties>
</file>