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CF" w:rsidRPr="00A44D9C" w:rsidRDefault="00EC4DC6" w:rsidP="002249E3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44D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7186" w:rsidRPr="00A44D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4D9C" w:rsidRPr="00A44D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4DCF" w:rsidRPr="00A44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E4DCF" w:rsidRPr="00A44D9C" w:rsidRDefault="00A44D9C" w:rsidP="00A4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22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E4DCF" w:rsidRPr="00A4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4E4DCF" w:rsidRPr="00A44D9C" w:rsidRDefault="00A44D9C" w:rsidP="00A4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2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19.08.</w:t>
      </w:r>
      <w:r w:rsidR="0083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2249E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E5A32" w:rsidRDefault="00EC4DC6" w:rsidP="004E4D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C7A" w:rsidRDefault="002F0C7A" w:rsidP="00BE5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C7A" w:rsidRDefault="002F0C7A" w:rsidP="002F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C7A" w:rsidRPr="00A44D9C" w:rsidRDefault="002F0C7A" w:rsidP="002F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9C">
        <w:rPr>
          <w:rFonts w:ascii="Times New Roman" w:hAnsi="Times New Roman" w:cs="Times New Roman"/>
          <w:b/>
          <w:sz w:val="28"/>
          <w:szCs w:val="28"/>
        </w:rPr>
        <w:t>К О Д Е К С</w:t>
      </w:r>
    </w:p>
    <w:p w:rsidR="00A44D9C" w:rsidRDefault="002F0C7A" w:rsidP="00A44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9C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  <w:r w:rsidR="00A44D9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A44D9C"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</w:t>
      </w:r>
      <w:r w:rsidR="00F4793F" w:rsidRPr="00A44D9C">
        <w:rPr>
          <w:rFonts w:ascii="Times New Roman" w:hAnsi="Times New Roman" w:cs="Times New Roman"/>
          <w:b/>
          <w:sz w:val="28"/>
          <w:szCs w:val="28"/>
        </w:rPr>
        <w:t xml:space="preserve">«Спортивная школа» </w:t>
      </w:r>
    </w:p>
    <w:p w:rsidR="00942247" w:rsidRPr="00A44D9C" w:rsidRDefault="00F4793F" w:rsidP="00A44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9C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F4793F" w:rsidRPr="00A44D9C" w:rsidRDefault="00F4793F" w:rsidP="002F0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247" w:rsidRDefault="00D66104" w:rsidP="00A44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02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автономного учреждения </w:t>
      </w:r>
      <w:r w:rsidR="00F4793F">
        <w:rPr>
          <w:rFonts w:ascii="Times New Roman" w:hAnsi="Times New Roman" w:cs="Times New Roman"/>
          <w:sz w:val="28"/>
          <w:szCs w:val="28"/>
        </w:rPr>
        <w:t>«Спортивная школа» Уссурийского городского округа</w:t>
      </w:r>
      <w:r w:rsidRPr="008B530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</w:t>
      </w:r>
      <w:r w:rsidR="00694FA6">
        <w:rPr>
          <w:rFonts w:ascii="Times New Roman" w:hAnsi="Times New Roman" w:cs="Times New Roman"/>
          <w:sz w:val="28"/>
          <w:szCs w:val="28"/>
        </w:rPr>
        <w:t xml:space="preserve">ьного закона от 25 декабря 2008 </w:t>
      </w:r>
      <w:r w:rsidR="00A44D9C">
        <w:rPr>
          <w:rFonts w:ascii="Times New Roman" w:hAnsi="Times New Roman" w:cs="Times New Roman"/>
          <w:sz w:val="28"/>
          <w:szCs w:val="28"/>
        </w:rPr>
        <w:t xml:space="preserve">г. </w:t>
      </w:r>
      <w:r w:rsidRPr="008B5302">
        <w:rPr>
          <w:rFonts w:ascii="Times New Roman" w:hAnsi="Times New Roman" w:cs="Times New Roman"/>
          <w:sz w:val="28"/>
          <w:szCs w:val="28"/>
        </w:rPr>
        <w:t>№ 273- ФЗ «О противодействии коррупции», иных нормативных правовых а</w:t>
      </w:r>
      <w:r w:rsidR="00A44D9C">
        <w:rPr>
          <w:rFonts w:ascii="Times New Roman" w:hAnsi="Times New Roman" w:cs="Times New Roman"/>
          <w:sz w:val="28"/>
          <w:szCs w:val="28"/>
        </w:rPr>
        <w:t xml:space="preserve">ктов Российской Федерации, </w:t>
      </w:r>
      <w:r w:rsidRPr="008B5302">
        <w:rPr>
          <w:rFonts w:ascii="Times New Roman" w:hAnsi="Times New Roman" w:cs="Times New Roman"/>
          <w:sz w:val="28"/>
          <w:szCs w:val="28"/>
        </w:rPr>
        <w:t xml:space="preserve">а также основан </w:t>
      </w:r>
      <w:r w:rsidR="00A44D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5302">
        <w:rPr>
          <w:rFonts w:ascii="Times New Roman" w:hAnsi="Times New Roman" w:cs="Times New Roman"/>
          <w:sz w:val="28"/>
          <w:szCs w:val="28"/>
        </w:rPr>
        <w:t>на общепризнанных нравственных принципах и нормах российского общества и государства.</w:t>
      </w:r>
    </w:p>
    <w:p w:rsidR="002F1CB5" w:rsidRDefault="002F1CB5" w:rsidP="00A44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норм в виде отношения к профессиональному долгу призван обеспечить эффективность выполнения должностных обязанностей</w:t>
      </w:r>
      <w:r w:rsidR="00665AEF">
        <w:rPr>
          <w:rFonts w:ascii="Times New Roman" w:hAnsi="Times New Roman" w:cs="Times New Roman"/>
          <w:sz w:val="28"/>
          <w:szCs w:val="28"/>
        </w:rPr>
        <w:t>, способствовать повышению авторитета в коллективе у сотрудников учреждения.</w:t>
      </w:r>
    </w:p>
    <w:p w:rsidR="00045BE8" w:rsidRPr="008B5302" w:rsidRDefault="00045BE8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FE7" w:rsidRDefault="008B5302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0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Общие положения</w:t>
      </w:r>
    </w:p>
    <w:p w:rsidR="00F4793F" w:rsidRDefault="00F4793F" w:rsidP="00A44D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0F" w:rsidRDefault="008B5302" w:rsidP="00A44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Кодекс представляет собой свод общих принципов профессиональной служебной этики и основных правил служебного поведения, </w:t>
      </w:r>
      <w:r w:rsidR="00AD7C0F">
        <w:rPr>
          <w:rFonts w:ascii="Times New Roman" w:hAnsi="Times New Roman" w:cs="Times New Roman"/>
          <w:sz w:val="28"/>
          <w:szCs w:val="28"/>
        </w:rPr>
        <w:t xml:space="preserve">которыми должны руководствоваться работники </w:t>
      </w:r>
      <w:r w:rsidR="00F4793F">
        <w:rPr>
          <w:rFonts w:ascii="Times New Roman" w:hAnsi="Times New Roman" w:cs="Times New Roman"/>
          <w:sz w:val="28"/>
          <w:szCs w:val="28"/>
        </w:rPr>
        <w:t>МАУ СШ УГО</w:t>
      </w:r>
      <w:r w:rsidR="00A44D9C">
        <w:rPr>
          <w:rFonts w:ascii="Times New Roman" w:hAnsi="Times New Roman" w:cs="Times New Roman"/>
          <w:sz w:val="28"/>
          <w:szCs w:val="28"/>
        </w:rPr>
        <w:t xml:space="preserve"> независимо </w:t>
      </w:r>
      <w:r w:rsidR="00FD2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от замещаемой </w:t>
      </w:r>
      <w:r w:rsidR="00AD7C0F">
        <w:rPr>
          <w:rFonts w:ascii="Times New Roman" w:hAnsi="Times New Roman" w:cs="Times New Roman"/>
          <w:sz w:val="28"/>
          <w:szCs w:val="28"/>
        </w:rPr>
        <w:t xml:space="preserve"> ими должности.</w:t>
      </w:r>
    </w:p>
    <w:p w:rsidR="008B5302" w:rsidRDefault="00AD7C0F" w:rsidP="00A44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в отношениях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с ним     в соответствии с положениями Кодекса. </w:t>
      </w:r>
    </w:p>
    <w:p w:rsidR="008F73D1" w:rsidRDefault="008F73D1" w:rsidP="00A44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Знание и соблюдение работниками учреждения положений Кодекса является одним из критериев оценки качества их профессиональной дея</w:t>
      </w:r>
      <w:r w:rsidR="00492E1D">
        <w:rPr>
          <w:rFonts w:ascii="Times New Roman" w:hAnsi="Times New Roman" w:cs="Times New Roman"/>
          <w:sz w:val="28"/>
          <w:szCs w:val="28"/>
        </w:rPr>
        <w:t>тельности, трудовой дисциплины и служебного поведения.</w:t>
      </w:r>
    </w:p>
    <w:p w:rsidR="00677159" w:rsidRDefault="00BB4BD4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Работник, который состоит в трудовых отношениях с учреждением, осуществляющим деятельность 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соблюдать положения Кодекса в своей профессиональной деятельности.</w:t>
      </w:r>
    </w:p>
    <w:p w:rsidR="00BB4BD4" w:rsidRPr="00677159" w:rsidRDefault="00BB4BD4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C30B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Целями</w:t>
      </w:r>
      <w:r w:rsidRPr="001C3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0BB">
        <w:rPr>
          <w:rFonts w:ascii="Times New Roman" w:hAnsi="Times New Roman" w:cs="Times New Roman"/>
          <w:b/>
          <w:i/>
          <w:sz w:val="28"/>
          <w:szCs w:val="28"/>
          <w:u w:val="single"/>
        </w:rPr>
        <w:t>Кодекса</w:t>
      </w:r>
      <w:r w:rsidRPr="001C3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0BB">
        <w:rPr>
          <w:rFonts w:ascii="Times New Roman" w:hAnsi="Times New Roman" w:cs="Times New Roman"/>
          <w:b/>
          <w:i/>
          <w:sz w:val="28"/>
          <w:szCs w:val="28"/>
          <w:u w:val="single"/>
        </w:rPr>
        <w:t>являются</w:t>
      </w:r>
      <w:r w:rsidRPr="001C30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4BD4" w:rsidRDefault="00BB4BD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служебного поведения работников учреждения для достойного выполнения ими своей профессиональной деятельности;</w:t>
      </w:r>
    </w:p>
    <w:p w:rsidR="00BB4BD4" w:rsidRDefault="00BB4BD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антикоррупционных стандартов поведения в корпоративную культуру учреждения;</w:t>
      </w:r>
    </w:p>
    <w:p w:rsidR="00BB4BD4" w:rsidRDefault="00BB4BD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авторитета учреждения и его работников, осуществляющих деятельность в области физической культуры и спорта;</w:t>
      </w:r>
    </w:p>
    <w:p w:rsidR="00677159" w:rsidRDefault="00492E1D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единых норм поведения работников </w:t>
      </w:r>
      <w:r w:rsidR="004E4DC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E1D" w:rsidRDefault="00677159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92E1D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работниками учреждения своих трудовых </w:t>
      </w:r>
      <w:r w:rsidR="00492E1D">
        <w:rPr>
          <w:rFonts w:ascii="Times New Roman" w:hAnsi="Times New Roman" w:cs="Times New Roman"/>
          <w:i/>
          <w:sz w:val="28"/>
          <w:szCs w:val="28"/>
        </w:rPr>
        <w:t xml:space="preserve">(должностных) </w:t>
      </w:r>
      <w:r w:rsidR="00492E1D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677159" w:rsidRDefault="00492E1D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Кодекс служит основой для формирования взаимоотношений </w:t>
      </w:r>
      <w:r w:rsidR="0067715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системе физической культуры и спорта, основанных на нормах морали, самоконтроле работников учреждения.</w:t>
      </w:r>
    </w:p>
    <w:p w:rsidR="00492E1D" w:rsidRDefault="00492E1D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Каждый работник, поступающий н</w:t>
      </w:r>
      <w:r w:rsidR="00677159">
        <w:rPr>
          <w:rFonts w:ascii="Times New Roman" w:hAnsi="Times New Roman" w:cs="Times New Roman"/>
          <w:sz w:val="28"/>
          <w:szCs w:val="28"/>
        </w:rPr>
        <w:t>а работу в учреждение спортивно</w:t>
      </w:r>
      <w:r>
        <w:rPr>
          <w:rFonts w:ascii="Times New Roman" w:hAnsi="Times New Roman" w:cs="Times New Roman"/>
          <w:sz w:val="28"/>
          <w:szCs w:val="28"/>
        </w:rPr>
        <w:t xml:space="preserve">– оздоровительного комплекса, обязан ознакомиться с положениями Кодекса </w:t>
      </w:r>
      <w:r w:rsidR="00B37E97">
        <w:rPr>
          <w:rFonts w:ascii="Times New Roman" w:hAnsi="Times New Roman" w:cs="Times New Roman"/>
          <w:sz w:val="28"/>
          <w:szCs w:val="28"/>
        </w:rPr>
        <w:t xml:space="preserve">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соблюдать их в процессе своей трудовой деятельности, принимать </w:t>
      </w:r>
      <w:r w:rsidR="00B37E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7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необходимые меры для соблюдения положений Кодекса.</w:t>
      </w:r>
    </w:p>
    <w:p w:rsidR="00045BE8" w:rsidRDefault="00045BE8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97" w:rsidRDefault="00B37E97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Кодексе</w:t>
      </w:r>
    </w:p>
    <w:p w:rsidR="00F4793F" w:rsidRDefault="00F4793F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59" w:rsidRDefault="00B37E97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37E9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Конфликт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E97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интересов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работника влияет или может повлиять на объективное </w:t>
      </w:r>
      <w:r w:rsidR="00746281">
        <w:rPr>
          <w:rFonts w:ascii="Times New Roman" w:hAnsi="Times New Roman" w:cs="Times New Roman"/>
          <w:sz w:val="28"/>
          <w:szCs w:val="28"/>
        </w:rPr>
        <w:t xml:space="preserve">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учреждения, способное причинить вред законным интересам учреждения.</w:t>
      </w:r>
    </w:p>
    <w:p w:rsidR="00677159" w:rsidRDefault="00B37E97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37E9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Профессионализм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умений.</w:t>
      </w:r>
    </w:p>
    <w:p w:rsidR="00677159" w:rsidRDefault="00307812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0781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7812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моральных норм, которые определяют отношение человека к своему профессиональному долгу.</w:t>
      </w:r>
    </w:p>
    <w:p w:rsidR="00677159" w:rsidRDefault="00654BE1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812" w:rsidRPr="0030781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Профессиональная</w:t>
      </w:r>
      <w:r w:rsidR="0030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812" w:rsidRPr="00307812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этика</w:t>
      </w:r>
      <w:r w:rsidR="0030781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307812">
        <w:rPr>
          <w:rFonts w:ascii="Times New Roman" w:hAnsi="Times New Roman" w:cs="Times New Roman"/>
          <w:sz w:val="28"/>
          <w:szCs w:val="28"/>
        </w:rPr>
        <w:t>система конкретизированных моральных норм и принципов с учетом особенностей или иной профессиональной деятельности людей.</w:t>
      </w:r>
    </w:p>
    <w:p w:rsidR="00654BE1" w:rsidRDefault="00654BE1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54BE1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BE1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BE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BE1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BE1">
        <w:rPr>
          <w:rFonts w:ascii="Times New Roman" w:hAnsi="Times New Roman" w:cs="Times New Roman"/>
          <w:b/>
          <w:i/>
          <w:sz w:val="28"/>
          <w:szCs w:val="28"/>
          <w:u w:val="single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среде является важными составляющими служебных отношений, влияют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всю деятельность и стабильность учреждения, и их роль сложно переоценить.</w:t>
      </w:r>
    </w:p>
    <w:p w:rsidR="00677159" w:rsidRDefault="00654BE1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профессиональной этики и навыков грамотного </w:t>
      </w:r>
      <w:r w:rsidR="00C40C08">
        <w:rPr>
          <w:rFonts w:ascii="Times New Roman" w:hAnsi="Times New Roman" w:cs="Times New Roman"/>
          <w:sz w:val="28"/>
          <w:szCs w:val="28"/>
        </w:rPr>
        <w:t xml:space="preserve">ведения бесед в коллективе влияют на успех внутренней и внешней деятельности учреждения, </w:t>
      </w:r>
      <w:proofErr w:type="gramStart"/>
      <w:r w:rsidR="00C40C08">
        <w:rPr>
          <w:rFonts w:ascii="Times New Roman" w:hAnsi="Times New Roman" w:cs="Times New Roman"/>
          <w:sz w:val="28"/>
          <w:szCs w:val="28"/>
        </w:rPr>
        <w:t>сохраняют  его</w:t>
      </w:r>
      <w:proofErr w:type="gramEnd"/>
      <w:r w:rsidR="00C40C08">
        <w:rPr>
          <w:rFonts w:ascii="Times New Roman" w:hAnsi="Times New Roman" w:cs="Times New Roman"/>
          <w:sz w:val="28"/>
          <w:szCs w:val="28"/>
        </w:rPr>
        <w:t xml:space="preserve"> имидж и репутацию.</w:t>
      </w:r>
    </w:p>
    <w:p w:rsidR="00677159" w:rsidRDefault="00C40C08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40C08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C0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принципы и нормы делового этикета, направленные на достижение взаимовыгодных результатов.</w:t>
      </w:r>
    </w:p>
    <w:p w:rsidR="00677159" w:rsidRDefault="00C40C08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Независимо от должности и функций сотрудника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он должен уметь ясно излагать и аргументировать собственные мысли, анализировать мышление собеседника, формировать критическое отношение к соответствующим мнениям и предложениям.</w:t>
      </w:r>
    </w:p>
    <w:p w:rsidR="00DE76A5" w:rsidRDefault="00DE76A5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2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6A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Управленческая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6A5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цель постоянно принимаемых, нравственно обоснованных решений.</w:t>
      </w:r>
    </w:p>
    <w:p w:rsidR="00DE76A5" w:rsidRDefault="00DE76A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</w:t>
      </w:r>
      <w:r w:rsidRPr="00DE76A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6A5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E76A5" w:rsidRPr="00DE76A5" w:rsidRDefault="00DE76A5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гуманизм;</w:t>
      </w:r>
    </w:p>
    <w:p w:rsidR="00DE76A5" w:rsidRPr="00DE76A5" w:rsidRDefault="00DE76A5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коллективизм;</w:t>
      </w:r>
    </w:p>
    <w:p w:rsidR="00DE76A5" w:rsidRPr="00DE76A5" w:rsidRDefault="00DE76A5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 справедл</w:t>
      </w:r>
      <w:r w:rsidR="00B6561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вость;</w:t>
      </w:r>
    </w:p>
    <w:p w:rsidR="00DE76A5" w:rsidRPr="00DE76A5" w:rsidRDefault="00DE76A5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патриотизм;</w:t>
      </w:r>
    </w:p>
    <w:p w:rsidR="00677159" w:rsidRPr="00677159" w:rsidRDefault="00DE76A5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единство слова и дела.</w:t>
      </w:r>
    </w:p>
    <w:p w:rsidR="00677159" w:rsidRDefault="00B65612" w:rsidP="0067715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59">
        <w:rPr>
          <w:rFonts w:ascii="Times New Roman" w:hAnsi="Times New Roman" w:cs="Times New Roman"/>
          <w:sz w:val="28"/>
          <w:szCs w:val="28"/>
        </w:rPr>
        <w:t>2.</w:t>
      </w:r>
      <w:r w:rsidR="00274230" w:rsidRPr="00677159">
        <w:rPr>
          <w:rFonts w:ascii="Times New Roman" w:hAnsi="Times New Roman" w:cs="Times New Roman"/>
          <w:sz w:val="28"/>
          <w:szCs w:val="28"/>
        </w:rPr>
        <w:t>9</w:t>
      </w:r>
      <w:r w:rsidRPr="00677159">
        <w:rPr>
          <w:rFonts w:ascii="Times New Roman" w:hAnsi="Times New Roman" w:cs="Times New Roman"/>
          <w:sz w:val="28"/>
          <w:szCs w:val="28"/>
        </w:rPr>
        <w:t xml:space="preserve">. </w:t>
      </w:r>
      <w:r w:rsidRPr="006771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677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159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этики</w:t>
      </w:r>
      <w:r w:rsidRPr="0067715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77159">
        <w:rPr>
          <w:rFonts w:ascii="Times New Roman" w:hAnsi="Times New Roman" w:cs="Times New Roman"/>
          <w:sz w:val="28"/>
          <w:szCs w:val="28"/>
        </w:rPr>
        <w:t xml:space="preserve">выделить моральную сторону </w:t>
      </w:r>
      <w:r w:rsidRPr="00677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77159">
        <w:rPr>
          <w:rFonts w:ascii="Times New Roman" w:hAnsi="Times New Roman" w:cs="Times New Roman"/>
          <w:i/>
          <w:sz w:val="28"/>
          <w:szCs w:val="28"/>
        </w:rPr>
        <w:t>составляющую)</w:t>
      </w:r>
      <w:r w:rsidRPr="006771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77159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93F" w:rsidRPr="006771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159">
        <w:rPr>
          <w:rFonts w:ascii="Times New Roman" w:hAnsi="Times New Roman" w:cs="Times New Roman"/>
          <w:sz w:val="28"/>
          <w:szCs w:val="28"/>
        </w:rPr>
        <w:t xml:space="preserve"> из многообразия человеческой деятельности, определить и описать реальные обычаи, мотивы поведения людей.</w:t>
      </w:r>
    </w:p>
    <w:p w:rsidR="000D3609" w:rsidRDefault="000D3609" w:rsidP="0067715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2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3609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3609">
        <w:rPr>
          <w:rFonts w:ascii="Times New Roman" w:hAnsi="Times New Roman" w:cs="Times New Roman"/>
          <w:b/>
          <w:i/>
          <w:sz w:val="28"/>
          <w:szCs w:val="28"/>
          <w:u w:val="single"/>
        </w:rPr>
        <w:t>поведения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3609" w:rsidRDefault="000D3609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609">
        <w:rPr>
          <w:rFonts w:ascii="Times New Roman" w:hAnsi="Times New Roman" w:cs="Times New Roman"/>
          <w:b/>
          <w:i/>
          <w:sz w:val="28"/>
          <w:szCs w:val="28"/>
          <w:u w:val="single"/>
        </w:rPr>
        <w:t>Поведение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делового взаимодействия во многом зависит </w:t>
      </w:r>
      <w:r w:rsidR="00A364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таких личностных качеств человека как:</w:t>
      </w:r>
    </w:p>
    <w:p w:rsidR="00677159" w:rsidRDefault="00C64EFE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F4BD4">
        <w:rPr>
          <w:rFonts w:ascii="Times New Roman" w:hAnsi="Times New Roman" w:cs="Times New Roman"/>
          <w:i/>
          <w:sz w:val="28"/>
          <w:szCs w:val="28"/>
        </w:rPr>
        <w:t xml:space="preserve">совесть;   </w:t>
      </w:r>
      <w:proofErr w:type="gramEnd"/>
      <w:r w:rsidR="009F4BD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долг;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BD4"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r w:rsidR="009F4BD4">
        <w:rPr>
          <w:rFonts w:ascii="Times New Roman" w:hAnsi="Times New Roman" w:cs="Times New Roman"/>
          <w:i/>
          <w:sz w:val="28"/>
          <w:szCs w:val="28"/>
        </w:rPr>
        <w:t>честь;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BD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достоинство</w:t>
      </w:r>
      <w:r w:rsidR="009F4BD4">
        <w:rPr>
          <w:rFonts w:ascii="Times New Roman" w:hAnsi="Times New Roman" w:cs="Times New Roman"/>
          <w:i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благородство;</w:t>
      </w:r>
    </w:p>
    <w:p w:rsidR="009F4BD4" w:rsidRPr="00677159" w:rsidRDefault="009F4BD4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4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2A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моральное осознание человеком своих действий.</w:t>
      </w:r>
    </w:p>
    <w:p w:rsidR="00677159" w:rsidRDefault="009F4BD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Совесть является фактором, предостерегающим личность от неблаговидных поступков и </w:t>
      </w:r>
      <w:r w:rsidR="00021AC6">
        <w:rPr>
          <w:rFonts w:ascii="Times New Roman" w:hAnsi="Times New Roman" w:cs="Times New Roman"/>
          <w:sz w:val="28"/>
          <w:szCs w:val="28"/>
        </w:rPr>
        <w:t xml:space="preserve">побуждающим к </w:t>
      </w:r>
      <w:r w:rsidR="00677159">
        <w:rPr>
          <w:rFonts w:ascii="Times New Roman" w:hAnsi="Times New Roman" w:cs="Times New Roman"/>
          <w:sz w:val="28"/>
          <w:szCs w:val="28"/>
        </w:rPr>
        <w:t>нравственной деятельности.</w:t>
      </w:r>
    </w:p>
    <w:p w:rsidR="00021AC6" w:rsidRDefault="00021AC6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C6">
        <w:rPr>
          <w:rFonts w:ascii="Times New Roman" w:hAnsi="Times New Roman" w:cs="Times New Roman"/>
          <w:b/>
          <w:i/>
          <w:sz w:val="28"/>
          <w:szCs w:val="28"/>
          <w:u w:val="single"/>
        </w:rPr>
        <w:t>Долг</w:t>
      </w:r>
      <w:r w:rsidR="004202A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4202A6">
        <w:rPr>
          <w:rFonts w:ascii="Times New Roman" w:hAnsi="Times New Roman" w:cs="Times New Roman"/>
          <w:sz w:val="28"/>
          <w:szCs w:val="28"/>
        </w:rPr>
        <w:t xml:space="preserve">осознание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добросовестного исполнения своих служебных                   </w:t>
      </w:r>
      <w:r w:rsidR="004202A6">
        <w:rPr>
          <w:rFonts w:ascii="Times New Roman" w:hAnsi="Times New Roman" w:cs="Times New Roman"/>
          <w:sz w:val="28"/>
          <w:szCs w:val="28"/>
        </w:rPr>
        <w:t xml:space="preserve">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гражданских обязанностей, это нравственная обязанность человека      перед обществом, коллективом, семьей, друзьями.</w:t>
      </w:r>
    </w:p>
    <w:p w:rsidR="00677159" w:rsidRDefault="00021AC6" w:rsidP="00A44D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совести при нарушении долга человек несет ответственность перед другими людьми и перед самим собой.</w:t>
      </w:r>
      <w:r w:rsidR="009F4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7159" w:rsidRDefault="004202A6" w:rsidP="0067715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2A6">
        <w:rPr>
          <w:rFonts w:ascii="Times New Roman" w:hAnsi="Times New Roman" w:cs="Times New Roman"/>
          <w:b/>
          <w:i/>
          <w:sz w:val="28"/>
          <w:szCs w:val="28"/>
          <w:u w:val="single"/>
        </w:rPr>
        <w:t>Честь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обязывает человека добросовестно выполнять свои служебные, гражданские, профессиональные обязанности, быть правдивым, требовательным к себе и другим.</w:t>
      </w:r>
    </w:p>
    <w:p w:rsidR="004202A6" w:rsidRPr="00677159" w:rsidRDefault="004202A6" w:rsidP="0067715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2A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Достоинство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выражается в самоуважение, в осознания значимости своей личности.</w:t>
      </w:r>
    </w:p>
    <w:p w:rsidR="00677159" w:rsidRDefault="004202A6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Достоинство не позволяет человеку унижаться, льстить, угодничать ради своей выгоды, терпеть оскорбления со стороны других людей.</w:t>
      </w:r>
    </w:p>
    <w:p w:rsidR="004202A6" w:rsidRDefault="004202A6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A6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Благородство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способность человека жертвовать своими интересами </w:t>
      </w:r>
      <w:r w:rsidR="00A97F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 имя интересов других, совершать бескорыстные поступки.</w:t>
      </w:r>
    </w:p>
    <w:p w:rsidR="00A97F23" w:rsidRDefault="00A97F2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нравственное поведение высшего качества.</w:t>
      </w:r>
    </w:p>
    <w:p w:rsidR="00677159" w:rsidRDefault="00A97F2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Благородство предполагает тайное самопожертвование и помощь, которые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не требуют огласки и благодарности.</w:t>
      </w:r>
    </w:p>
    <w:p w:rsidR="00EB043F" w:rsidRPr="00EB043F" w:rsidRDefault="00A97F23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2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7F23">
        <w:rPr>
          <w:rFonts w:ascii="Times New Roman" w:hAnsi="Times New Roman" w:cs="Times New Roman"/>
          <w:b/>
          <w:i/>
          <w:sz w:val="28"/>
          <w:szCs w:val="28"/>
          <w:u w:val="single"/>
        </w:rPr>
        <w:t>Мораль</w:t>
      </w:r>
      <w:r w:rsidR="001C3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43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B043F">
        <w:rPr>
          <w:rFonts w:ascii="Times New Roman" w:hAnsi="Times New Roman" w:cs="Times New Roman"/>
          <w:sz w:val="28"/>
          <w:szCs w:val="28"/>
        </w:rPr>
        <w:t>совокупность особых духовных правил и норм, регулирующих поведение человека по отношению друг к другу, к самому себе, а также к окружающей среде, обществу.</w:t>
      </w:r>
    </w:p>
    <w:p w:rsidR="00EB043F" w:rsidRDefault="00EB043F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с</w:t>
      </w:r>
      <w:r w:rsidR="00A97F23">
        <w:rPr>
          <w:rFonts w:ascii="Times New Roman" w:hAnsi="Times New Roman" w:cs="Times New Roman"/>
          <w:sz w:val="28"/>
          <w:szCs w:val="28"/>
        </w:rPr>
        <w:t>уществует в двух</w:t>
      </w:r>
      <w:r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EB043F" w:rsidRDefault="00EB043F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моральные качества:</w:t>
      </w:r>
    </w:p>
    <w:p w:rsidR="00EB043F" w:rsidRDefault="00EB043F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милосердие;</w:t>
      </w:r>
    </w:p>
    <w:p w:rsidR="00EB043F" w:rsidRDefault="00EB043F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ответственность;</w:t>
      </w:r>
    </w:p>
    <w:p w:rsidR="00EB043F" w:rsidRDefault="00EB043F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00921">
        <w:rPr>
          <w:rFonts w:ascii="Times New Roman" w:hAnsi="Times New Roman" w:cs="Times New Roman"/>
          <w:i/>
          <w:sz w:val="28"/>
          <w:szCs w:val="28"/>
        </w:rPr>
        <w:t>скромность;</w:t>
      </w:r>
    </w:p>
    <w:p w:rsidR="00100921" w:rsidRPr="00EB043F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честность и т.п.</w:t>
      </w:r>
    </w:p>
    <w:p w:rsidR="00EB043F" w:rsidRDefault="00EB043F" w:rsidP="00A44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норм общественного пове</w:t>
      </w:r>
      <w:r w:rsidR="00100921">
        <w:rPr>
          <w:rFonts w:ascii="Times New Roman" w:hAnsi="Times New Roman" w:cs="Times New Roman"/>
          <w:sz w:val="28"/>
          <w:szCs w:val="28"/>
        </w:rPr>
        <w:t>дения и оценочных представлений, например:</w:t>
      </w:r>
    </w:p>
    <w:p w:rsidR="00100921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«не кради»;</w:t>
      </w:r>
    </w:p>
    <w:p w:rsidR="00100921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«не убий» и т.д.;</w:t>
      </w:r>
    </w:p>
    <w:p w:rsidR="00E50B2F" w:rsidRDefault="007D1597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50B2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поступай с людьми так, как хочешь, чтобы поступали с тобой</w:t>
      </w:r>
      <w:r w:rsidR="00E50B2F">
        <w:rPr>
          <w:rFonts w:ascii="Times New Roman" w:hAnsi="Times New Roman" w:cs="Times New Roman"/>
          <w:i/>
          <w:sz w:val="28"/>
          <w:szCs w:val="28"/>
        </w:rPr>
        <w:t>»;</w:t>
      </w:r>
    </w:p>
    <w:p w:rsidR="007D1597" w:rsidRDefault="00E50B2F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«не произноси ложного свидетельства на ближнего твоего»;</w:t>
      </w:r>
    </w:p>
    <w:p w:rsidR="00100921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справедливость;</w:t>
      </w:r>
    </w:p>
    <w:p w:rsidR="00100921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порядочность;</w:t>
      </w:r>
    </w:p>
    <w:p w:rsidR="00677159" w:rsidRDefault="00100921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доброжелательность и т.д.</w:t>
      </w:r>
    </w:p>
    <w:p w:rsidR="001C30BB" w:rsidRPr="00677159" w:rsidRDefault="001C30BB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2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0BB">
        <w:rPr>
          <w:rFonts w:ascii="Times New Roman" w:hAnsi="Times New Roman" w:cs="Times New Roman"/>
          <w:b/>
          <w:i/>
          <w:sz w:val="28"/>
          <w:szCs w:val="28"/>
          <w:u w:val="single"/>
        </w:rPr>
        <w:t>Нравственность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добрые качества человека, побуждающего следовать правилам морали.</w:t>
      </w:r>
    </w:p>
    <w:p w:rsidR="00045BE8" w:rsidRDefault="00045BE8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9A" w:rsidRDefault="00AA439A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обязанности, принципы и правила служебного поведения работников при выполнении ими трудовых обязанностей</w:t>
      </w:r>
    </w:p>
    <w:p w:rsidR="00677159" w:rsidRDefault="00677159" w:rsidP="00A44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9A" w:rsidRDefault="00AA439A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со статьей 21 Трудового кодекса Российской Федерации работник обязан:</w:t>
      </w:r>
    </w:p>
    <w:p w:rsidR="00AA439A" w:rsidRDefault="00AA439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A439A" w:rsidRDefault="00AA439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AA439A" w:rsidRDefault="00AA439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AA439A" w:rsidRDefault="00AA439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AA439A" w:rsidRDefault="00AA439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по охране труда и обеспечени</w:t>
      </w:r>
      <w:r w:rsidR="003F0F1E">
        <w:rPr>
          <w:rFonts w:ascii="Times New Roman" w:hAnsi="Times New Roman" w:cs="Times New Roman"/>
          <w:sz w:val="28"/>
          <w:szCs w:val="28"/>
        </w:rPr>
        <w:t>ю безопасности труда, пожарной безопасности;</w:t>
      </w:r>
    </w:p>
    <w:p w:rsidR="003F0F1E" w:rsidRDefault="003F0F1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работодателя </w:t>
      </w:r>
      <w:r>
        <w:rPr>
          <w:rFonts w:ascii="Times New Roman" w:hAnsi="Times New Roman" w:cs="Times New Roman"/>
          <w:i/>
          <w:sz w:val="28"/>
          <w:szCs w:val="28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Times New Roman" w:hAnsi="Times New Roman" w:cs="Times New Roman"/>
          <w:sz w:val="28"/>
          <w:szCs w:val="28"/>
        </w:rPr>
        <w:t xml:space="preserve"> и других работников;</w:t>
      </w:r>
    </w:p>
    <w:p w:rsidR="003F0F1E" w:rsidRDefault="003F0F1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сообщать работодателю либо непосредственному руководителю о возникновении ситуации, представляющей угрозу жизни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здоровью людей, сохранности имущества учреждения.</w:t>
      </w:r>
    </w:p>
    <w:p w:rsidR="00677159" w:rsidRDefault="000A6C82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работнику необходимо исходить </w:t>
      </w:r>
      <w:r w:rsidR="00E43F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конституционных положений о том, что человек, его права и свободы являются высшей ценностью, и каждый гражданин имеет право </w:t>
      </w:r>
      <w:r w:rsidR="00E43F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3FB6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  <w:r w:rsidR="001745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3FB6" w:rsidRPr="00677159" w:rsidRDefault="00E43FB6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3574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Работники</w:t>
      </w:r>
      <w:r w:rsidRPr="00E23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747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учреждения</w:t>
      </w:r>
      <w:r w:rsidRPr="00E23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747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обязаны</w:t>
      </w:r>
      <w:r w:rsidRPr="00E239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3FB6" w:rsidRDefault="00E43FB6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FB6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и </w:t>
      </w:r>
      <w:r>
        <w:rPr>
          <w:rFonts w:ascii="Times New Roman" w:hAnsi="Times New Roman" w:cs="Times New Roman"/>
          <w:sz w:val="28"/>
          <w:szCs w:val="28"/>
        </w:rPr>
        <w:t>федеральные законы, иные нормативные правовые акты Российской    Федерации;</w:t>
      </w:r>
    </w:p>
    <w:p w:rsidR="00E43FB6" w:rsidRDefault="00E43FB6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трудовые </w:t>
      </w:r>
      <w:r>
        <w:rPr>
          <w:rFonts w:ascii="Times New Roman" w:hAnsi="Times New Roman" w:cs="Times New Roman"/>
          <w:i/>
          <w:sz w:val="28"/>
          <w:szCs w:val="28"/>
        </w:rPr>
        <w:t xml:space="preserve">(должностные)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добросовестно </w:t>
      </w:r>
      <w:r w:rsidR="001B2D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2D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 высоком профессиональном уровне в целях обеспечения эффективной работы учреждения;</w:t>
      </w:r>
    </w:p>
    <w:p w:rsidR="00E43FB6" w:rsidRDefault="00E43FB6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воздержаться от поведения, которое могло бы вызвать сомнение </w:t>
      </w:r>
      <w:r w:rsidR="001B2D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добросовестности исполнения работником </w:t>
      </w:r>
      <w:r w:rsidR="001B2D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рудовых </w:t>
      </w:r>
      <w:r>
        <w:rPr>
          <w:rFonts w:ascii="Times New Roman" w:hAnsi="Times New Roman" w:cs="Times New Roman"/>
          <w:i/>
          <w:sz w:val="28"/>
          <w:szCs w:val="28"/>
        </w:rPr>
        <w:t xml:space="preserve">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а также избегать конфликтных ситуаций, способных нанести ущерб </w:t>
      </w:r>
      <w:r w:rsidR="00580831">
        <w:rPr>
          <w:rFonts w:ascii="Times New Roman" w:hAnsi="Times New Roman" w:cs="Times New Roman"/>
          <w:sz w:val="28"/>
          <w:szCs w:val="28"/>
        </w:rPr>
        <w:t>его</w:t>
      </w:r>
      <w:r w:rsidR="001B2DA9">
        <w:rPr>
          <w:rFonts w:ascii="Times New Roman" w:hAnsi="Times New Roman" w:cs="Times New Roman"/>
          <w:sz w:val="28"/>
          <w:szCs w:val="28"/>
        </w:rPr>
        <w:t xml:space="preserve"> репу</w:t>
      </w:r>
      <w:r w:rsidR="00580831">
        <w:rPr>
          <w:rFonts w:ascii="Times New Roman" w:hAnsi="Times New Roman" w:cs="Times New Roman"/>
          <w:sz w:val="28"/>
          <w:szCs w:val="28"/>
        </w:rPr>
        <w:t>тации или авторитету учреждения, осуществляющего деятельность в области физической культуры и спорта;</w:t>
      </w:r>
    </w:p>
    <w:p w:rsidR="00580831" w:rsidRDefault="00580831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посетителей;</w:t>
      </w:r>
    </w:p>
    <w:p w:rsidR="00373CB5" w:rsidRDefault="00373CB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посетителей, других участников </w:t>
      </w:r>
      <w:r w:rsidR="00E44CEF">
        <w:rPr>
          <w:rFonts w:ascii="Times New Roman" w:hAnsi="Times New Roman" w:cs="Times New Roman"/>
          <w:sz w:val="28"/>
          <w:szCs w:val="28"/>
        </w:rPr>
        <w:t>отношений, проявлять корректность и внимательность в обращении с</w:t>
      </w:r>
      <w:r w:rsidR="00C924CB">
        <w:rPr>
          <w:rFonts w:ascii="Times New Roman" w:hAnsi="Times New Roman" w:cs="Times New Roman"/>
          <w:sz w:val="28"/>
          <w:szCs w:val="28"/>
        </w:rPr>
        <w:t xml:space="preserve"> гражданами,</w:t>
      </w:r>
      <w:r w:rsidR="00E44CEF">
        <w:rPr>
          <w:rFonts w:ascii="Times New Roman" w:hAnsi="Times New Roman" w:cs="Times New Roman"/>
          <w:sz w:val="28"/>
          <w:szCs w:val="28"/>
        </w:rPr>
        <w:t xml:space="preserve"> другими ра</w:t>
      </w:r>
      <w:r w:rsidR="00E23944">
        <w:rPr>
          <w:rFonts w:ascii="Times New Roman" w:hAnsi="Times New Roman" w:cs="Times New Roman"/>
          <w:sz w:val="28"/>
          <w:szCs w:val="28"/>
        </w:rPr>
        <w:t xml:space="preserve">ботниками и должностными лицами, быть доступным </w:t>
      </w:r>
      <w:r w:rsidR="00045B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5BE8">
        <w:rPr>
          <w:rFonts w:ascii="Times New Roman" w:hAnsi="Times New Roman" w:cs="Times New Roman"/>
          <w:sz w:val="28"/>
          <w:szCs w:val="28"/>
        </w:rPr>
        <w:t xml:space="preserve"> </w:t>
      </w:r>
      <w:r w:rsidR="00E23944">
        <w:rPr>
          <w:rFonts w:ascii="Times New Roman" w:hAnsi="Times New Roman" w:cs="Times New Roman"/>
          <w:sz w:val="28"/>
          <w:szCs w:val="28"/>
        </w:rPr>
        <w:t>для общения, открытым и доброжелательным</w:t>
      </w:r>
      <w:r w:rsidR="00045BE8">
        <w:rPr>
          <w:rFonts w:ascii="Times New Roman" w:hAnsi="Times New Roman" w:cs="Times New Roman"/>
          <w:sz w:val="28"/>
          <w:szCs w:val="28"/>
        </w:rPr>
        <w:t xml:space="preserve">, проявлять терпимость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5BE8">
        <w:rPr>
          <w:rFonts w:ascii="Times New Roman" w:hAnsi="Times New Roman" w:cs="Times New Roman"/>
          <w:sz w:val="28"/>
          <w:szCs w:val="28"/>
        </w:rPr>
        <w:t xml:space="preserve">  с гражданами и коллегами в общении</w:t>
      </w:r>
      <w:r w:rsidR="00D5580E">
        <w:rPr>
          <w:rFonts w:ascii="Times New Roman" w:hAnsi="Times New Roman" w:cs="Times New Roman"/>
          <w:sz w:val="28"/>
          <w:szCs w:val="28"/>
        </w:rPr>
        <w:t>, не допускать нецензурной лексики</w:t>
      </w:r>
      <w:r w:rsidR="00E23944">
        <w:rPr>
          <w:rFonts w:ascii="Times New Roman" w:hAnsi="Times New Roman" w:cs="Times New Roman"/>
          <w:sz w:val="28"/>
          <w:szCs w:val="28"/>
        </w:rPr>
        <w:t>;</w:t>
      </w:r>
    </w:p>
    <w:p w:rsidR="00417D18" w:rsidRDefault="00417D18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распространения оскорбительных и иных материалов, унижающие честь и человеческое достоинство граждан;</w:t>
      </w:r>
    </w:p>
    <w:p w:rsidR="00373CB5" w:rsidRDefault="00373CB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(финансовых) </w:t>
      </w:r>
      <w:r>
        <w:rPr>
          <w:rFonts w:ascii="Times New Roman" w:hAnsi="Times New Roman" w:cs="Times New Roman"/>
          <w:sz w:val="28"/>
          <w:szCs w:val="28"/>
        </w:rPr>
        <w:t>и иных интересов, препятствующих добросовестному исполнению трудовых обязанностей;</w:t>
      </w:r>
    </w:p>
    <w:p w:rsidR="00373CB5" w:rsidRDefault="00373CB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противодействовать проявлениям коррупции и предпринимать меры </w:t>
      </w:r>
      <w:r w:rsidR="00875F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ее профилактике в порядке, установленном законодательством Российской Федерации и локальными нормативными актами учреждения;</w:t>
      </w:r>
    </w:p>
    <w:p w:rsidR="00F25166" w:rsidRDefault="00F25166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</w:t>
      </w:r>
      <w:r w:rsidR="00F7264C">
        <w:rPr>
          <w:rFonts w:ascii="Times New Roman" w:hAnsi="Times New Roman" w:cs="Times New Roman"/>
          <w:sz w:val="28"/>
          <w:szCs w:val="28"/>
        </w:rPr>
        <w:t>,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</w:t>
      </w:r>
      <w:r w:rsidR="00FE4F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E4FEE">
        <w:rPr>
          <w:rFonts w:ascii="Times New Roman" w:hAnsi="Times New Roman" w:cs="Times New Roman"/>
          <w:sz w:val="28"/>
          <w:szCs w:val="28"/>
        </w:rPr>
        <w:t xml:space="preserve"> </w:t>
      </w:r>
      <w:r w:rsidR="00F4793F">
        <w:rPr>
          <w:rFonts w:ascii="Times New Roman" w:hAnsi="Times New Roman" w:cs="Times New Roman"/>
          <w:sz w:val="28"/>
          <w:szCs w:val="28"/>
        </w:rPr>
        <w:t>-</w:t>
      </w:r>
      <w:r w:rsidR="00FE4FEE">
        <w:rPr>
          <w:rFonts w:ascii="Times New Roman" w:hAnsi="Times New Roman" w:cs="Times New Roman"/>
          <w:sz w:val="28"/>
          <w:szCs w:val="28"/>
        </w:rPr>
        <w:t>опасного поведения работников</w:t>
      </w:r>
      <w:r w:rsidR="003458F5">
        <w:rPr>
          <w:rFonts w:ascii="Times New Roman" w:hAnsi="Times New Roman" w:cs="Times New Roman"/>
          <w:sz w:val="28"/>
          <w:szCs w:val="28"/>
        </w:rPr>
        <w:t>,</w:t>
      </w:r>
      <w:r w:rsidR="00FE4FEE">
        <w:rPr>
          <w:rFonts w:ascii="Times New Roman" w:hAnsi="Times New Roman" w:cs="Times New Roman"/>
          <w:sz w:val="28"/>
          <w:szCs w:val="28"/>
        </w:rPr>
        <w:t xml:space="preserve"> </w:t>
      </w:r>
      <w:r w:rsidR="00FE4FEE" w:rsidRPr="003458F5">
        <w:rPr>
          <w:rFonts w:ascii="Times New Roman" w:hAnsi="Times New Roman" w:cs="Times New Roman"/>
          <w:sz w:val="28"/>
          <w:szCs w:val="28"/>
        </w:rPr>
        <w:t>поведения, которое может восприниматься</w:t>
      </w:r>
      <w:r w:rsidR="003458F5" w:rsidRPr="003458F5">
        <w:rPr>
          <w:rFonts w:ascii="Times New Roman" w:hAnsi="Times New Roman" w:cs="Times New Roman"/>
          <w:sz w:val="28"/>
          <w:szCs w:val="28"/>
        </w:rPr>
        <w:t xml:space="preserve"> окружающими </w:t>
      </w:r>
      <w:r w:rsidR="003458F5">
        <w:rPr>
          <w:rFonts w:ascii="Times New Roman" w:hAnsi="Times New Roman" w:cs="Times New Roman"/>
          <w:sz w:val="28"/>
          <w:szCs w:val="28"/>
        </w:rPr>
        <w:t xml:space="preserve">      </w:t>
      </w:r>
      <w:r w:rsidR="003458F5" w:rsidRPr="003458F5">
        <w:rPr>
          <w:rFonts w:ascii="Times New Roman" w:hAnsi="Times New Roman" w:cs="Times New Roman"/>
          <w:sz w:val="28"/>
          <w:szCs w:val="28"/>
        </w:rPr>
        <w:t xml:space="preserve">как обещание или предложение дачи взятки, как согласие принять взятку </w:t>
      </w:r>
      <w:r w:rsidR="003458F5">
        <w:rPr>
          <w:rFonts w:ascii="Times New Roman" w:hAnsi="Times New Roman" w:cs="Times New Roman"/>
          <w:sz w:val="28"/>
          <w:szCs w:val="28"/>
        </w:rPr>
        <w:t xml:space="preserve">  </w:t>
      </w:r>
      <w:r w:rsidR="003458F5" w:rsidRPr="003458F5">
        <w:rPr>
          <w:rFonts w:ascii="Times New Roman" w:hAnsi="Times New Roman" w:cs="Times New Roman"/>
          <w:sz w:val="28"/>
          <w:szCs w:val="28"/>
        </w:rPr>
        <w:t xml:space="preserve">или как просьба о даче взятки либо как возможность совершить </w:t>
      </w:r>
      <w:r w:rsidR="00045B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58F5" w:rsidRPr="003458F5">
        <w:rPr>
          <w:rFonts w:ascii="Times New Roman" w:hAnsi="Times New Roman" w:cs="Times New Roman"/>
          <w:sz w:val="28"/>
          <w:szCs w:val="28"/>
        </w:rPr>
        <w:t>ин</w:t>
      </w:r>
      <w:r w:rsidR="003458F5">
        <w:rPr>
          <w:rFonts w:ascii="Times New Roman" w:hAnsi="Times New Roman" w:cs="Times New Roman"/>
          <w:sz w:val="28"/>
          <w:szCs w:val="28"/>
        </w:rPr>
        <w:t>ое коррупционное правонарушение,</w:t>
      </w:r>
      <w:r>
        <w:rPr>
          <w:rFonts w:ascii="Times New Roman" w:hAnsi="Times New Roman" w:cs="Times New Roman"/>
          <w:sz w:val="28"/>
          <w:szCs w:val="28"/>
        </w:rPr>
        <w:t xml:space="preserve"> своим личным </w:t>
      </w:r>
      <w:proofErr w:type="gramStart"/>
      <w:r w:rsidR="001B7B91">
        <w:rPr>
          <w:rFonts w:ascii="Times New Roman" w:hAnsi="Times New Roman" w:cs="Times New Roman"/>
          <w:sz w:val="28"/>
          <w:szCs w:val="28"/>
        </w:rPr>
        <w:t>поведение  подавать</w:t>
      </w:r>
      <w:proofErr w:type="gramEnd"/>
      <w:r w:rsidR="001B7B91">
        <w:rPr>
          <w:rFonts w:ascii="Times New Roman" w:hAnsi="Times New Roman" w:cs="Times New Roman"/>
          <w:sz w:val="28"/>
          <w:szCs w:val="28"/>
        </w:rPr>
        <w:t xml:space="preserve"> пример честности, беспри</w:t>
      </w:r>
      <w:r w:rsidR="00466763">
        <w:rPr>
          <w:rFonts w:ascii="Times New Roman" w:hAnsi="Times New Roman" w:cs="Times New Roman"/>
          <w:sz w:val="28"/>
          <w:szCs w:val="28"/>
        </w:rPr>
        <w:t>страстности и справедливости;</w:t>
      </w:r>
    </w:p>
    <w:p w:rsidR="00066AD8" w:rsidRDefault="00066AD8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создавать условия для получения надлежащей выгоды</w:t>
      </w:r>
      <w:r w:rsidR="009040DD">
        <w:rPr>
          <w:rFonts w:ascii="Times New Roman" w:hAnsi="Times New Roman" w:cs="Times New Roman"/>
          <w:sz w:val="28"/>
          <w:szCs w:val="28"/>
        </w:rPr>
        <w:t>, пользуясь своим служебным положением;</w:t>
      </w:r>
    </w:p>
    <w:p w:rsidR="00373CB5" w:rsidRDefault="00373CB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представителя директора учреждения обо всех случаях обращения каких-либо лиц в целях склонения к совершению коррупционных правонарушений;</w:t>
      </w:r>
    </w:p>
    <w:p w:rsidR="00E23944" w:rsidRDefault="00E44CEF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F4224E" w:rsidRDefault="00F4224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личным примером этического поведения для работников, находящихся в их непосредственном подчинении;</w:t>
      </w:r>
    </w:p>
    <w:p w:rsidR="00F4224E" w:rsidRDefault="00F4224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разъяснительную работу с работниками, находящимися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их непосредственном подчинении, с целью реализации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 также предотвращения нарушений изложенных в нем правил поведения;</w:t>
      </w:r>
    </w:p>
    <w:p w:rsidR="00E23944" w:rsidRDefault="00E2394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исполнении </w:t>
      </w:r>
      <w:r w:rsidR="008A0A52">
        <w:rPr>
          <w:rFonts w:ascii="Times New Roman" w:hAnsi="Times New Roman" w:cs="Times New Roman"/>
          <w:sz w:val="28"/>
          <w:szCs w:val="28"/>
        </w:rPr>
        <w:t>ими трудовых обязанностей личную заинтересованность, которая приводит или может привести к конфликту интересов;</w:t>
      </w:r>
    </w:p>
    <w:p w:rsidR="008A0A52" w:rsidRDefault="008A0A52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возникновения конфликта интересов информировать об этом непосредственного руководителя учреждения;</w:t>
      </w:r>
    </w:p>
    <w:p w:rsidR="00E44CEF" w:rsidRDefault="00E44CEF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предусмотренные законодательством Российской Федерации меры по недопущению возникновения конфликтов интересов  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 урегулированию возникших конфликтов интересов;</w:t>
      </w:r>
    </w:p>
    <w:p w:rsidR="00466763" w:rsidRDefault="0046676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соответствующие меры по обеспечению безопасности </w:t>
      </w:r>
      <w:r w:rsidR="002604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hAnsi="Times New Roman" w:cs="Times New Roman"/>
          <w:i/>
          <w:sz w:val="28"/>
          <w:szCs w:val="28"/>
        </w:rPr>
        <w:t>(и)</w:t>
      </w:r>
      <w:r>
        <w:rPr>
          <w:rFonts w:ascii="Times New Roman" w:hAnsi="Times New Roman" w:cs="Times New Roman"/>
          <w:sz w:val="28"/>
          <w:szCs w:val="28"/>
        </w:rPr>
        <w:t xml:space="preserve"> или которая стала известна ему в связи </w:t>
      </w:r>
      <w:r w:rsidR="00F479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им трудовых </w:t>
      </w:r>
      <w:r>
        <w:rPr>
          <w:rFonts w:ascii="Times New Roman" w:hAnsi="Times New Roman" w:cs="Times New Roman"/>
          <w:i/>
          <w:sz w:val="28"/>
          <w:szCs w:val="28"/>
        </w:rPr>
        <w:t>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260402" w:rsidRDefault="00260402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образцом профессионализма, безупречной репутации, способствовать формированию в коллективе </w:t>
      </w:r>
      <w:r w:rsidR="00740EAA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для эффективной работы морально-психологического климата;</w:t>
      </w:r>
    </w:p>
    <w:p w:rsidR="00740EAA" w:rsidRDefault="00740EAA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культуру речи, не допускать использования в присутствии всех участников отношений грубости, оскорбительных выражений</w:t>
      </w:r>
      <w:r w:rsidR="00A818CB">
        <w:rPr>
          <w:rFonts w:ascii="Times New Roman" w:hAnsi="Times New Roman" w:cs="Times New Roman"/>
          <w:sz w:val="28"/>
          <w:szCs w:val="28"/>
        </w:rPr>
        <w:t xml:space="preserve">, угроз </w:t>
      </w:r>
      <w:r w:rsidR="005E31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8CB">
        <w:rPr>
          <w:rFonts w:ascii="Times New Roman" w:hAnsi="Times New Roman" w:cs="Times New Roman"/>
          <w:sz w:val="28"/>
          <w:szCs w:val="28"/>
        </w:rPr>
        <w:t xml:space="preserve">или реплик, проявлений пренебрежительного тона, заносчивости, предвзятых </w:t>
      </w:r>
      <w:r w:rsidR="00A818CB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замечаний, предъявления неправомерных, незаслуженных </w:t>
      </w:r>
      <w:proofErr w:type="gramStart"/>
      <w:r w:rsidR="00A818CB">
        <w:rPr>
          <w:rFonts w:ascii="Times New Roman" w:hAnsi="Times New Roman" w:cs="Times New Roman"/>
          <w:sz w:val="28"/>
          <w:szCs w:val="28"/>
        </w:rPr>
        <w:t>обвинений</w:t>
      </w:r>
      <w:r w:rsidR="005E3104">
        <w:rPr>
          <w:rFonts w:ascii="Times New Roman" w:hAnsi="Times New Roman" w:cs="Times New Roman"/>
          <w:sz w:val="28"/>
          <w:szCs w:val="28"/>
        </w:rPr>
        <w:t>,</w:t>
      </w:r>
      <w:r w:rsidR="00A818CB">
        <w:rPr>
          <w:rFonts w:ascii="Times New Roman" w:hAnsi="Times New Roman" w:cs="Times New Roman"/>
          <w:sz w:val="28"/>
          <w:szCs w:val="28"/>
        </w:rPr>
        <w:t xml:space="preserve">  действий</w:t>
      </w:r>
      <w:proofErr w:type="gramEnd"/>
      <w:r w:rsidR="00A818CB">
        <w:rPr>
          <w:rFonts w:ascii="Times New Roman" w:hAnsi="Times New Roman" w:cs="Times New Roman"/>
          <w:sz w:val="28"/>
          <w:szCs w:val="28"/>
        </w:rPr>
        <w:t>, препятствующих нормальному общению или провоцирующих противоправное поведение;</w:t>
      </w:r>
    </w:p>
    <w:p w:rsidR="00F06E57" w:rsidRDefault="00F06E57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материальными средствами, находящимися в сфере его ответственности;</w:t>
      </w:r>
    </w:p>
    <w:p w:rsidR="00F06E57" w:rsidRDefault="00F06E57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деятельности учреждения, его руководителя, других должностных лиц, если это не входит в должностные обязанности работника;</w:t>
      </w:r>
    </w:p>
    <w:p w:rsidR="00E23944" w:rsidRDefault="00E2394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A14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14F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F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DF7A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E23944" w:rsidRDefault="00E2394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личную ответственность за результаты своей деятельности;</w:t>
      </w:r>
      <w:r w:rsidR="00BD7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8CB" w:rsidRDefault="00A818C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по отношению к работникам учреждения каких-либо проявлений дискриминации по половым, политическим, религиозным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национальным мотивам, имущественного или семейного положения;</w:t>
      </w:r>
    </w:p>
    <w:p w:rsidR="0076415D" w:rsidRDefault="0076415D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случаев принуждения работников и коллег к участию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политических партий, общественных объединений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и религиозных организаций;</w:t>
      </w:r>
    </w:p>
    <w:p w:rsidR="00677159" w:rsidRDefault="006143C7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(подарки, денежное вознаграждение, ссуды, услуги материального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характера, </w:t>
      </w:r>
      <w:r w:rsidR="00BE7C6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BE7C6B">
        <w:rPr>
          <w:rFonts w:ascii="Times New Roman" w:hAnsi="Times New Roman" w:cs="Times New Roman"/>
          <w:i/>
          <w:sz w:val="28"/>
          <w:szCs w:val="28"/>
        </w:rPr>
        <w:t xml:space="preserve">                    плату </w:t>
      </w:r>
      <w:r>
        <w:rPr>
          <w:rFonts w:ascii="Times New Roman" w:hAnsi="Times New Roman" w:cs="Times New Roman"/>
          <w:i/>
          <w:sz w:val="28"/>
          <w:szCs w:val="28"/>
        </w:rPr>
        <w:t xml:space="preserve">за развлечения, отдых, за пользование транспортом, помещениями </w:t>
      </w:r>
      <w:r w:rsidR="003A52F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4793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A52F5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и иные вознаграждения);</w:t>
      </w:r>
    </w:p>
    <w:p w:rsidR="00677159" w:rsidRDefault="00942026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Принимая или вручая подарок, стоимость которого превышает предел</w:t>
      </w:r>
      <w:r w:rsidR="00B55FCE">
        <w:rPr>
          <w:rFonts w:ascii="Times New Roman" w:hAnsi="Times New Roman" w:cs="Times New Roman"/>
          <w:b/>
          <w:i/>
          <w:sz w:val="28"/>
          <w:szCs w:val="28"/>
        </w:rPr>
        <w:t xml:space="preserve"> (3 тысячи рублей)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действующим законодательством Российской Федерации, работник учреждения попадает в реальную </w:t>
      </w:r>
      <w:r w:rsidR="00EB01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71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018D">
        <w:rPr>
          <w:rFonts w:ascii="Times New Roman" w:hAnsi="Times New Roman" w:cs="Times New Roman"/>
          <w:sz w:val="28"/>
          <w:szCs w:val="28"/>
        </w:rPr>
        <w:t>ли мнимую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от дарителя </w:t>
      </w:r>
      <w:r>
        <w:rPr>
          <w:rFonts w:ascii="Times New Roman" w:hAnsi="Times New Roman" w:cs="Times New Roman"/>
          <w:i/>
          <w:sz w:val="28"/>
          <w:szCs w:val="28"/>
        </w:rPr>
        <w:t>(получателя)</w:t>
      </w:r>
      <w:r>
        <w:rPr>
          <w:rFonts w:ascii="Times New Roman" w:hAnsi="Times New Roman" w:cs="Times New Roman"/>
          <w:sz w:val="28"/>
          <w:szCs w:val="28"/>
        </w:rPr>
        <w:t>, что противоречит нормам профессионально – этического антикоррупционного поведения.</w:t>
      </w:r>
    </w:p>
    <w:p w:rsidR="00677159" w:rsidRDefault="00E45CB3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Общепринятое гостеприимство по признакам родства, землячества, приятельских отношений и получаемые </w:t>
      </w:r>
      <w:r>
        <w:rPr>
          <w:rFonts w:ascii="Times New Roman" w:hAnsi="Times New Roman" w:cs="Times New Roman"/>
          <w:i/>
          <w:sz w:val="28"/>
          <w:szCs w:val="28"/>
        </w:rPr>
        <w:t>(вручаемые)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подарки не должны создавать конфликта интересов.</w:t>
      </w:r>
    </w:p>
    <w:p w:rsidR="00E45CB3" w:rsidRPr="00677159" w:rsidRDefault="00E45CB3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 может принимать или вручать подарки, если:</w:t>
      </w:r>
    </w:p>
    <w:p w:rsidR="00E45CB3" w:rsidRDefault="00E45CB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является частью официального протокольного мероприятия </w:t>
      </w:r>
      <w:r w:rsidR="008835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35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происходит публично, открыто;</w:t>
      </w:r>
    </w:p>
    <w:p w:rsidR="00E45CB3" w:rsidRDefault="00E45CB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 не вызывает сомнения в честности и бескорыстии;</w:t>
      </w:r>
    </w:p>
    <w:p w:rsidR="00677159" w:rsidRDefault="00E45CB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принимаемых </w:t>
      </w:r>
      <w:r>
        <w:rPr>
          <w:rFonts w:ascii="Times New Roman" w:hAnsi="Times New Roman" w:cs="Times New Roman"/>
          <w:i/>
          <w:sz w:val="28"/>
          <w:szCs w:val="28"/>
        </w:rPr>
        <w:t>(вручаемых)</w:t>
      </w:r>
      <w:r>
        <w:rPr>
          <w:rFonts w:ascii="Times New Roman" w:hAnsi="Times New Roman" w:cs="Times New Roman"/>
          <w:sz w:val="28"/>
          <w:szCs w:val="28"/>
        </w:rPr>
        <w:t xml:space="preserve"> подарков не превышает предела, установленного действующим законодательством Российской Федерации.</w:t>
      </w:r>
    </w:p>
    <w:p w:rsidR="00677159" w:rsidRDefault="00E45CB3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Получение или вручение подарков в связи с выполнением профессиональных обязанностей возможно, если это является признанием личных профессиональных достижений работника учреждения.</w:t>
      </w:r>
    </w:p>
    <w:p w:rsidR="00883503" w:rsidRDefault="00883503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Работник учреждения не должен:</w:t>
      </w:r>
    </w:p>
    <w:p w:rsidR="00883503" w:rsidRDefault="0088350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предпосылки для возникновения ситуации провокационного характера для получения подарка;</w:t>
      </w:r>
    </w:p>
    <w:p w:rsidR="00883503" w:rsidRDefault="0088350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подарки для себя, своей семьи, родственников, а также для лиц или организаций, с которыми сотрудник </w:t>
      </w:r>
      <w:r>
        <w:rPr>
          <w:rFonts w:ascii="Times New Roman" w:hAnsi="Times New Roman" w:cs="Times New Roman"/>
          <w:i/>
          <w:sz w:val="28"/>
          <w:szCs w:val="28"/>
        </w:rPr>
        <w:t>(работник)</w:t>
      </w:r>
      <w:r>
        <w:rPr>
          <w:rFonts w:ascii="Times New Roman" w:hAnsi="Times New Roman" w:cs="Times New Roman"/>
          <w:sz w:val="28"/>
          <w:szCs w:val="28"/>
        </w:rPr>
        <w:t xml:space="preserve"> имеет или имел отношения, если это может повлиять на его беспристрастность;</w:t>
      </w:r>
    </w:p>
    <w:p w:rsidR="00883503" w:rsidRDefault="0088350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передавать подарки другим лицам, если это не связано с выполнением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его служебных обязанностей;</w:t>
      </w:r>
    </w:p>
    <w:p w:rsidR="00677159" w:rsidRDefault="00883503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посредником при передаче подарков в личных корыстных интересах.</w:t>
      </w:r>
    </w:p>
    <w:p w:rsidR="00677159" w:rsidRDefault="00B154D2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Работнику учреждения, которому стало известно о факте обращения </w:t>
      </w:r>
      <w:r w:rsidR="0074377A">
        <w:rPr>
          <w:rFonts w:ascii="Times New Roman" w:hAnsi="Times New Roman" w:cs="Times New Roman"/>
          <w:sz w:val="28"/>
          <w:szCs w:val="28"/>
        </w:rPr>
        <w:t xml:space="preserve">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 нему, иным работникам учреждения в связи с исполнением служебных обязанностей каких-либо лиц в целях склонения к сове</w:t>
      </w:r>
      <w:r w:rsidR="007437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шению коррупционных правонарушений</w:t>
      </w:r>
      <w:r w:rsidR="0074377A">
        <w:rPr>
          <w:rFonts w:ascii="Times New Roman" w:hAnsi="Times New Roman" w:cs="Times New Roman"/>
          <w:sz w:val="28"/>
          <w:szCs w:val="28"/>
        </w:rPr>
        <w:t>, вправе уведомлять об этом представителя директора учреждения.</w:t>
      </w:r>
    </w:p>
    <w:p w:rsidR="00677159" w:rsidRDefault="00EA44E4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Соблюдение положений Кодекса учитывается при проведении аттестации, формировании кадрового резерва при выдвижении       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 вышестоящие должности в учреждении, а также при наложении дисциплинарных взысканий.</w:t>
      </w:r>
    </w:p>
    <w:p w:rsidR="00677159" w:rsidRDefault="00BC11D4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7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работника при исполнении им трудовых </w:t>
      </w:r>
      <w:r>
        <w:rPr>
          <w:rFonts w:ascii="Times New Roman" w:hAnsi="Times New Roman" w:cs="Times New Roman"/>
          <w:i/>
          <w:sz w:val="28"/>
          <w:szCs w:val="28"/>
        </w:rPr>
        <w:t xml:space="preserve">(должностных) </w:t>
      </w:r>
      <w:r w:rsidR="00BD79AC">
        <w:rPr>
          <w:rFonts w:ascii="Times New Roman" w:hAnsi="Times New Roman" w:cs="Times New Roman"/>
          <w:sz w:val="28"/>
          <w:szCs w:val="28"/>
        </w:rPr>
        <w:t xml:space="preserve">обязанностей в зависимости от условий трудовой деятельности должен способствовать уважительному отношению граждан </w:t>
      </w:r>
      <w:r w:rsidR="0074377A">
        <w:rPr>
          <w:rFonts w:ascii="Times New Roman" w:hAnsi="Times New Roman" w:cs="Times New Roman"/>
          <w:sz w:val="28"/>
          <w:szCs w:val="28"/>
        </w:rPr>
        <w:t xml:space="preserve">    </w:t>
      </w:r>
      <w:r w:rsidR="00677159">
        <w:rPr>
          <w:rFonts w:ascii="Times New Roman" w:hAnsi="Times New Roman" w:cs="Times New Roman"/>
          <w:sz w:val="28"/>
          <w:szCs w:val="28"/>
        </w:rPr>
        <w:t xml:space="preserve">    </w:t>
      </w:r>
      <w:r w:rsidR="00BD79AC">
        <w:rPr>
          <w:rFonts w:ascii="Times New Roman" w:hAnsi="Times New Roman" w:cs="Times New Roman"/>
          <w:sz w:val="28"/>
          <w:szCs w:val="28"/>
        </w:rPr>
        <w:t>к учреждению</w:t>
      </w:r>
      <w:r w:rsidR="00417D1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BD79AC">
        <w:rPr>
          <w:rFonts w:ascii="Times New Roman" w:hAnsi="Times New Roman" w:cs="Times New Roman"/>
          <w:sz w:val="28"/>
          <w:szCs w:val="28"/>
        </w:rPr>
        <w:t>и его работникам, а также соответствовать общепринятому</w:t>
      </w:r>
      <w:r w:rsidR="00642149">
        <w:rPr>
          <w:rFonts w:ascii="Times New Roman" w:hAnsi="Times New Roman" w:cs="Times New Roman"/>
          <w:sz w:val="28"/>
          <w:szCs w:val="28"/>
        </w:rPr>
        <w:t>, корпоративному и</w:t>
      </w:r>
      <w:r w:rsidR="00BD79AC">
        <w:rPr>
          <w:rFonts w:ascii="Times New Roman" w:hAnsi="Times New Roman" w:cs="Times New Roman"/>
          <w:sz w:val="28"/>
          <w:szCs w:val="28"/>
        </w:rPr>
        <w:t xml:space="preserve"> деловому стилю, который отличают сдержанность, традиционность, а</w:t>
      </w:r>
      <w:r w:rsidR="00677159">
        <w:rPr>
          <w:rFonts w:ascii="Times New Roman" w:hAnsi="Times New Roman" w:cs="Times New Roman"/>
          <w:sz w:val="28"/>
          <w:szCs w:val="28"/>
        </w:rPr>
        <w:t xml:space="preserve">ккуратность </w:t>
      </w:r>
      <w:r w:rsidR="00642149">
        <w:rPr>
          <w:rFonts w:ascii="Times New Roman" w:hAnsi="Times New Roman" w:cs="Times New Roman"/>
          <w:sz w:val="28"/>
          <w:szCs w:val="28"/>
        </w:rPr>
        <w:t xml:space="preserve">и принадлежность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149">
        <w:rPr>
          <w:rFonts w:ascii="Times New Roman" w:hAnsi="Times New Roman" w:cs="Times New Roman"/>
          <w:sz w:val="28"/>
          <w:szCs w:val="28"/>
        </w:rPr>
        <w:t>к спорту.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43ADE" w:rsidRDefault="00443ADE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5D0">
        <w:rPr>
          <w:rFonts w:ascii="Times New Roman" w:hAnsi="Times New Roman" w:cs="Times New Roman"/>
          <w:sz w:val="28"/>
          <w:szCs w:val="28"/>
        </w:rPr>
        <w:t>1</w:t>
      </w:r>
      <w:r w:rsidR="007437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Работники не должны использовать для ношения в рабочее время следующие варианты одежды и обуви: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прозрачные платья, юбки и блузки;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вечерние туалеты;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короткие юбки, блузки, открывающие части тела;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сильно облегающие </w:t>
      </w:r>
      <w:r>
        <w:rPr>
          <w:rFonts w:ascii="Times New Roman" w:hAnsi="Times New Roman" w:cs="Times New Roman"/>
          <w:i/>
          <w:sz w:val="28"/>
          <w:szCs w:val="28"/>
        </w:rPr>
        <w:t>(обтягивающие)</w:t>
      </w:r>
      <w:r>
        <w:rPr>
          <w:rFonts w:ascii="Times New Roman" w:hAnsi="Times New Roman" w:cs="Times New Roman"/>
          <w:sz w:val="28"/>
          <w:szCs w:val="28"/>
        </w:rPr>
        <w:t xml:space="preserve"> фигуру брюки, платья, юбки;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массивную обувь на толстой платформе;</w:t>
      </w:r>
    </w:p>
    <w:p w:rsidR="00443ADE" w:rsidRDefault="00443AD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вечерние туфли на высоком каблуке.</w:t>
      </w:r>
    </w:p>
    <w:p w:rsidR="00677159" w:rsidRDefault="00443ADE" w:rsidP="00A44D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одежде и обуви не должны присутствовать вызывающие экстравагантные детали, привлекающие пристальное внимание.</w:t>
      </w:r>
      <w:r w:rsidR="00BC11D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77159" w:rsidRDefault="00417D18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6765D0">
        <w:rPr>
          <w:rFonts w:ascii="Times New Roman" w:hAnsi="Times New Roman" w:cs="Times New Roman"/>
          <w:sz w:val="28"/>
          <w:szCs w:val="28"/>
        </w:rPr>
        <w:t>1</w:t>
      </w:r>
      <w:r w:rsidR="007437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Работники учреждения должны неукоснительно соблюдать правила общественной и личной гигиены, волосы, лицо и руки должны быть чистыми и ухоженными, стрижка аккуратная, длинные волосы заколоты.</w:t>
      </w:r>
    </w:p>
    <w:p w:rsidR="006A5A18" w:rsidRPr="00677159" w:rsidRDefault="006A5A18" w:rsidP="006771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Работникам учреждения необходимо соблюдать разумную достаточность в использовании косметики, ювелирных изделий 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иных украшений.</w:t>
      </w:r>
    </w:p>
    <w:p w:rsidR="00EA44E4" w:rsidRDefault="00EA44E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7A" w:rsidRDefault="00BC11D4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4377A" w:rsidRDefault="0074377A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Ответственность работника учреждения за нарушение </w:t>
      </w:r>
    </w:p>
    <w:p w:rsidR="00BC11D4" w:rsidRDefault="00F4793F" w:rsidP="00A44D9C">
      <w:pPr>
        <w:tabs>
          <w:tab w:val="center" w:pos="4677"/>
          <w:tab w:val="left" w:pos="64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377A">
        <w:rPr>
          <w:rFonts w:ascii="Times New Roman" w:hAnsi="Times New Roman" w:cs="Times New Roman"/>
          <w:b/>
          <w:sz w:val="28"/>
          <w:szCs w:val="28"/>
        </w:rPr>
        <w:t>положений Кодекса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793F" w:rsidRDefault="00F4793F" w:rsidP="00A44D9C">
      <w:pPr>
        <w:tabs>
          <w:tab w:val="center" w:pos="4677"/>
          <w:tab w:val="left" w:pos="64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159" w:rsidRDefault="00EA44E4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Нарушение работником положений Кодекса подлежит анализу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 при подтверждении факта нарушения – моральному осуждению.</w:t>
      </w:r>
    </w:p>
    <w:p w:rsidR="003B2ED9" w:rsidRDefault="003B2ED9" w:rsidP="00677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выявлении нарушений положений Кодекса представляется </w:t>
      </w:r>
      <w:r w:rsidRPr="003B2ED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2ED9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предназначенная для вышестоящего руководства</w:t>
      </w:r>
      <w:r w:rsidR="00396A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6A71">
        <w:rPr>
          <w:rFonts w:ascii="Times New Roman" w:hAnsi="Times New Roman" w:cs="Times New Roman"/>
          <w:sz w:val="28"/>
          <w:szCs w:val="28"/>
        </w:rPr>
        <w:t xml:space="preserve">  с целью доведения ее до его сведения и применения, соответствующих мер.</w:t>
      </w:r>
    </w:p>
    <w:p w:rsidR="00396A71" w:rsidRDefault="00396A71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Отличие служебной от докладной записки заключается </w:t>
      </w:r>
      <w:r w:rsidR="00F04F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4F1F"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Times New Roman" w:hAnsi="Times New Roman" w:cs="Times New Roman"/>
          <w:sz w:val="28"/>
          <w:szCs w:val="28"/>
        </w:rPr>
        <w:t>что последняя имеет юридическую силу.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Служебная докладная о некорректном поведении обязательно включают следующие пункты: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виновных некорректного поведения;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пострадавшей стороны;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присутствующих во время инцидента;</w:t>
      </w:r>
    </w:p>
    <w:p w:rsidR="00853C79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обстоятельства происшествия.</w:t>
      </w:r>
    </w:p>
    <w:p w:rsidR="00123B8B" w:rsidRDefault="00123B8B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 некорректное поведение предусматривается дисциплинарное наказание в виде: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853C79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выговор.</w:t>
      </w:r>
    </w:p>
    <w:p w:rsidR="00123B8B" w:rsidRDefault="00123B8B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Увольнение при этом не рекомендуется, так как действия не имеют характера однократно тяжких.</w:t>
      </w:r>
    </w:p>
    <w:p w:rsidR="00123B8B" w:rsidRDefault="00123B8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же до этого в течение года уже имело место дисциплинарное взыскание относительно данного сотрудника, то повторное замечание может повлечь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увольнение</w:t>
      </w:r>
      <w:r>
        <w:rPr>
          <w:rFonts w:ascii="Times New Roman" w:hAnsi="Times New Roman" w:cs="Times New Roman"/>
          <w:sz w:val="28"/>
          <w:szCs w:val="28"/>
        </w:rPr>
        <w:t>, хотя его поступок попадает и в другую категорию нарушений.</w:t>
      </w:r>
    </w:p>
    <w:p w:rsidR="00EC6BDA" w:rsidRDefault="00EC6BDA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Согласно статье 192 ТК РФ к дисциплинарным взысканиям, </w:t>
      </w:r>
      <w:r w:rsidR="002072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относится увольнение работника по основаниям, предусмотренным пунктами 5. 6. 9 или 10 части первой статьи 81, пунктом 1, статьи 336, а также пунктами 7 или 7.1 части первой статьи 81 ТК РФ, </w:t>
      </w:r>
      <w:r w:rsidR="002072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случаях, когда виновные действия, дающие основания для утраты доверия,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совершены работником по месту работы и в связи с исполнением </w:t>
      </w:r>
      <w:r w:rsidR="002072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трудовых обязанностей</w:t>
      </w:r>
      <w:r w:rsidR="0020727C">
        <w:rPr>
          <w:rFonts w:ascii="Times New Roman" w:hAnsi="Times New Roman" w:cs="Times New Roman"/>
          <w:sz w:val="28"/>
          <w:szCs w:val="28"/>
        </w:rPr>
        <w:t>.</w:t>
      </w:r>
    </w:p>
    <w:p w:rsidR="00FE647E" w:rsidRDefault="00FE647E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93F" w:rsidRDefault="00F4793F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48" w:rsidRDefault="00CC0048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F4793F" w:rsidRDefault="00F4793F" w:rsidP="00A44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79" w:rsidRDefault="00CC0048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Незнание работником положений настоящего Кодекса или отказ          </w:t>
      </w:r>
      <w:r w:rsidR="00F4793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письменного ознакомления с ним не освобождает его от обязанности выполнять, утвержденные учреждением этические нормы и правила служебного поведения. </w:t>
      </w:r>
    </w:p>
    <w:p w:rsidR="00965448" w:rsidRDefault="00965448" w:rsidP="00853C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Настоящий Кодекс вступает в силу с момента его принятия </w:t>
      </w:r>
      <w:r w:rsidR="00853C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действует до его официальной отмены или изменения.</w:t>
      </w:r>
    </w:p>
    <w:p w:rsidR="00A818CB" w:rsidRDefault="00A818C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CEF" w:rsidRDefault="00BD79AC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44CEF" w:rsidRDefault="00E44CEF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B5" w:rsidRPr="00373CB5" w:rsidRDefault="00373CB5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439A" w:rsidRDefault="0017451B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0A6C82" w:rsidRPr="00E43F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6C82" w:rsidRPr="00E4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4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D79AC" w:rsidRDefault="000A6C82" w:rsidP="00A44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4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D79AC" w:rsidSect="00F4793F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AA" w:rsidRDefault="00F073AA" w:rsidP="00F4793F">
      <w:pPr>
        <w:spacing w:after="0" w:line="240" w:lineRule="auto"/>
      </w:pPr>
      <w:r>
        <w:separator/>
      </w:r>
    </w:p>
  </w:endnote>
  <w:endnote w:type="continuationSeparator" w:id="0">
    <w:p w:rsidR="00F073AA" w:rsidRDefault="00F073AA" w:rsidP="00F4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AA" w:rsidRDefault="00F073AA" w:rsidP="00F4793F">
      <w:pPr>
        <w:spacing w:after="0" w:line="240" w:lineRule="auto"/>
      </w:pPr>
      <w:r>
        <w:separator/>
      </w:r>
    </w:p>
  </w:footnote>
  <w:footnote w:type="continuationSeparator" w:id="0">
    <w:p w:rsidR="00F073AA" w:rsidRDefault="00F073AA" w:rsidP="00F4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2625"/>
      <w:docPartObj>
        <w:docPartGallery w:val="Page Numbers (Top of Page)"/>
        <w:docPartUnique/>
      </w:docPartObj>
    </w:sdtPr>
    <w:sdtEndPr/>
    <w:sdtContent>
      <w:p w:rsidR="00F4793F" w:rsidRDefault="00F47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E3">
          <w:rPr>
            <w:noProof/>
          </w:rPr>
          <w:t>10</w:t>
        </w:r>
        <w:r>
          <w:fldChar w:fldCharType="end"/>
        </w:r>
      </w:p>
    </w:sdtContent>
  </w:sdt>
  <w:p w:rsidR="00F4793F" w:rsidRDefault="00F47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56" w:rsidRPr="00316B56" w:rsidRDefault="00316B56" w:rsidP="00316B56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48"/>
    <w:multiLevelType w:val="hybridMultilevel"/>
    <w:tmpl w:val="6EE2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19F3"/>
    <w:multiLevelType w:val="hybridMultilevel"/>
    <w:tmpl w:val="2E607402"/>
    <w:lvl w:ilvl="0" w:tplc="21344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50"/>
    <w:rsid w:val="00006F39"/>
    <w:rsid w:val="00021AC6"/>
    <w:rsid w:val="00027E5F"/>
    <w:rsid w:val="00045BE8"/>
    <w:rsid w:val="00066AD8"/>
    <w:rsid w:val="00082C33"/>
    <w:rsid w:val="000A6C82"/>
    <w:rsid w:val="000D0DC1"/>
    <w:rsid w:val="000D3609"/>
    <w:rsid w:val="00100921"/>
    <w:rsid w:val="00123B8B"/>
    <w:rsid w:val="0017451B"/>
    <w:rsid w:val="001A7EAE"/>
    <w:rsid w:val="001B2DA9"/>
    <w:rsid w:val="001B7B91"/>
    <w:rsid w:val="001C30BB"/>
    <w:rsid w:val="001E6DAA"/>
    <w:rsid w:val="001F3FE7"/>
    <w:rsid w:val="0020727C"/>
    <w:rsid w:val="002249E3"/>
    <w:rsid w:val="00256EB6"/>
    <w:rsid w:val="00260402"/>
    <w:rsid w:val="00274230"/>
    <w:rsid w:val="002B73F8"/>
    <w:rsid w:val="002F0C7A"/>
    <w:rsid w:val="002F1CB5"/>
    <w:rsid w:val="003065C7"/>
    <w:rsid w:val="00307812"/>
    <w:rsid w:val="00316B56"/>
    <w:rsid w:val="003458F5"/>
    <w:rsid w:val="00373CB5"/>
    <w:rsid w:val="00396A71"/>
    <w:rsid w:val="003A52F5"/>
    <w:rsid w:val="003B2ED9"/>
    <w:rsid w:val="003F0F1E"/>
    <w:rsid w:val="004023CC"/>
    <w:rsid w:val="00417D18"/>
    <w:rsid w:val="004202A6"/>
    <w:rsid w:val="00443ADE"/>
    <w:rsid w:val="00466763"/>
    <w:rsid w:val="00492E1D"/>
    <w:rsid w:val="004E4DCF"/>
    <w:rsid w:val="00580831"/>
    <w:rsid w:val="005E3104"/>
    <w:rsid w:val="006143C7"/>
    <w:rsid w:val="0062638E"/>
    <w:rsid w:val="00635747"/>
    <w:rsid w:val="00642149"/>
    <w:rsid w:val="00654BE1"/>
    <w:rsid w:val="00665AEF"/>
    <w:rsid w:val="006765D0"/>
    <w:rsid w:val="00677159"/>
    <w:rsid w:val="006871F5"/>
    <w:rsid w:val="00694D96"/>
    <w:rsid w:val="00694FA6"/>
    <w:rsid w:val="00696467"/>
    <w:rsid w:val="006A5A18"/>
    <w:rsid w:val="00740EAA"/>
    <w:rsid w:val="0074377A"/>
    <w:rsid w:val="00746281"/>
    <w:rsid w:val="007531E1"/>
    <w:rsid w:val="0076415D"/>
    <w:rsid w:val="0076462F"/>
    <w:rsid w:val="00794C4D"/>
    <w:rsid w:val="007D1597"/>
    <w:rsid w:val="008325D4"/>
    <w:rsid w:val="00840654"/>
    <w:rsid w:val="00853C79"/>
    <w:rsid w:val="00875F25"/>
    <w:rsid w:val="00883503"/>
    <w:rsid w:val="008954A1"/>
    <w:rsid w:val="008A0A52"/>
    <w:rsid w:val="008B1DBD"/>
    <w:rsid w:val="008B5302"/>
    <w:rsid w:val="008B6750"/>
    <w:rsid w:val="008F73D1"/>
    <w:rsid w:val="00901A12"/>
    <w:rsid w:val="009040DD"/>
    <w:rsid w:val="00942026"/>
    <w:rsid w:val="00942247"/>
    <w:rsid w:val="00965448"/>
    <w:rsid w:val="009F0503"/>
    <w:rsid w:val="009F4BD4"/>
    <w:rsid w:val="00A14F40"/>
    <w:rsid w:val="00A24960"/>
    <w:rsid w:val="00A364CC"/>
    <w:rsid w:val="00A40C36"/>
    <w:rsid w:val="00A44D9C"/>
    <w:rsid w:val="00A818CB"/>
    <w:rsid w:val="00A97F23"/>
    <w:rsid w:val="00AA439A"/>
    <w:rsid w:val="00AB1319"/>
    <w:rsid w:val="00AD7C0F"/>
    <w:rsid w:val="00B154D2"/>
    <w:rsid w:val="00B37E97"/>
    <w:rsid w:val="00B55FCE"/>
    <w:rsid w:val="00B65612"/>
    <w:rsid w:val="00B70181"/>
    <w:rsid w:val="00BB4BD4"/>
    <w:rsid w:val="00BC11D4"/>
    <w:rsid w:val="00BD490A"/>
    <w:rsid w:val="00BD79AC"/>
    <w:rsid w:val="00BE5A32"/>
    <w:rsid w:val="00BE7C6B"/>
    <w:rsid w:val="00BF41C6"/>
    <w:rsid w:val="00C02AE3"/>
    <w:rsid w:val="00C40C08"/>
    <w:rsid w:val="00C64EFE"/>
    <w:rsid w:val="00C6506D"/>
    <w:rsid w:val="00C924CB"/>
    <w:rsid w:val="00CB3F9D"/>
    <w:rsid w:val="00CC0048"/>
    <w:rsid w:val="00CE4BA5"/>
    <w:rsid w:val="00D5580E"/>
    <w:rsid w:val="00D66104"/>
    <w:rsid w:val="00DB4F72"/>
    <w:rsid w:val="00DE76A5"/>
    <w:rsid w:val="00DF7A00"/>
    <w:rsid w:val="00E23944"/>
    <w:rsid w:val="00E43FB6"/>
    <w:rsid w:val="00E44CEF"/>
    <w:rsid w:val="00E45CB3"/>
    <w:rsid w:val="00E50B2F"/>
    <w:rsid w:val="00E9245E"/>
    <w:rsid w:val="00EA44E4"/>
    <w:rsid w:val="00EB018D"/>
    <w:rsid w:val="00EB043F"/>
    <w:rsid w:val="00EB6A26"/>
    <w:rsid w:val="00EB6ED5"/>
    <w:rsid w:val="00EB7186"/>
    <w:rsid w:val="00EC4DC6"/>
    <w:rsid w:val="00EC6BDA"/>
    <w:rsid w:val="00F04551"/>
    <w:rsid w:val="00F04F1F"/>
    <w:rsid w:val="00F06E57"/>
    <w:rsid w:val="00F073AA"/>
    <w:rsid w:val="00F25166"/>
    <w:rsid w:val="00F4224E"/>
    <w:rsid w:val="00F4793F"/>
    <w:rsid w:val="00F7264C"/>
    <w:rsid w:val="00F90482"/>
    <w:rsid w:val="00FD2330"/>
    <w:rsid w:val="00FE074E"/>
    <w:rsid w:val="00FE4FE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F295-E7DF-4E37-8753-7F8761A1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93F"/>
  </w:style>
  <w:style w:type="paragraph" w:styleId="a8">
    <w:name w:val="footer"/>
    <w:basedOn w:val="a"/>
    <w:link w:val="a9"/>
    <w:uiPriority w:val="99"/>
    <w:unhideWhenUsed/>
    <w:rsid w:val="00F4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9B5-50C9-4823-8AE1-86013EB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техни-энергетик</dc:creator>
  <cp:keywords/>
  <dc:description/>
  <cp:lastModifiedBy>user</cp:lastModifiedBy>
  <cp:revision>6</cp:revision>
  <cp:lastPrinted>2021-02-08T23:43:00Z</cp:lastPrinted>
  <dcterms:created xsi:type="dcterms:W3CDTF">2021-01-27T02:16:00Z</dcterms:created>
  <dcterms:modified xsi:type="dcterms:W3CDTF">2021-02-08T23:44:00Z</dcterms:modified>
</cp:coreProperties>
</file>